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CD" w:rsidRPr="000D34CD" w:rsidRDefault="000D34CD" w:rsidP="000D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0D3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D34CD" w:rsidRPr="000D34CD" w:rsidRDefault="000D34CD" w:rsidP="000D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3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«СРЕДНЯЯ ШКОЛА № 16 ГОРОДА ЕВПАТОРИИ РЕСПУБЛИКИ КРЫМ»</w:t>
      </w:r>
    </w:p>
    <w:p w:rsidR="000D34CD" w:rsidRPr="000D34CD" w:rsidRDefault="001B5A1B" w:rsidP="000D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42B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BCDEFDF" wp14:editId="56781C92">
            <wp:simplePos x="0" y="0"/>
            <wp:positionH relativeFrom="column">
              <wp:posOffset>335280</wp:posOffset>
            </wp:positionH>
            <wp:positionV relativeFrom="paragraph">
              <wp:posOffset>165735</wp:posOffset>
            </wp:positionV>
            <wp:extent cx="6304915" cy="1882140"/>
            <wp:effectExtent l="0" t="0" r="635" b="3810"/>
            <wp:wrapTight wrapText="bothSides">
              <wp:wrapPolygon edited="0">
                <wp:start x="0" y="0"/>
                <wp:lineTo x="0" y="21425"/>
                <wp:lineTo x="21537" y="21425"/>
                <wp:lineTo x="21537" y="0"/>
                <wp:lineTo x="0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4CD" w:rsidRPr="000D34CD" w:rsidRDefault="000D34CD" w:rsidP="000D3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0D34CD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0D34CD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внеурочной деятельности</w:t>
      </w: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</w:pP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>социального направления</w:t>
      </w: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</w:pP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6"/>
          <w:szCs w:val="32"/>
        </w:rPr>
        <w:t xml:space="preserve"> курса</w:t>
      </w: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</w:rPr>
        <w:t>«Я – ПЕШЕХОД И ПАССАЖИР»</w:t>
      </w: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="004D60CF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1</w:t>
      </w: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-А класса</w:t>
      </w: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на </w:t>
      </w:r>
      <w:r w:rsidR="004D60CF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2020</w:t>
      </w: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-202</w:t>
      </w:r>
      <w:r w:rsidR="004D60CF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1</w:t>
      </w:r>
      <w:r w:rsidRPr="000D34C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</w:t>
      </w: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0D34CD" w:rsidRPr="000D34CD" w:rsidRDefault="000D34CD" w:rsidP="000D34C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0D34CD" w:rsidRPr="000D34CD" w:rsidRDefault="000D34CD" w:rsidP="000D34C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0D34CD" w:rsidRPr="000D34CD" w:rsidRDefault="000D34CD" w:rsidP="000D34C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0D34CD" w:rsidRPr="000D34CD" w:rsidRDefault="000D34CD" w:rsidP="000D34C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0D34CD" w:rsidRPr="000D34CD" w:rsidRDefault="000D34CD" w:rsidP="000D34C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0D34CD" w:rsidRPr="000D34CD" w:rsidRDefault="000D34CD" w:rsidP="000D34C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</w:p>
    <w:p w:rsidR="000D34CD" w:rsidRPr="000D34CD" w:rsidRDefault="001B5A1B" w:rsidP="000D34CD">
      <w:pPr>
        <w:spacing w:after="0" w:line="240" w:lineRule="auto"/>
        <w:ind w:left="6372"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14"/>
          <w:szCs w:val="24"/>
        </w:rPr>
      </w:pPr>
      <w:r w:rsidRPr="000842B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79B248E2" wp14:editId="47A2F957">
            <wp:simplePos x="0" y="0"/>
            <wp:positionH relativeFrom="column">
              <wp:posOffset>3843020</wp:posOffset>
            </wp:positionH>
            <wp:positionV relativeFrom="paragraph">
              <wp:posOffset>52705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1B5A1B" w:rsidRDefault="001B5A1B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0D34CD" w:rsidRPr="000D34CD" w:rsidRDefault="000D34CD" w:rsidP="000D34CD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r w:rsidRPr="000D34CD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г. Евпатория 20</w:t>
      </w:r>
      <w:r w:rsidR="004D60CF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20</w:t>
      </w:r>
    </w:p>
    <w:p w:rsidR="003E0124" w:rsidRDefault="003E0124" w:rsidP="00C4139D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pPr w:leftFromText="180" w:rightFromText="180" w:vertAnchor="text" w:horzAnchor="margin" w:tblpY="-3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22"/>
        <w:gridCol w:w="838"/>
        <w:gridCol w:w="709"/>
        <w:gridCol w:w="8046"/>
      </w:tblGrid>
      <w:tr w:rsidR="004D60CF" w:rsidRPr="00277545" w:rsidTr="00647AC7">
        <w:tc>
          <w:tcPr>
            <w:tcW w:w="1430" w:type="dxa"/>
            <w:gridSpan w:val="2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46" w:type="dxa"/>
            <w:vMerge w:val="restart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46" w:type="dxa"/>
            <w:vMerge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Пространственные положения: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близко-далеко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рядом, около и т.д.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4D60CF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1F78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1F780C" w:rsidRDefault="004D2C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1F78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1F78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1F78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1F78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2B10DA" wp14:editId="36325017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151765</wp:posOffset>
                      </wp:positionV>
                      <wp:extent cx="114300" cy="409575"/>
                      <wp:effectExtent l="38100" t="0" r="19050" b="28575"/>
                      <wp:wrapNone/>
                      <wp:docPr id="1" name="Левая фигурная скобк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09575"/>
                              </a:xfrm>
                              <a:prstGeom prst="leftBrace">
                                <a:avLst>
                                  <a:gd name="adj1" fmla="val 37898"/>
                                  <a:gd name="adj2" fmla="val 47692"/>
                                </a:avLst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1" o:spid="_x0000_s1026" type="#_x0000_t87" style="position:absolute;margin-left:25.4pt;margin-top:11.95pt;width:9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" adj="2284,10301" strokecolor="black [3200]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1F780C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  <w:r w:rsidR="00647AC7"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«Едем в гости».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647AC7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647AC7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kern w:val="24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D53D2" wp14:editId="36F5608D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20320</wp:posOffset>
                      </wp:positionV>
                      <wp:extent cx="114300" cy="314325"/>
                      <wp:effectExtent l="38100" t="0" r="19050" b="28575"/>
                      <wp:wrapNone/>
                      <wp:docPr id="2" name="Левая фигурная скобк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314325"/>
                              </a:xfrm>
                              <a:prstGeom prst="leftBrace">
                                <a:avLst>
                                  <a:gd name="adj1" fmla="val 37898"/>
                                  <a:gd name="adj2" fmla="val 47692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вая фигурная скобка 2" o:spid="_x0000_s1026" type="#_x0000_t87" style="position:absolute;margin-left:23.75pt;margin-top:1.6pt;width:9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" adj="2977,10301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8046" w:type="dxa"/>
            <w:shd w:val="clear" w:color="auto" w:fill="auto"/>
          </w:tcPr>
          <w:p w:rsidR="001F780C" w:rsidRPr="00277545" w:rsidRDefault="00647AC7" w:rsidP="001F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  «Правила движения — достойны уважения!».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F780C" w:rsidRPr="00277545" w:rsidRDefault="001F780C" w:rsidP="001F7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 «Азбука безопасности».</w:t>
            </w:r>
          </w:p>
        </w:tc>
      </w:tr>
    </w:tbl>
    <w:p w:rsidR="00155A38" w:rsidRPr="00155A38" w:rsidRDefault="00155A38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155A38" w:rsidRPr="00155A38" w:rsidSect="000D34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D2BAC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C68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342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545"/>
    <w:rsid w:val="000D34CD"/>
    <w:rsid w:val="00137E33"/>
    <w:rsid w:val="00155A38"/>
    <w:rsid w:val="001B5A1B"/>
    <w:rsid w:val="001F780C"/>
    <w:rsid w:val="00277545"/>
    <w:rsid w:val="0030397A"/>
    <w:rsid w:val="003E0124"/>
    <w:rsid w:val="004D2C0C"/>
    <w:rsid w:val="004D60CF"/>
    <w:rsid w:val="0053352E"/>
    <w:rsid w:val="0054790A"/>
    <w:rsid w:val="006216FE"/>
    <w:rsid w:val="00647AC7"/>
    <w:rsid w:val="0071678E"/>
    <w:rsid w:val="008D254A"/>
    <w:rsid w:val="008F35AC"/>
    <w:rsid w:val="00901F12"/>
    <w:rsid w:val="00946CE8"/>
    <w:rsid w:val="009637F6"/>
    <w:rsid w:val="00A1538E"/>
    <w:rsid w:val="00A575F8"/>
    <w:rsid w:val="00C4139D"/>
    <w:rsid w:val="00C52CE4"/>
    <w:rsid w:val="00C83BC9"/>
    <w:rsid w:val="00E67663"/>
    <w:rsid w:val="00E80CD7"/>
    <w:rsid w:val="00E94C47"/>
    <w:rsid w:val="00EA00BA"/>
    <w:rsid w:val="00EE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SUN</cp:lastModifiedBy>
  <cp:revision>2</cp:revision>
  <cp:lastPrinted>2020-09-14T13:50:00Z</cp:lastPrinted>
  <dcterms:created xsi:type="dcterms:W3CDTF">2020-09-16T14:33:00Z</dcterms:created>
  <dcterms:modified xsi:type="dcterms:W3CDTF">2020-09-16T14:33:00Z</dcterms:modified>
</cp:coreProperties>
</file>