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45" w:rsidRDefault="00286CC2" w:rsidP="00D907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972040" cy="7249808"/>
            <wp:effectExtent l="19050" t="0" r="0" b="0"/>
            <wp:docPr id="1" name="Рисунок 1" descr="E:\РП 2020-2021\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2020-2021\10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4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67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C694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стандарт : </w:t>
      </w:r>
      <w:r w:rsidR="005C6945" w:rsidRPr="0012457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</w:t>
      </w:r>
      <w:r w:rsidR="005C694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C6945" w:rsidRPr="0012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94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</w:t>
      </w:r>
      <w:r w:rsidR="005C6945" w:rsidRPr="0012457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5C6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C1A" w:rsidRPr="00D907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5C6945" w:rsidRPr="00D907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ОО, утвержденный приказом Минобр</w:t>
      </w:r>
      <w:r w:rsidR="00CC1C1A" w:rsidRPr="00D907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азования РФ от 17.05.2012 № 413</w:t>
      </w:r>
      <w:r w:rsidR="005C6945" w:rsidRPr="00D907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(с </w:t>
      </w:r>
      <w:r w:rsidR="00CC1C1A" w:rsidRPr="00D907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изменениями </w:t>
      </w:r>
      <w:r w:rsidR="005C6945" w:rsidRPr="00D907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).</w:t>
      </w:r>
      <w:bookmarkStart w:id="0" w:name="_GoBack"/>
      <w:bookmarkEnd w:id="0"/>
    </w:p>
    <w:p w:rsidR="005C6945" w:rsidRDefault="005C6945" w:rsidP="005C6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DFF" w:rsidRDefault="00F44DFF" w:rsidP="00F4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Рабочая программа по физике для 10 класса составлена на основе: авторской программы (авторы: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В.С.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Данюшков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О.В. Коршунова), составленной на основе программы автора  Г.Я. Мякишева (Программы общеобразовательных учреждений. Физика. 10-11 классы / П.Г. Саенко, В.С.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Данюшенков</w:t>
      </w:r>
      <w:proofErr w:type="spellEnd"/>
      <w:r>
        <w:rPr>
          <w:rFonts w:ascii="Times New Roman" w:eastAsia="Times New Roman" w:hAnsi="Times New Roman" w:cs="Times New Roman"/>
          <w:sz w:val="24"/>
        </w:rPr>
        <w:t>, О.В. Коршунова и др. – М.: Просвещение, 2009.</w:t>
      </w:r>
    </w:p>
    <w:p w:rsidR="00F44DFF" w:rsidRDefault="00F44DFF" w:rsidP="002B4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Г.Я.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</w:rPr>
        <w:t>Мякишев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</w:rPr>
        <w:t xml:space="preserve">, Б.Б.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</w:rPr>
        <w:t>Буховцев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1"/>
        </w:rPr>
        <w:t>Н.Н.Сотский</w:t>
      </w:r>
      <w:r w:rsidR="00324209">
        <w:rPr>
          <w:rFonts w:ascii="Times New Roman" w:eastAsia="Times New Roman" w:hAnsi="Times New Roman" w:cs="Times New Roman"/>
          <w:spacing w:val="3"/>
          <w:sz w:val="24"/>
        </w:rPr>
        <w:t>. Физика. 10 класс: учебник для общеобразовательных организаций с приложением на электронном носителе: базовый уровень /</w:t>
      </w:r>
      <w:r>
        <w:rPr>
          <w:rFonts w:ascii="Times New Roman" w:eastAsia="Times New Roman" w:hAnsi="Times New Roman" w:cs="Times New Roman"/>
          <w:spacing w:val="3"/>
          <w:sz w:val="24"/>
        </w:rPr>
        <w:t>- М.: Просвещение, 2014.</w:t>
      </w:r>
      <w:r w:rsidR="00324209">
        <w:rPr>
          <w:rFonts w:ascii="Times New Roman" w:eastAsia="Times New Roman" w:hAnsi="Times New Roman" w:cs="Times New Roman"/>
          <w:spacing w:val="3"/>
          <w:sz w:val="24"/>
        </w:rPr>
        <w:t xml:space="preserve">- 416 </w:t>
      </w:r>
      <w:proofErr w:type="gramStart"/>
      <w:r w:rsidR="00324209">
        <w:rPr>
          <w:rFonts w:ascii="Times New Roman" w:eastAsia="Times New Roman" w:hAnsi="Times New Roman" w:cs="Times New Roman"/>
          <w:spacing w:val="3"/>
          <w:sz w:val="24"/>
        </w:rPr>
        <w:t>с</w:t>
      </w:r>
      <w:proofErr w:type="gramEnd"/>
      <w:r w:rsidR="00324209">
        <w:rPr>
          <w:rFonts w:ascii="Times New Roman" w:eastAsia="Times New Roman" w:hAnsi="Times New Roman" w:cs="Times New Roman"/>
          <w:spacing w:val="3"/>
          <w:sz w:val="24"/>
        </w:rPr>
        <w:t>.</w:t>
      </w:r>
    </w:p>
    <w:p w:rsidR="005C6945" w:rsidRDefault="00324209" w:rsidP="005C694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5C6945" w:rsidRDefault="005C6945" w:rsidP="005C694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  <w:r w:rsidR="00F92328">
        <w:rPr>
          <w:rFonts w:ascii="Times New Roman" w:eastAsia="Times New Roman" w:hAnsi="Times New Roman" w:cs="Times New Roman"/>
          <w:b/>
          <w:sz w:val="24"/>
        </w:rPr>
        <w:t>:</w:t>
      </w:r>
    </w:p>
    <w:p w:rsidR="00F92328" w:rsidRDefault="00F92328" w:rsidP="005205D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</w:rPr>
        <w:t>Личностные результаты</w:t>
      </w:r>
      <w:r>
        <w:rPr>
          <w:color w:val="000000"/>
        </w:rPr>
        <w:t>:</w:t>
      </w:r>
    </w:p>
    <w:p w:rsidR="00F92328" w:rsidRDefault="005C2BA0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F92328">
        <w:rPr>
          <w:rStyle w:val="c1"/>
          <w:color w:val="000000"/>
        </w:rPr>
        <w:t xml:space="preserve"> управлять своей познавательной деятельностью;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умение сотрудничать со сверстниками, детьми младшего возраста, взрослыми в образовательной, учебно-исследовательской, проектной  и других видах деятельности;</w:t>
      </w:r>
    </w:p>
    <w:p w:rsidR="00F92328" w:rsidRDefault="005E6617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сформировать</w:t>
      </w:r>
      <w:r w:rsidR="00F92328">
        <w:rPr>
          <w:rStyle w:val="c1"/>
          <w:color w:val="000000"/>
        </w:rPr>
        <w:t xml:space="preserve"> мировоззрения, соответствующего современному уровню развития науки; осоз</w:t>
      </w:r>
      <w:r w:rsidR="005C2BA0">
        <w:rPr>
          <w:rStyle w:val="c1"/>
          <w:color w:val="000000"/>
        </w:rPr>
        <w:t>нание значимости науки, владение</w:t>
      </w:r>
      <w:r w:rsidR="00F92328">
        <w:rPr>
          <w:rStyle w:val="c1"/>
          <w:color w:val="000000"/>
        </w:rPr>
        <w:t xml:space="preserve">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чувство гордости за российскую физическую науку, гумани</w:t>
      </w:r>
      <w:r w:rsidR="005E6617">
        <w:rPr>
          <w:rStyle w:val="c1"/>
          <w:color w:val="000000"/>
        </w:rPr>
        <w:t>зм;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положительное отношение к труду, целеустремленность;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экологическая культура, бережное отношение к родной земле, природным богатствам России и мира, понимание ответственности за состоян</w:t>
      </w:r>
      <w:r w:rsidR="005E6617">
        <w:rPr>
          <w:rStyle w:val="c1"/>
          <w:color w:val="000000"/>
        </w:rPr>
        <w:t>ие природных  ресурсов и их разумное и</w:t>
      </w:r>
      <w:r>
        <w:rPr>
          <w:rStyle w:val="c1"/>
          <w:color w:val="000000"/>
        </w:rPr>
        <w:t>спользовани</w:t>
      </w:r>
      <w:r w:rsidR="005E6617">
        <w:rPr>
          <w:rStyle w:val="c1"/>
          <w:color w:val="000000"/>
        </w:rPr>
        <w:t>е.</w:t>
      </w:r>
    </w:p>
    <w:p w:rsidR="00F92328" w:rsidRDefault="00F92328" w:rsidP="00F92328">
      <w:pPr>
        <w:pStyle w:val="c2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</w:rPr>
      </w:pPr>
    </w:p>
    <w:p w:rsidR="00F92328" w:rsidRDefault="00F92328" w:rsidP="005205D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6"/>
          <w:b/>
          <w:bCs/>
          <w:color w:val="000000"/>
        </w:rPr>
        <w:t>Метапредметные</w:t>
      </w:r>
      <w:proofErr w:type="spellEnd"/>
      <w:r>
        <w:rPr>
          <w:rStyle w:val="c26"/>
          <w:b/>
          <w:bCs/>
          <w:color w:val="000000"/>
        </w:rPr>
        <w:t> </w:t>
      </w:r>
      <w:r>
        <w:rPr>
          <w:color w:val="000000"/>
        </w:rPr>
        <w:t> </w:t>
      </w:r>
      <w:r>
        <w:rPr>
          <w:rStyle w:val="c9"/>
          <w:rFonts w:eastAsia="Microsoft Sans Serif"/>
          <w:b/>
          <w:bCs/>
          <w:color w:val="000000"/>
        </w:rPr>
        <w:t>результаты: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t>Регулятивные УУД</w:t>
      </w:r>
      <w:r w:rsidR="005C2BA0">
        <w:rPr>
          <w:rStyle w:val="c9"/>
          <w:rFonts w:eastAsia="Microsoft Sans Serif"/>
          <w:b/>
          <w:bCs/>
          <w:color w:val="000000"/>
        </w:rPr>
        <w:t>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сопоставлять имеющиеся возможности и необходимые для достижения цели ресурсы;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определять несколько путей достижения поставленной цели;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задавать параметры и критерии, по которым можно определить, что цель достигнута;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сопоставлять полученный результат деятельности с поставленной заранее целью;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5205D4" w:rsidRDefault="005205D4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rFonts w:eastAsia="Microsoft Sans Serif"/>
          <w:b/>
          <w:bCs/>
          <w:color w:val="000000"/>
        </w:rPr>
      </w:pP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lastRenderedPageBreak/>
        <w:t>Познавательные УУД: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критически оценивать и интерпретировать информацию с разных позиций;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распознавать и фиксировать противоречия в информационных источниках;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искать и находить обобщенные способы решения задачи;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анализировать и преобразовывать проблемно-противоречивые ситуации;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t>Коммуникативные УУД: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- осуществлять деловую коммуникацию, как со сверстниками, так и </w:t>
      </w:r>
      <w:proofErr w:type="gramStart"/>
      <w:r>
        <w:rPr>
          <w:rStyle w:val="c1"/>
          <w:color w:val="000000"/>
        </w:rPr>
        <w:t>со</w:t>
      </w:r>
      <w:proofErr w:type="gramEnd"/>
      <w:r>
        <w:rPr>
          <w:rStyle w:val="c1"/>
          <w:color w:val="000000"/>
        </w:rPr>
        <w:t xml:space="preserve"> взрослыми (как внутри образовательной организации, так и за ее пределами);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распознавать конфликтные ситуации и предотвращать конфликты до их активной фазы;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согласовывать позиции членов команды в процессе работы над общим продуктом/решением;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воспринимать критические замечания как ресурс собственного развития;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5205D4" w:rsidRDefault="005205D4" w:rsidP="00F92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23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 результаты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Кинематика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A764B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механическое движение,  материальная точка,  тело отсчета, система координат,  равномерное прямолинейное движение, равноускоренное</w:t>
      </w:r>
      <w:r w:rsidR="00EB2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равнозамедленное движение, равнопеременное движение,  периодическое (вращательное) движение;</w:t>
      </w:r>
      <w:proofErr w:type="gramEnd"/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для описания механического движения кинематические величины: радиус-вектор, пе</w:t>
      </w:r>
      <w:r w:rsidR="00A7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ремещение, путь, средняя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скорость, мгновенная и относительная скорость, мгновенное и центростремительное ускорение, период, частота;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называть основные понятия кинематики;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об особенностях свободного падения тел в вакууме и  в воздухе;</w:t>
      </w:r>
    </w:p>
    <w:p w:rsid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в решении задач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28" w:rsidRPr="005205D4" w:rsidRDefault="00A764B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20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практико-ориентированные</w:t>
      </w:r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</w:t>
      </w:r>
      <w:proofErr w:type="gram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</w:t>
      </w:r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Start"/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лему</w:t>
      </w:r>
      <w:proofErr w:type="gramEnd"/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A764B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инерциальная и неинерциальная система отсчёта, инертность,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законы Ньютона, принцип суперпозиции сил, закон всемирного тяготения, закон Гука;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о механизме возникновения силы упругости с помощью механической модели кристалла;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прогнозировать влияние невесомости на поведение космонавтов при длительных космических полетах;</w:t>
      </w:r>
    </w:p>
    <w:p w:rsid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для решения задач</w:t>
      </w:r>
      <w:r w:rsidR="00520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28F3" w:rsidRDefault="00EB28F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8F3" w:rsidRPr="005205D4" w:rsidRDefault="00EB28F3" w:rsidP="00EB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F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lastRenderedPageBreak/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получат возможность научиться:</w:t>
      </w:r>
    </w:p>
    <w:p w:rsidR="00EB28F3" w:rsidRPr="005205D4" w:rsidRDefault="00EB28F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проблему</w:t>
      </w:r>
      <w:proofErr w:type="gram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5205D4" w:rsidRP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сохранения в механике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  <w:proofErr w:type="gramEnd"/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законы сохранения импульса и энергии с учетом границ их применимости;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и умозаключения о преимуществах использования энергетического подхода при решении ряда задач динамики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проблему</w:t>
      </w:r>
      <w:proofErr w:type="gram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Молекулярно-кинетическая 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</w:t>
      </w:r>
      <w:r w:rsidR="005077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</w:t>
      </w:r>
      <w:proofErr w:type="spell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изопроцесс</w:t>
      </w:r>
      <w:proofErr w:type="spellEnd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; изотермический, изобарный и изохорный процессы;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воспроизводить  основное уравнение молекулярно-кинетической теории, закон Дальтона, уравнение </w:t>
      </w:r>
      <w:proofErr w:type="spell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Клапейрона-Менделеева</w:t>
      </w:r>
      <w:proofErr w:type="spellEnd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закон Гей-Люссака, закон Шарля.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условия идеального газа, описывать явления ионизации;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газовые законы на основе молекулярно-кинетической теории.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для объяснения явлений,  наблюдаемых в природе и в быту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проблему</w:t>
      </w:r>
      <w:proofErr w:type="gram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на основе имеющихся знаний, так и при помощи методов оценки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Основы термодинамики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</w:t>
      </w:r>
      <w:r w:rsidR="00520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теплообмен, теплоизолированная система, тепловой двигатель,  замкнутый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</w:t>
      </w:r>
      <w:r w:rsidR="00EB2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пар;</w:t>
      </w:r>
      <w:proofErr w:type="gramEnd"/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смысл величин: относительная влажность, парциальное давление;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основные положения и основную физическую модель молекулярно-кинетической теории строения вещества;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классифицировать агрегатные состояния вещества;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изменение структуры агрегатных состояний вещества при фазовых переходах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первый и второй законы термодинамики;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особенность температуры как параметра состояния системы;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опыты,  иллюстрирующие изменение внутренней энергии при совершении работы;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о том, что явление диффузии является необратимым процессом;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Электростатика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точечный заряд, электризация тел;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 сохранения электрического заряда, закон Кулона, границы их применимости;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применять полученные знания для безопасного использования бытовых приборов и технических устройств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постоянного электрического тока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 физическим величинам: сила тока, ЭДС, сопротивление проводника, мощность электрического</w:t>
      </w:r>
      <w:r w:rsidR="00EB2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тока;</w:t>
      </w:r>
      <w:proofErr w:type="gramEnd"/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условия существования электрического тока;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законы Ома для однородного проводника и замкнутой цепи, закон </w:t>
      </w:r>
      <w:proofErr w:type="spellStart"/>
      <w:proofErr w:type="gram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Джоуля-Ленца</w:t>
      </w:r>
      <w:proofErr w:type="spellEnd"/>
      <w:proofErr w:type="gramEnd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расчета электрических</w:t>
      </w:r>
      <w:r w:rsidR="00507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цепей</w:t>
      </w:r>
      <w:r w:rsidR="00520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20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Учащиеся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Электрический  ток  в  различных  средах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Учащиеся </w:t>
      </w:r>
      <w:r w:rsidR="007562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научатся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 основные положения электронной теории проводимости металлов,  как зависит сопротивление металлического проводника от температуры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условия существования электрического тока в металлах, полупроводниках, жидкостях и газах;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основные носители зарядов в металлах, жидкостях, полупроводниках,  газах и условия при которых ток возникает;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 Фарадея;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для объяснения явлений,  наблюдаемых в природе и в быту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связей.</w:t>
      </w:r>
    </w:p>
    <w:p w:rsidR="005205D4" w:rsidRDefault="005205D4" w:rsidP="004808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8D4" w:rsidRDefault="004808D4" w:rsidP="004808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4808D4" w:rsidRPr="005940E7" w:rsidRDefault="004808D4" w:rsidP="00594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8D4" w:rsidRDefault="00F92328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1. Механика (24 часа</w:t>
      </w:r>
      <w:r w:rsidR="004808D4"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Кинемат</w:t>
      </w:r>
      <w:r w:rsidR="00F341FB">
        <w:rPr>
          <w:rFonts w:ascii="Times New Roman" w:eastAsia="Times New Roman" w:hAnsi="Times New Roman" w:cs="Times New Roman"/>
          <w:b/>
          <w:sz w:val="24"/>
        </w:rPr>
        <w:t>ика (8</w:t>
      </w:r>
      <w:r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4808D4" w:rsidRDefault="004808D4" w:rsidP="004808D4">
      <w:pPr>
        <w:spacing w:after="0" w:line="278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</w:t>
      </w:r>
      <w:r w:rsidR="005205D4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ускорением. Свободное падение тел. Движение тела по окружности. Угловая скорость. Центростремительное ускорение.</w:t>
      </w:r>
    </w:p>
    <w:p w:rsidR="004808D4" w:rsidRPr="007D5B80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433FA9">
        <w:rPr>
          <w:rFonts w:ascii="Times New Roman" w:eastAsia="Times New Roman" w:hAnsi="Times New Roman" w:cs="Times New Roman"/>
          <w:sz w:val="24"/>
        </w:rPr>
        <w:t>Контрольная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Динамика (8 часов)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Силы в природе. Сила тяготения. Закон всемирного тяготения. Первая космическая скорость. Сила тяжести и вес. Невесомость. Сила упругости. Закон Гука. Силы трения.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Законы сохранения в механике.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Законы сохранения в механике (8 часов)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Демонстрации: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Зависимость траектории от выбора отсчета.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Падение тел в воздухе и в вакууме.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Явление инерции.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Измерение сил.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Сложение сил.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Зависимость силы упругости от деформации.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Реактивное движение.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Переход потенциальной энергии в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</w:rPr>
        <w:t>кинетическую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</w:rPr>
        <w:t xml:space="preserve"> и обратно.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Pr="00433FA9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 Молеку</w:t>
      </w:r>
      <w:r w:rsidR="00F341FB">
        <w:rPr>
          <w:rFonts w:ascii="Times New Roman" w:eastAsia="Times New Roman" w:hAnsi="Times New Roman" w:cs="Times New Roman"/>
          <w:b/>
          <w:sz w:val="24"/>
        </w:rPr>
        <w:t>лярная физика. Термодинамика (23</w:t>
      </w:r>
      <w:r>
        <w:rPr>
          <w:rFonts w:ascii="Times New Roman" w:eastAsia="Times New Roman" w:hAnsi="Times New Roman" w:cs="Times New Roman"/>
          <w:b/>
          <w:sz w:val="24"/>
        </w:rPr>
        <w:t xml:space="preserve"> часа) 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Молекулярно - кинетическая теория строения вещества и ее экспериментальные основания. Абсолютная температура. Уравнение состояния идеального газа.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Связь средней кинетической энергии теплового движения молекул с абсолютной температурой. Строение жидкостей и твердых тел.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мол</w:t>
      </w:r>
      <w:r w:rsidR="00F341FB">
        <w:rPr>
          <w:rFonts w:ascii="Times New Roman" w:eastAsia="Times New Roman" w:hAnsi="Times New Roman" w:cs="Times New Roman"/>
          <w:b/>
          <w:sz w:val="24"/>
        </w:rPr>
        <w:t>екулярно-кинетической теории (14</w:t>
      </w:r>
      <w:r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4808D4" w:rsidRDefault="004808D4" w:rsidP="004808D4">
      <w:pPr>
        <w:spacing w:after="0" w:line="274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Размеры и масса молекул. Количество вещества. Моль.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Постоянная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Основное уравнение молекулярно-кинетической теории газа. Температура. Энергия теплового движения молекул. Тепловое равновесие. Определение температуры. Абсолютная температура. Температура — мера средней кинетической энергии молекул. Измерение скоростей движения молекул газа. 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Pr="00433FA9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термодинамики (9 часов)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Внутренняя энергия. Работа в термодинамике. Количество теплоты. Теплоемкость. Первый закон термодинамики. </w:t>
      </w:r>
      <w:proofErr w:type="spellStart"/>
      <w:r>
        <w:rPr>
          <w:rFonts w:ascii="Times New Roman" w:eastAsia="Times New Roman" w:hAnsi="Times New Roman" w:cs="Times New Roman"/>
          <w:sz w:val="24"/>
        </w:rPr>
        <w:t>Изопроцессы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Второй закон термодинамики. Тепловые двигатели. КПД двигателей. Жидкие и твердые тела. Испарение и кипение. </w:t>
      </w:r>
    </w:p>
    <w:p w:rsidR="005205D4" w:rsidRDefault="005205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lastRenderedPageBreak/>
        <w:t>Демонстрации: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Механическая модель броуновского движения.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Изменение давления газа с изменением температуры при постоянном объеме.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Изменение объема газа с изменением температуры при постоянном давлении.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Изменение объема газа с изменением давления при постоянной температуре.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Устройство гигрометра и психрометра.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Кристаллические и аморфные тела.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Модели тепловых двигателей.</w:t>
      </w:r>
    </w:p>
    <w:p w:rsidR="004808D4" w:rsidRPr="007D5B80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</w:t>
      </w:r>
      <w:r w:rsidR="00F341FB">
        <w:rPr>
          <w:rFonts w:ascii="Times New Roman" w:eastAsia="Times New Roman" w:hAnsi="Times New Roman" w:cs="Times New Roman"/>
          <w:b/>
          <w:sz w:val="24"/>
        </w:rPr>
        <w:t>л 3. Основы электродинамики (21</w:t>
      </w:r>
      <w:r w:rsidR="0046732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341FB">
        <w:rPr>
          <w:rFonts w:ascii="Times New Roman" w:eastAsia="Times New Roman" w:hAnsi="Times New Roman" w:cs="Times New Roman"/>
          <w:b/>
          <w:sz w:val="24"/>
        </w:rPr>
        <w:t>час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4808D4" w:rsidRPr="007D5B80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Электростатика (8 часов)</w:t>
      </w:r>
    </w:p>
    <w:p w:rsidR="004808D4" w:rsidRDefault="004808D4" w:rsidP="004808D4">
      <w:pPr>
        <w:spacing w:after="0" w:line="274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Default="00F341FB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Законы постоянного тока (9</w:t>
      </w:r>
      <w:r w:rsidR="004808D4"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4808D4" w:rsidRDefault="004808D4" w:rsidP="004808D4">
      <w:pPr>
        <w:spacing w:after="0" w:line="274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4808D4" w:rsidRDefault="00C63209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Лабораторные работы - 2</w:t>
      </w:r>
    </w:p>
    <w:p w:rsidR="004808D4" w:rsidRDefault="004808D4" w:rsidP="004808D4">
      <w:pPr>
        <w:spacing w:after="0" w:line="274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Контрольная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Электри</w:t>
      </w:r>
      <w:r w:rsidR="00F341FB">
        <w:rPr>
          <w:rFonts w:ascii="Times New Roman" w:eastAsia="Times New Roman" w:hAnsi="Times New Roman" w:cs="Times New Roman"/>
          <w:b/>
          <w:sz w:val="24"/>
        </w:rPr>
        <w:t>ческий ток в различных средах (4</w:t>
      </w:r>
      <w:r w:rsidR="00C44D5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часа)</w:t>
      </w:r>
    </w:p>
    <w:p w:rsidR="004808D4" w:rsidRDefault="004808D4" w:rsidP="004808D4">
      <w:pPr>
        <w:spacing w:after="0" w:line="274" w:lineRule="auto"/>
        <w:ind w:left="20" w:right="2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Электрический ток в металлах. Зависимость сопротивления от температуры. Сверхпроводимость. Полупроводники. Собственная и примесная проводимость полупроводников, р-п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Демонстрации: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Электризация тел.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Электрометр.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Энергия заряженного конденсатора.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Электроизмерительные приборы.</w:t>
      </w:r>
    </w:p>
    <w:p w:rsidR="00C44D52" w:rsidRDefault="00C44D52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28F3" w:rsidRDefault="00EB28F3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28F3" w:rsidRDefault="00EB28F3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8D4" w:rsidRDefault="004808D4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p w:rsidR="004808D4" w:rsidRDefault="004808D4" w:rsidP="00480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98"/>
        <w:gridCol w:w="5236"/>
        <w:gridCol w:w="1187"/>
        <w:gridCol w:w="1714"/>
        <w:gridCol w:w="1788"/>
      </w:tblGrid>
      <w:tr w:rsidR="004808D4" w:rsidRPr="00304CBA" w:rsidTr="00AD30B3">
        <w:trPr>
          <w:trHeight w:val="25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08D4" w:rsidRPr="00304CBA" w:rsidRDefault="004808D4" w:rsidP="006D683F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F92328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spacing w:after="0" w:line="240" w:lineRule="auto"/>
              <w:ind w:left="-108" w:right="-108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Механика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46A0C" w:rsidRPr="0030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tabs>
                <w:tab w:val="left" w:pos="210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8D4" w:rsidRPr="00304CBA" w:rsidTr="00AD30B3">
        <w:trPr>
          <w:trHeight w:val="311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сохранения в механике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F92328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spacing w:after="0" w:line="240" w:lineRule="auto"/>
              <w:ind w:left="-108" w:right="-108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Молекулярная физика. Термодинамика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46A0C" w:rsidRPr="0030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311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молекулярно-кинетической теории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6A0C"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8D4" w:rsidRPr="00304CBA" w:rsidTr="00AD30B3">
        <w:trPr>
          <w:trHeight w:val="9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термодинамики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F92328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spacing w:after="0" w:line="240" w:lineRule="auto"/>
              <w:ind w:left="-108" w:right="-108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электродинамики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постоянного тока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8D4" w:rsidRPr="00304CBA" w:rsidTr="00AD30B3">
        <w:trPr>
          <w:trHeight w:val="311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Электрический ток в различных средах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36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7682D" w:rsidRPr="00D41C58" w:rsidRDefault="0057682D" w:rsidP="00DD309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29FE" w:rsidRDefault="00AF29FE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0F0A" w:rsidRDefault="00B00F0A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F0A" w:rsidRPr="007D5B80" w:rsidRDefault="00B00F0A" w:rsidP="00B00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B8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10 класс</w:t>
      </w:r>
    </w:p>
    <w:p w:rsidR="00B00F0A" w:rsidRDefault="00B00F0A" w:rsidP="00B00F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Spec="center" w:tblpY="1"/>
        <w:tblOverlap w:val="never"/>
        <w:tblW w:w="14709" w:type="dxa"/>
        <w:tblLook w:val="04A0"/>
      </w:tblPr>
      <w:tblGrid>
        <w:gridCol w:w="758"/>
        <w:gridCol w:w="759"/>
        <w:gridCol w:w="1093"/>
        <w:gridCol w:w="967"/>
        <w:gridCol w:w="6207"/>
        <w:gridCol w:w="2480"/>
        <w:gridCol w:w="2445"/>
      </w:tblGrid>
      <w:tr w:rsidR="00B00F0A" w:rsidTr="0044665A">
        <w:tc>
          <w:tcPr>
            <w:tcW w:w="1517" w:type="dxa"/>
            <w:gridSpan w:val="2"/>
          </w:tcPr>
          <w:p w:rsidR="00B00F0A" w:rsidRPr="00B00F0A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0" w:type="dxa"/>
            <w:gridSpan w:val="2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07" w:type="dxa"/>
            <w:vMerge w:val="restart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разделов, </w:t>
            </w:r>
          </w:p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2480" w:type="dxa"/>
            <w:vMerge w:val="restart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445" w:type="dxa"/>
            <w:vMerge w:val="restart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00F0A" w:rsidTr="0044665A">
        <w:tc>
          <w:tcPr>
            <w:tcW w:w="758" w:type="dxa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93" w:type="dxa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7" w:type="dxa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07" w:type="dxa"/>
            <w:vMerge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8307FE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Механика. 24</w:t>
            </w:r>
            <w:r w:rsidR="00B00F0A"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Кинематика. </w:t>
            </w:r>
            <w:r w:rsidR="005940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70121" w:rsidTr="00031CD3">
        <w:trPr>
          <w:trHeight w:val="977"/>
        </w:trPr>
        <w:tc>
          <w:tcPr>
            <w:tcW w:w="758" w:type="dxa"/>
          </w:tcPr>
          <w:p w:rsidR="00170121" w:rsidRDefault="00170121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70121" w:rsidRDefault="00304CBA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67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170121" w:rsidRDefault="00170121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  <w:p w:rsidR="00170121" w:rsidRDefault="00170121" w:rsidP="00031CD3">
            <w:pPr>
              <w:tabs>
                <w:tab w:val="left" w:pos="1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прямолинейное движение и способы его описания</w:t>
            </w:r>
          </w:p>
        </w:tc>
        <w:tc>
          <w:tcPr>
            <w:tcW w:w="2480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«Равномерное прямолинейное движение»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Относительность движения. Сложение скоростей 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Ускорение. </w:t>
            </w:r>
          </w:p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 постоянным ускорением.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Pr="00E416D1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«Кинематика»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3F363C">
              <w:rPr>
                <w:rFonts w:ascii="Times New Roman" w:hAnsi="Times New Roman" w:cs="Times New Roman"/>
                <w:sz w:val="24"/>
                <w:szCs w:val="24"/>
              </w:rPr>
              <w:t>по теме: "Кинематика"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 8 часов</w:t>
            </w: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утверждение механики. Физические величины–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сса,  сила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«Законы Ньютона»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Сила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 xml:space="preserve"> тяжести. Вес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rPr>
          <w:trHeight w:val="838"/>
        </w:trPr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«Изучение движения тела по окружности под действием сил упругости и тяжести»</w:t>
            </w:r>
            <w:r w:rsidR="00EC462D">
              <w:rPr>
                <w:rFonts w:ascii="Times New Roman" w:hAnsi="Times New Roman" w:cs="Times New Roman"/>
                <w:sz w:val="24"/>
                <w:szCs w:val="24"/>
              </w:rPr>
              <w:t>. Инструктаж по ТБ</w:t>
            </w:r>
          </w:p>
        </w:tc>
        <w:tc>
          <w:tcPr>
            <w:tcW w:w="2480" w:type="dxa"/>
          </w:tcPr>
          <w:p w:rsidR="0044665A" w:rsidRDefault="00454DB7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  <w:r w:rsidR="004466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«Изучение движения тела по окружности под действием сил упругости и тяжести»</w:t>
            </w: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Pr="00E416D1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 по теме: «Динамика»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Pr="000A0EF1" w:rsidRDefault="0044665A" w:rsidP="006D6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7D31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1E3">
              <w:rPr>
                <w:rFonts w:ascii="Times New Roman" w:hAnsi="Times New Roman" w:cs="Times New Roman"/>
                <w:sz w:val="24"/>
                <w:szCs w:val="24"/>
              </w:rPr>
              <w:t>по теме: "Динамика"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Законы сохранения в механике.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Закон сохранения импульса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 xml:space="preserve"> Реактивное 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031CD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ешение задач на закон сохранения импульса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031CD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 силы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031CD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6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механической энергии: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потенциальная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Pr="00A3521E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«Изучение закона сохранения механической энергии</w:t>
            </w:r>
            <w:r w:rsidR="00A3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21E" w:rsidRPr="00A3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21E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2480" w:type="dxa"/>
          </w:tcPr>
          <w:p w:rsidR="0044665A" w:rsidRDefault="00454DB7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  <w:r w:rsidR="004466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«Изучение закона сохранения механической энергии</w:t>
            </w: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сохранение механической энергии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Pr="00A90709" w:rsidRDefault="0044665A" w:rsidP="006D6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F6617B">
              <w:rPr>
                <w:rFonts w:ascii="Times New Roman" w:hAnsi="Times New Roman" w:cs="Times New Roman"/>
                <w:sz w:val="24"/>
                <w:szCs w:val="24"/>
              </w:rPr>
              <w:t>по теме: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</w:t>
            </w:r>
            <w:r w:rsidRPr="00F661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Молекулярная физика. 2</w:t>
            </w:r>
            <w:r w:rsidR="008307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2.1.Основы мол</w:t>
            </w:r>
            <w:r w:rsidR="008307FE">
              <w:rPr>
                <w:rFonts w:ascii="Times New Roman" w:hAnsi="Times New Roman" w:cs="Times New Roman"/>
                <w:b/>
                <w:sz w:val="24"/>
                <w:szCs w:val="24"/>
              </w:rPr>
              <w:t>екулярно-кинетической теории.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70121" w:rsidTr="00031CD3">
        <w:trPr>
          <w:trHeight w:val="562"/>
        </w:trPr>
        <w:tc>
          <w:tcPr>
            <w:tcW w:w="758" w:type="dxa"/>
          </w:tcPr>
          <w:p w:rsidR="00170121" w:rsidRDefault="002B4E43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70121" w:rsidRDefault="00E416D1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67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170121" w:rsidRDefault="00170121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</w:t>
            </w:r>
          </w:p>
          <w:p w:rsidR="00170121" w:rsidRDefault="00170121" w:rsidP="00031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молекул. Количество вещества</w:t>
            </w:r>
          </w:p>
        </w:tc>
        <w:tc>
          <w:tcPr>
            <w:tcW w:w="2480" w:type="dxa"/>
          </w:tcPr>
          <w:p w:rsidR="00170121" w:rsidRDefault="00170121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величины, характеризующих молекул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Идеальный газ в МКТ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Pr="002B4E43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E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МКТ идеального газа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основное уравнение МКТ идеального газа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121" w:rsidTr="00031CD3">
        <w:trPr>
          <w:trHeight w:val="828"/>
        </w:trPr>
        <w:tc>
          <w:tcPr>
            <w:tcW w:w="758" w:type="dxa"/>
          </w:tcPr>
          <w:p w:rsidR="00170121" w:rsidRDefault="002B4E43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70121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67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170121" w:rsidRDefault="00170121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Температура. Тепловое равновесие</w:t>
            </w:r>
          </w:p>
          <w:p w:rsidR="00170121" w:rsidRDefault="00170121" w:rsidP="00031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 Температура - мера средней кинетической энергии молекул</w:t>
            </w:r>
          </w:p>
        </w:tc>
        <w:tc>
          <w:tcPr>
            <w:tcW w:w="2480" w:type="dxa"/>
          </w:tcPr>
          <w:p w:rsidR="00170121" w:rsidRDefault="00170121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43" w:rsidTr="00031CD3">
        <w:trPr>
          <w:trHeight w:val="828"/>
        </w:trPr>
        <w:tc>
          <w:tcPr>
            <w:tcW w:w="758" w:type="dxa"/>
          </w:tcPr>
          <w:p w:rsidR="002B4E43" w:rsidRDefault="002B4E43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B4E43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B4E43" w:rsidRDefault="00E416D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67" w:type="dxa"/>
          </w:tcPr>
          <w:p w:rsidR="002B4E43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B4E43" w:rsidRDefault="002B4E43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на тепловое равновесие.</w:t>
            </w:r>
          </w:p>
        </w:tc>
        <w:tc>
          <w:tcPr>
            <w:tcW w:w="2480" w:type="dxa"/>
          </w:tcPr>
          <w:p w:rsidR="002B4E43" w:rsidRDefault="002B4E43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B4E43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4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B4E43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газовых законов</w:t>
            </w:r>
            <w:r w:rsidR="002B4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43" w:rsidTr="006D683F">
        <w:tc>
          <w:tcPr>
            <w:tcW w:w="758" w:type="dxa"/>
          </w:tcPr>
          <w:p w:rsidR="002B4E43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2B4E43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B4E43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67" w:type="dxa"/>
          </w:tcPr>
          <w:p w:rsidR="002B4E43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B4E43" w:rsidRDefault="002B4E43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E209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 уравнение состояния идеального газа</w:t>
            </w:r>
            <w:r w:rsidR="00E20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2B4E43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B4E43" w:rsidRDefault="002B4E4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rPr>
          <w:trHeight w:val="1284"/>
        </w:trPr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«Опытная проверка закона Гей-Люссака"</w:t>
            </w:r>
            <w:r w:rsidR="000865E8">
              <w:rPr>
                <w:rFonts w:ascii="Times New Roman" w:hAnsi="Times New Roman" w:cs="Times New Roman"/>
                <w:sz w:val="24"/>
                <w:szCs w:val="24"/>
              </w:rPr>
              <w:t>. Инструктаж по ТБ</w:t>
            </w:r>
          </w:p>
        </w:tc>
        <w:tc>
          <w:tcPr>
            <w:tcW w:w="2480" w:type="dxa"/>
          </w:tcPr>
          <w:p w:rsidR="00950CDF" w:rsidRDefault="00454DB7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«Опытная проверка закона Гей-Люссака"</w:t>
            </w: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" Основные положения МКТ"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" Основные положения МКТ"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 Основы термодинамики. 9 часов</w:t>
            </w:r>
          </w:p>
        </w:tc>
      </w:tr>
      <w:tr w:rsidR="00E91C44" w:rsidTr="006D683F">
        <w:tc>
          <w:tcPr>
            <w:tcW w:w="758" w:type="dxa"/>
          </w:tcPr>
          <w:p w:rsidR="00E91C44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E91C44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91C44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67" w:type="dxa"/>
          </w:tcPr>
          <w:p w:rsidR="00E91C44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E91C44" w:rsidRDefault="00E91C44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Взаимные превращения жидкостей  и газов.</w:t>
            </w:r>
          </w:p>
        </w:tc>
        <w:tc>
          <w:tcPr>
            <w:tcW w:w="2480" w:type="dxa"/>
          </w:tcPr>
          <w:p w:rsidR="00E91C44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91C44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44" w:rsidTr="006D683F">
        <w:tc>
          <w:tcPr>
            <w:tcW w:w="758" w:type="dxa"/>
          </w:tcPr>
          <w:p w:rsidR="00E91C44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E91C44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91C44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67" w:type="dxa"/>
          </w:tcPr>
          <w:p w:rsidR="00E91C44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E91C44" w:rsidRDefault="00E91C44" w:rsidP="00E9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твердых тел.</w:t>
            </w:r>
          </w:p>
        </w:tc>
        <w:tc>
          <w:tcPr>
            <w:tcW w:w="2480" w:type="dxa"/>
          </w:tcPr>
          <w:p w:rsidR="00E91C44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91C44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Термодинамическая система, ее параметры</w:t>
            </w:r>
            <w:r w:rsidR="00E91C44">
              <w:rPr>
                <w:rFonts w:ascii="Times New Roman" w:hAnsi="Times New Roman" w:cs="Times New Roman"/>
                <w:sz w:val="24"/>
                <w:szCs w:val="24"/>
              </w:rPr>
              <w:t>. Работа в термодинамике.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термодинамической системы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Теплопередача. Количество теплоты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Решение задач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  <w:r w:rsidR="00E91C44">
              <w:rPr>
                <w:rFonts w:ascii="Times New Roman" w:hAnsi="Times New Roman" w:cs="Times New Roman"/>
                <w:sz w:val="24"/>
                <w:szCs w:val="24"/>
              </w:rPr>
              <w:t>. Тепловые двигатели и их роль в жизни человека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«Основы термодинамики»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Pr="00B060D3" w:rsidRDefault="00950CDF" w:rsidP="006D6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5D75">
              <w:rPr>
                <w:rFonts w:ascii="Times New Roman" w:hAnsi="Times New Roman" w:cs="Times New Roman"/>
                <w:sz w:val="24"/>
                <w:szCs w:val="24"/>
              </w:rPr>
              <w:t>по теме: "Основы термодинамики"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Pr="00C15F34" w:rsidRDefault="008307FE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Электродинамика. 21 час</w:t>
            </w:r>
          </w:p>
          <w:p w:rsidR="00C15F34" w:rsidRDefault="00C15F3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34">
              <w:rPr>
                <w:rFonts w:ascii="Times New Roman" w:hAnsi="Times New Roman" w:cs="Times New Roman"/>
                <w:b/>
                <w:sz w:val="24"/>
                <w:szCs w:val="24"/>
              </w:rPr>
              <w:t>3.1. Электростатика 8 часов</w:t>
            </w: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заряды, взаимодействие электрических зарядов. Закон Кулона</w:t>
            </w:r>
          </w:p>
        </w:tc>
        <w:tc>
          <w:tcPr>
            <w:tcW w:w="2480" w:type="dxa"/>
          </w:tcPr>
          <w:p w:rsidR="00950CDF" w:rsidRDefault="00950CDF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</w:t>
            </w:r>
          </w:p>
        </w:tc>
        <w:tc>
          <w:tcPr>
            <w:tcW w:w="2480" w:type="dxa"/>
          </w:tcPr>
          <w:p w:rsidR="00950CDF" w:rsidRDefault="00950CDF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Проводники  и диэлектрики в  электрическом поле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E91C44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электрического поля, разность потенциалов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Конденсаторы. Энергия заряженного конденсатора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D42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«Электростатика»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D42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Pr="00AE0E2D" w:rsidRDefault="00950CDF" w:rsidP="006D6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5BF5">
              <w:rPr>
                <w:rFonts w:ascii="Times New Roman" w:hAnsi="Times New Roman" w:cs="Times New Roman"/>
                <w:sz w:val="24"/>
                <w:szCs w:val="24"/>
              </w:rPr>
              <w:t>по теме: "Электростатика"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8307FE" w:rsidP="0073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 Постоянный ток. 9</w:t>
            </w:r>
            <w:r w:rsidR="00732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0F0A"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B00F0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950CDF" w:rsidTr="006D683F">
        <w:tc>
          <w:tcPr>
            <w:tcW w:w="758" w:type="dxa"/>
          </w:tcPr>
          <w:p w:rsidR="00950CDF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D42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Стационарное электрическое поле. Закон Ома для участка цепи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53" w:rsidTr="006D683F">
        <w:tc>
          <w:tcPr>
            <w:tcW w:w="758" w:type="dxa"/>
          </w:tcPr>
          <w:p w:rsidR="00732453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32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732453" w:rsidRDefault="0073245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32453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D42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732453" w:rsidRDefault="0073245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732453" w:rsidRDefault="00D54F1D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с</w:t>
            </w:r>
            <w:r w:rsidR="00732453">
              <w:rPr>
                <w:rFonts w:ascii="Times New Roman" w:hAnsi="Times New Roman" w:cs="Times New Roman"/>
                <w:sz w:val="24"/>
                <w:szCs w:val="24"/>
              </w:rPr>
              <w:t>оединение проводников. Элементы электрической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732453" w:rsidRDefault="0073245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32453" w:rsidRDefault="0073245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F42D7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D42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Pr="00327F67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«Изучение последовательного и параллельного соединения проводников»</w:t>
            </w:r>
            <w:r w:rsidR="000865E8">
              <w:rPr>
                <w:rFonts w:ascii="Times New Roman" w:hAnsi="Times New Roman" w:cs="Times New Roman"/>
                <w:sz w:val="24"/>
                <w:szCs w:val="24"/>
              </w:rPr>
              <w:t>. Инструктаж по ТБ</w:t>
            </w:r>
          </w:p>
        </w:tc>
        <w:tc>
          <w:tcPr>
            <w:tcW w:w="2480" w:type="dxa"/>
          </w:tcPr>
          <w:p w:rsidR="00950CDF" w:rsidRDefault="00454DB7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«Изучение последовательного и параллельного соединения проводников»</w:t>
            </w: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1D" w:rsidTr="006D683F">
        <w:tc>
          <w:tcPr>
            <w:tcW w:w="758" w:type="dxa"/>
          </w:tcPr>
          <w:p w:rsidR="00D54F1D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D54F1D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54F1D" w:rsidRDefault="00D421C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67" w:type="dxa"/>
          </w:tcPr>
          <w:p w:rsidR="00D54F1D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D54F1D" w:rsidRDefault="00D54F1D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Ома.</w:t>
            </w:r>
          </w:p>
        </w:tc>
        <w:tc>
          <w:tcPr>
            <w:tcW w:w="2480" w:type="dxa"/>
          </w:tcPr>
          <w:p w:rsidR="00D54F1D" w:rsidRDefault="00D54F1D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54F1D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D421C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2480" w:type="dxa"/>
          </w:tcPr>
          <w:p w:rsidR="00950CDF" w:rsidRDefault="00950CDF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D421C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2480" w:type="dxa"/>
          </w:tcPr>
          <w:p w:rsidR="00950CDF" w:rsidRDefault="00950CDF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1D" w:rsidTr="006D683F">
        <w:tc>
          <w:tcPr>
            <w:tcW w:w="758" w:type="dxa"/>
          </w:tcPr>
          <w:p w:rsidR="00D54F1D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D54F1D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54F1D" w:rsidRDefault="00D421C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67" w:type="dxa"/>
          </w:tcPr>
          <w:p w:rsidR="00D54F1D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D54F1D" w:rsidRDefault="00D54F1D" w:rsidP="00D5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«Измерение ЭДС и внутреннего сопротивления источника тока». Инструктаж по ТБ</w:t>
            </w:r>
          </w:p>
        </w:tc>
        <w:tc>
          <w:tcPr>
            <w:tcW w:w="2480" w:type="dxa"/>
          </w:tcPr>
          <w:p w:rsidR="00D54F1D" w:rsidRDefault="00D54F1D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54F1D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D54F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D421C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A16E68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постоянного тока.</w:t>
            </w:r>
          </w:p>
        </w:tc>
        <w:tc>
          <w:tcPr>
            <w:tcW w:w="2480" w:type="dxa"/>
          </w:tcPr>
          <w:p w:rsidR="00950CDF" w:rsidRDefault="00950CDF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A16E68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D421C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Pr="00343A05" w:rsidRDefault="00A16E68" w:rsidP="006D6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50CDF" w:rsidRPr="00343A05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</w:t>
            </w:r>
            <w:r w:rsidRPr="00A16E68">
              <w:rPr>
                <w:rFonts w:ascii="Times New Roman" w:hAnsi="Times New Roman" w:cs="Times New Roman"/>
                <w:b/>
                <w:sz w:val="24"/>
                <w:szCs w:val="24"/>
              </w:rPr>
              <w:t>« Законы постоянного тока»</w:t>
            </w:r>
          </w:p>
        </w:tc>
        <w:tc>
          <w:tcPr>
            <w:tcW w:w="2480" w:type="dxa"/>
          </w:tcPr>
          <w:p w:rsidR="00950CDF" w:rsidRDefault="00950CDF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 различных</w:t>
            </w:r>
            <w:r w:rsidR="00A16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средах. 4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50CDF" w:rsidTr="006D683F">
        <w:tc>
          <w:tcPr>
            <w:tcW w:w="758" w:type="dxa"/>
          </w:tcPr>
          <w:p w:rsidR="00950CDF" w:rsidRDefault="00A16E68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D421C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B77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металлах. </w:t>
            </w:r>
          </w:p>
        </w:tc>
        <w:tc>
          <w:tcPr>
            <w:tcW w:w="2480" w:type="dxa"/>
          </w:tcPr>
          <w:p w:rsidR="00950CDF" w:rsidRDefault="00950CDF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D09" w:rsidTr="006D683F">
        <w:tc>
          <w:tcPr>
            <w:tcW w:w="758" w:type="dxa"/>
          </w:tcPr>
          <w:p w:rsidR="00B77D09" w:rsidRDefault="00A16E68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77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B77D09" w:rsidRDefault="00B77D09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77D09" w:rsidRDefault="00D421C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67" w:type="dxa"/>
          </w:tcPr>
          <w:p w:rsidR="00B77D09" w:rsidRDefault="00B77D09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B77D09" w:rsidRDefault="00B77D09" w:rsidP="00B77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2480" w:type="dxa"/>
          </w:tcPr>
          <w:p w:rsidR="00B77D09" w:rsidRDefault="00B77D09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77D09" w:rsidRDefault="00B77D09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A16E68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D421C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A1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вакууме. </w:t>
            </w:r>
          </w:p>
        </w:tc>
        <w:tc>
          <w:tcPr>
            <w:tcW w:w="2480" w:type="dxa"/>
          </w:tcPr>
          <w:p w:rsidR="00950CDF" w:rsidRDefault="00950CDF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68" w:rsidTr="006D683F">
        <w:tc>
          <w:tcPr>
            <w:tcW w:w="758" w:type="dxa"/>
          </w:tcPr>
          <w:p w:rsidR="00A16E68" w:rsidRDefault="00A16E68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A16E68" w:rsidRDefault="00A16E68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16E68" w:rsidRDefault="00D421C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67" w:type="dxa"/>
          </w:tcPr>
          <w:p w:rsidR="00A16E68" w:rsidRDefault="00A16E68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A16E68" w:rsidRDefault="00A16E68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</w:t>
            </w:r>
          </w:p>
        </w:tc>
        <w:tc>
          <w:tcPr>
            <w:tcW w:w="2480" w:type="dxa"/>
          </w:tcPr>
          <w:p w:rsidR="00A16E68" w:rsidRDefault="00A16E68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16E68" w:rsidRDefault="00A16E68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F0A" w:rsidRPr="00454DB7" w:rsidRDefault="00B00F0A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00F0A" w:rsidRPr="00454DB7" w:rsidSect="00C274F1">
      <w:foot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15" w:rsidRDefault="00BA6415" w:rsidP="00E572C8">
      <w:pPr>
        <w:spacing w:after="0" w:line="240" w:lineRule="auto"/>
      </w:pPr>
      <w:r>
        <w:separator/>
      </w:r>
    </w:p>
  </w:endnote>
  <w:endnote w:type="continuationSeparator" w:id="0">
    <w:p w:rsidR="00BA6415" w:rsidRDefault="00BA6415" w:rsidP="00E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225331"/>
      <w:docPartObj>
        <w:docPartGallery w:val="Page Numbers (Bottom of Page)"/>
        <w:docPartUnique/>
      </w:docPartObj>
    </w:sdtPr>
    <w:sdtContent>
      <w:p w:rsidR="00A764B3" w:rsidRDefault="00491D08">
        <w:pPr>
          <w:pStyle w:val="ac"/>
          <w:jc w:val="center"/>
        </w:pPr>
        <w:r>
          <w:rPr>
            <w:noProof/>
          </w:rPr>
          <w:fldChar w:fldCharType="begin"/>
        </w:r>
        <w:r w:rsidR="00A764B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6C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64B3" w:rsidRDefault="00A764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15" w:rsidRDefault="00BA6415" w:rsidP="00E572C8">
      <w:pPr>
        <w:spacing w:after="0" w:line="240" w:lineRule="auto"/>
      </w:pPr>
      <w:r>
        <w:separator/>
      </w:r>
    </w:p>
  </w:footnote>
  <w:footnote w:type="continuationSeparator" w:id="0">
    <w:p w:rsidR="00BA6415" w:rsidRDefault="00BA6415" w:rsidP="00E5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BF0"/>
    <w:multiLevelType w:val="multilevel"/>
    <w:tmpl w:val="8DE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D3F06"/>
    <w:multiLevelType w:val="multilevel"/>
    <w:tmpl w:val="F4F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8284A"/>
    <w:multiLevelType w:val="multilevel"/>
    <w:tmpl w:val="B51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D2819"/>
    <w:multiLevelType w:val="multilevel"/>
    <w:tmpl w:val="00C6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60FB6"/>
    <w:multiLevelType w:val="multilevel"/>
    <w:tmpl w:val="F614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01683"/>
    <w:multiLevelType w:val="multilevel"/>
    <w:tmpl w:val="88B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D4C7E"/>
    <w:multiLevelType w:val="multilevel"/>
    <w:tmpl w:val="813E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E1852"/>
    <w:multiLevelType w:val="multilevel"/>
    <w:tmpl w:val="92D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56AB7"/>
    <w:multiLevelType w:val="hybridMultilevel"/>
    <w:tmpl w:val="614ACF6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89F"/>
    <w:rsid w:val="00013F4A"/>
    <w:rsid w:val="00031CD3"/>
    <w:rsid w:val="0003670A"/>
    <w:rsid w:val="00043FA2"/>
    <w:rsid w:val="00075FAE"/>
    <w:rsid w:val="000865E8"/>
    <w:rsid w:val="00094C0B"/>
    <w:rsid w:val="000A1077"/>
    <w:rsid w:val="000D2F86"/>
    <w:rsid w:val="000F33E9"/>
    <w:rsid w:val="000F3CB0"/>
    <w:rsid w:val="001013BD"/>
    <w:rsid w:val="00113341"/>
    <w:rsid w:val="0012457C"/>
    <w:rsid w:val="00136CFC"/>
    <w:rsid w:val="001504EF"/>
    <w:rsid w:val="0016205B"/>
    <w:rsid w:val="0016293C"/>
    <w:rsid w:val="00170121"/>
    <w:rsid w:val="001A1C0C"/>
    <w:rsid w:val="001B63A1"/>
    <w:rsid w:val="001C6923"/>
    <w:rsid w:val="001E260A"/>
    <w:rsid w:val="001F38D5"/>
    <w:rsid w:val="001F3920"/>
    <w:rsid w:val="002026D3"/>
    <w:rsid w:val="00216E6E"/>
    <w:rsid w:val="00227DFE"/>
    <w:rsid w:val="002374E0"/>
    <w:rsid w:val="00266765"/>
    <w:rsid w:val="00281E13"/>
    <w:rsid w:val="00282958"/>
    <w:rsid w:val="00286CC2"/>
    <w:rsid w:val="002A5039"/>
    <w:rsid w:val="002A6F39"/>
    <w:rsid w:val="002A7E8E"/>
    <w:rsid w:val="002B4E43"/>
    <w:rsid w:val="002C3FDD"/>
    <w:rsid w:val="002C7641"/>
    <w:rsid w:val="002E4A86"/>
    <w:rsid w:val="00304CBA"/>
    <w:rsid w:val="00304E42"/>
    <w:rsid w:val="00322475"/>
    <w:rsid w:val="00322C6E"/>
    <w:rsid w:val="0032399A"/>
    <w:rsid w:val="00324209"/>
    <w:rsid w:val="00335907"/>
    <w:rsid w:val="003505A1"/>
    <w:rsid w:val="003C0C9B"/>
    <w:rsid w:val="003D16B3"/>
    <w:rsid w:val="003E3086"/>
    <w:rsid w:val="00405A83"/>
    <w:rsid w:val="004110BA"/>
    <w:rsid w:val="004330C6"/>
    <w:rsid w:val="00444464"/>
    <w:rsid w:val="0044622C"/>
    <w:rsid w:val="004465A5"/>
    <w:rsid w:val="0044665A"/>
    <w:rsid w:val="00454DB7"/>
    <w:rsid w:val="00456CE4"/>
    <w:rsid w:val="00467321"/>
    <w:rsid w:val="004719BA"/>
    <w:rsid w:val="004732D3"/>
    <w:rsid w:val="004808D4"/>
    <w:rsid w:val="00491867"/>
    <w:rsid w:val="00491D08"/>
    <w:rsid w:val="004C35AB"/>
    <w:rsid w:val="004E03AB"/>
    <w:rsid w:val="004F534E"/>
    <w:rsid w:val="004F66D7"/>
    <w:rsid w:val="005077B9"/>
    <w:rsid w:val="005205D4"/>
    <w:rsid w:val="0057682D"/>
    <w:rsid w:val="005929D6"/>
    <w:rsid w:val="005940E7"/>
    <w:rsid w:val="005C2BA0"/>
    <w:rsid w:val="005C6945"/>
    <w:rsid w:val="005D37A8"/>
    <w:rsid w:val="005E6617"/>
    <w:rsid w:val="005F5B46"/>
    <w:rsid w:val="00604AC6"/>
    <w:rsid w:val="00635668"/>
    <w:rsid w:val="00641412"/>
    <w:rsid w:val="00642852"/>
    <w:rsid w:val="0069040D"/>
    <w:rsid w:val="006B489F"/>
    <w:rsid w:val="006D683F"/>
    <w:rsid w:val="006F74CF"/>
    <w:rsid w:val="00703D00"/>
    <w:rsid w:val="007044DD"/>
    <w:rsid w:val="0071290E"/>
    <w:rsid w:val="00732453"/>
    <w:rsid w:val="007430F7"/>
    <w:rsid w:val="00743669"/>
    <w:rsid w:val="007562E1"/>
    <w:rsid w:val="00792D3B"/>
    <w:rsid w:val="007957AF"/>
    <w:rsid w:val="0079670E"/>
    <w:rsid w:val="007A738C"/>
    <w:rsid w:val="007C0E73"/>
    <w:rsid w:val="007D06E3"/>
    <w:rsid w:val="007D3358"/>
    <w:rsid w:val="007E3EF5"/>
    <w:rsid w:val="007E70C1"/>
    <w:rsid w:val="00820A46"/>
    <w:rsid w:val="008307FE"/>
    <w:rsid w:val="008347B6"/>
    <w:rsid w:val="00853DED"/>
    <w:rsid w:val="00865700"/>
    <w:rsid w:val="00880876"/>
    <w:rsid w:val="0089146C"/>
    <w:rsid w:val="00895BCF"/>
    <w:rsid w:val="008A2DCC"/>
    <w:rsid w:val="008B52CF"/>
    <w:rsid w:val="008D018E"/>
    <w:rsid w:val="00903016"/>
    <w:rsid w:val="009053A6"/>
    <w:rsid w:val="00932CF6"/>
    <w:rsid w:val="009505DE"/>
    <w:rsid w:val="00950CDF"/>
    <w:rsid w:val="00962109"/>
    <w:rsid w:val="0097258F"/>
    <w:rsid w:val="009A295E"/>
    <w:rsid w:val="009A4969"/>
    <w:rsid w:val="009B12A9"/>
    <w:rsid w:val="009C6130"/>
    <w:rsid w:val="009C6BF8"/>
    <w:rsid w:val="009D1E85"/>
    <w:rsid w:val="009D7E64"/>
    <w:rsid w:val="009F6988"/>
    <w:rsid w:val="00A10E1F"/>
    <w:rsid w:val="00A16E68"/>
    <w:rsid w:val="00A3521E"/>
    <w:rsid w:val="00A35B4E"/>
    <w:rsid w:val="00A633E3"/>
    <w:rsid w:val="00A764B3"/>
    <w:rsid w:val="00A81A70"/>
    <w:rsid w:val="00AA50F2"/>
    <w:rsid w:val="00AB109B"/>
    <w:rsid w:val="00AD30B3"/>
    <w:rsid w:val="00AD34F2"/>
    <w:rsid w:val="00AF29FE"/>
    <w:rsid w:val="00B00F0A"/>
    <w:rsid w:val="00B22411"/>
    <w:rsid w:val="00B23A5D"/>
    <w:rsid w:val="00B26DCB"/>
    <w:rsid w:val="00B7489F"/>
    <w:rsid w:val="00B77D09"/>
    <w:rsid w:val="00B82A5A"/>
    <w:rsid w:val="00BA6415"/>
    <w:rsid w:val="00BA663E"/>
    <w:rsid w:val="00BC4A72"/>
    <w:rsid w:val="00BC6200"/>
    <w:rsid w:val="00BD13B4"/>
    <w:rsid w:val="00BF1BAC"/>
    <w:rsid w:val="00BF7ED4"/>
    <w:rsid w:val="00C1132A"/>
    <w:rsid w:val="00C15F34"/>
    <w:rsid w:val="00C274F1"/>
    <w:rsid w:val="00C35E6E"/>
    <w:rsid w:val="00C400B7"/>
    <w:rsid w:val="00C44D52"/>
    <w:rsid w:val="00C63209"/>
    <w:rsid w:val="00C84FFA"/>
    <w:rsid w:val="00C85EF4"/>
    <w:rsid w:val="00C90582"/>
    <w:rsid w:val="00CA0563"/>
    <w:rsid w:val="00CB0BB1"/>
    <w:rsid w:val="00CC04D0"/>
    <w:rsid w:val="00CC1C1A"/>
    <w:rsid w:val="00CF64FF"/>
    <w:rsid w:val="00D30F78"/>
    <w:rsid w:val="00D41C58"/>
    <w:rsid w:val="00D421C3"/>
    <w:rsid w:val="00D46A0C"/>
    <w:rsid w:val="00D54F1D"/>
    <w:rsid w:val="00D73B5A"/>
    <w:rsid w:val="00D90720"/>
    <w:rsid w:val="00D9695A"/>
    <w:rsid w:val="00DA12C9"/>
    <w:rsid w:val="00DB3824"/>
    <w:rsid w:val="00DD309B"/>
    <w:rsid w:val="00DF41B2"/>
    <w:rsid w:val="00E11724"/>
    <w:rsid w:val="00E16ABC"/>
    <w:rsid w:val="00E209E2"/>
    <w:rsid w:val="00E25299"/>
    <w:rsid w:val="00E416D1"/>
    <w:rsid w:val="00E572C8"/>
    <w:rsid w:val="00E91C44"/>
    <w:rsid w:val="00E93768"/>
    <w:rsid w:val="00E93864"/>
    <w:rsid w:val="00E94B8F"/>
    <w:rsid w:val="00EB0673"/>
    <w:rsid w:val="00EB258C"/>
    <w:rsid w:val="00EB28F3"/>
    <w:rsid w:val="00EC462D"/>
    <w:rsid w:val="00EC4A49"/>
    <w:rsid w:val="00EF1F2B"/>
    <w:rsid w:val="00F00863"/>
    <w:rsid w:val="00F04CF5"/>
    <w:rsid w:val="00F1561F"/>
    <w:rsid w:val="00F17735"/>
    <w:rsid w:val="00F3245C"/>
    <w:rsid w:val="00F341FB"/>
    <w:rsid w:val="00F42D73"/>
    <w:rsid w:val="00F44DFF"/>
    <w:rsid w:val="00F55F87"/>
    <w:rsid w:val="00F92328"/>
    <w:rsid w:val="00F97451"/>
    <w:rsid w:val="00FA067C"/>
    <w:rsid w:val="00FA4B7B"/>
    <w:rsid w:val="00FB37FA"/>
    <w:rsid w:val="00FD03AD"/>
    <w:rsid w:val="00FE1D94"/>
    <w:rsid w:val="00FE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AF29FE"/>
    <w:rPr>
      <w:b/>
      <w:bCs/>
    </w:rPr>
  </w:style>
  <w:style w:type="paragraph" w:styleId="a5">
    <w:name w:val="Body Text Indent"/>
    <w:basedOn w:val="a"/>
    <w:link w:val="a6"/>
    <w:rsid w:val="00AF29F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29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6MicrosoftSansSerif95pt">
    <w:name w:val="Основной текст (56) + Microsoft Sans Serif;9;5 pt;Полужирный"/>
    <w:basedOn w:val="a0"/>
    <w:rsid w:val="00AF29FE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0)"/>
    <w:basedOn w:val="a0"/>
    <w:rsid w:val="00AF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AF29FE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0">
    <w:name w:val="Основной текст (20) + Полужирный;Курсив"/>
    <w:basedOn w:val="a0"/>
    <w:rsid w:val="00AF29F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Standard">
    <w:name w:val="Standard"/>
    <w:rsid w:val="00AF2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F29FE"/>
    <w:pPr>
      <w:suppressLineNumbers/>
    </w:pPr>
  </w:style>
  <w:style w:type="paragraph" w:styleId="a7">
    <w:name w:val="Normal (Web)"/>
    <w:basedOn w:val="Standard"/>
    <w:rsid w:val="00F55F87"/>
    <w:pPr>
      <w:widowControl/>
      <w:spacing w:before="280" w:after="280"/>
    </w:pPr>
    <w:rPr>
      <w:rFonts w:cs="Times New Roman"/>
    </w:rPr>
  </w:style>
  <w:style w:type="character" w:customStyle="1" w:styleId="StrongEmphasis">
    <w:name w:val="Strong Emphasis"/>
    <w:basedOn w:val="a0"/>
    <w:rsid w:val="00F55F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2C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72C8"/>
  </w:style>
  <w:style w:type="paragraph" w:styleId="ac">
    <w:name w:val="footer"/>
    <w:basedOn w:val="a"/>
    <w:link w:val="ad"/>
    <w:uiPriority w:val="99"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2C8"/>
  </w:style>
  <w:style w:type="table" w:styleId="ae">
    <w:name w:val="Table Grid"/>
    <w:basedOn w:val="a1"/>
    <w:uiPriority w:val="59"/>
    <w:rsid w:val="009D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92328"/>
  </w:style>
  <w:style w:type="paragraph" w:customStyle="1" w:styleId="c5">
    <w:name w:val="c5"/>
    <w:basedOn w:val="a"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2328"/>
  </w:style>
  <w:style w:type="character" w:customStyle="1" w:styleId="c9">
    <w:name w:val="c9"/>
    <w:basedOn w:val="a0"/>
    <w:rsid w:val="00F92328"/>
  </w:style>
  <w:style w:type="character" w:customStyle="1" w:styleId="c0">
    <w:name w:val="c0"/>
    <w:basedOn w:val="a0"/>
    <w:rsid w:val="00F92328"/>
  </w:style>
  <w:style w:type="character" w:customStyle="1" w:styleId="c25">
    <w:name w:val="c25"/>
    <w:basedOn w:val="a0"/>
    <w:rsid w:val="00F92328"/>
  </w:style>
  <w:style w:type="character" w:customStyle="1" w:styleId="c10">
    <w:name w:val="c10"/>
    <w:basedOn w:val="a0"/>
    <w:rsid w:val="00F92328"/>
  </w:style>
  <w:style w:type="character" w:customStyle="1" w:styleId="c30">
    <w:name w:val="c30"/>
    <w:basedOn w:val="a0"/>
    <w:rsid w:val="00F92328"/>
  </w:style>
  <w:style w:type="character" w:customStyle="1" w:styleId="c45">
    <w:name w:val="c45"/>
    <w:basedOn w:val="a0"/>
    <w:rsid w:val="00F92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1B0C-C0CC-464A-BBEC-F93113EF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Math</cp:lastModifiedBy>
  <cp:revision>67</cp:revision>
  <cp:lastPrinted>2019-09-22T07:28:00Z</cp:lastPrinted>
  <dcterms:created xsi:type="dcterms:W3CDTF">2019-09-10T14:12:00Z</dcterms:created>
  <dcterms:modified xsi:type="dcterms:W3CDTF">2020-09-16T10:05:00Z</dcterms:modified>
</cp:coreProperties>
</file>