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AF" w:rsidRPr="00A16DAF" w:rsidRDefault="0065302C" w:rsidP="00A16D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8" style="position:absolute;left:0;text-align:left;margin-left:-11.1pt;margin-top:-24.95pt;width:569.25pt;height:168pt;z-index:251691008;mso-position-horizontal:absolute;mso-position-horizontal-relative:text;mso-position-vertical:absolute;mso-position-vertical-relative:text" adj="579,10829" fillcolor="#3cf" strokecolor="#009" strokeweight="1pt">
            <v:shadow on="t" color="#009" offset="7pt,-7pt"/>
            <v:textpath style="font-family:&quot;Impact&quot;;v-text-spacing:52429f;v-text-kern:t" trim="t" fitpath="t" xscale="f" string="Неделя &#10;математики &#10;и &#10;информатики-2025"/>
            <w10:wrap type="square"/>
          </v:shape>
        </w:pic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outlineLvl w:val="0"/>
        <w:rPr>
          <w:rFonts w:ascii="Times New Roman" w:eastAsia="Times New Roman" w:hAnsi="Times New Roman" w:cs="Times New Roman"/>
          <w:b/>
          <w:bCs/>
          <w:color w:val="2C2C36"/>
          <w:kern w:val="36"/>
          <w:sz w:val="28"/>
          <w:szCs w:val="28"/>
          <w:lang w:eastAsia="ru-RU"/>
        </w:rPr>
      </w:pPr>
      <w:r w:rsidRPr="00E65CBE">
        <w:rPr>
          <w:rFonts w:ascii="Times New Roman" w:eastAsia="Times New Roman" w:hAnsi="Times New Roman" w:cs="Times New Roman"/>
          <w:b/>
          <w:bCs/>
          <w:color w:val="2C2C36"/>
          <w:kern w:val="36"/>
          <w:sz w:val="28"/>
          <w:szCs w:val="28"/>
          <w:lang w:eastAsia="ru-RU"/>
        </w:rPr>
        <w:t>Неделя математики и информатики: когда цифры и коды становятся увлекательными!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  С 20 по 24 октября 2025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года в нашей школе прошла ежегодная </w:t>
      </w:r>
      <w:r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Неделя математики и информатики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— яркое, насыщенное событие, которое объединило учеников 5–11 классов и педагогов в стремлении открыть точные науки с новой, увлекательной стороны.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  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Для нас важно не только научить решать задачи и писать программы, но и пробудить </w:t>
      </w:r>
      <w:r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настоящий интерес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к логике, структуре мышления и красоте математических идей. Ведь именно искренняя увлечённость становится той искрой, которая зажигает стремление к знаниям!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8"/>
          <w:szCs w:val="28"/>
          <w:lang w:eastAsia="ru-RU"/>
        </w:rPr>
      </w:pPr>
      <w:r w:rsidRPr="00E65CBE">
        <w:rPr>
          <w:rFonts w:ascii="Times New Roman" w:eastAsia="Times New Roman" w:hAnsi="Times New Roman" w:cs="Times New Roman"/>
          <w:b/>
          <w:bCs/>
          <w:color w:val="2C2C36"/>
          <w:sz w:val="28"/>
          <w:szCs w:val="28"/>
          <w:lang w:eastAsia="ru-RU"/>
        </w:rPr>
        <w:t>Учиться — значит творить!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  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В течение всей недели в кабинетах математики и информатики царила атмосфера открытий и творчества. Учителя методического объединения подготовили и провели </w:t>
      </w:r>
      <w:r w:rsidRPr="00E65CBE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серию тематических открытых уроков и внеклассных мероприятий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, каждое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из которых стал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о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маленьким праздником науки.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C2C36"/>
          <w:spacing w:val="5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742315</wp:posOffset>
            </wp:positionV>
            <wp:extent cx="1971675" cy="1676400"/>
            <wp:effectExtent l="19050" t="0" r="9525" b="0"/>
            <wp:wrapSquare wrapText="bothSides"/>
            <wp:docPr id="8" name="Рисунок 9" descr="http://player.myshared.ru/727668/data/images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layer.myshared.ru/727668/data/images/img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 xml:space="preserve">           </w:t>
      </w:r>
      <w:r w:rsidR="00E65CBE" w:rsidRPr="00E65CBE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В понедельник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стартовал конкурс стереометрических моделей для 9–10 классов (руководитель — Е. Н. Красноперова), а в 8-Б классе О. А. </w:t>
      </w:r>
      <w:proofErr w:type="spellStart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Туренко</w:t>
      </w:r>
      <w:proofErr w:type="spellEnd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провела урок на тему «Уравнение вида </w:t>
      </w:r>
      <w:r w:rsidR="00E65CBE" w:rsidRPr="00E65CBE">
        <w:rPr>
          <w:rFonts w:ascii="Times New Roman" w:eastAsia="Times New Roman" w:hAnsi="Times New Roman" w:cs="Times New Roman"/>
          <w:i/>
          <w:iCs/>
          <w:color w:val="2C2C36"/>
          <w:spacing w:val="5"/>
          <w:sz w:val="28"/>
          <w:szCs w:val="28"/>
          <w:lang w:eastAsia="ru-RU"/>
        </w:rPr>
        <w:t>x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2=</w:t>
      </w:r>
      <w:r w:rsidR="00E65CBE" w:rsidRPr="00E65CBE">
        <w:rPr>
          <w:rFonts w:ascii="Times New Roman" w:eastAsia="Times New Roman" w:hAnsi="Times New Roman" w:cs="Times New Roman"/>
          <w:i/>
          <w:iCs/>
          <w:color w:val="2C2C36"/>
          <w:spacing w:val="5"/>
          <w:sz w:val="28"/>
          <w:szCs w:val="28"/>
          <w:lang w:eastAsia="ru-RU"/>
        </w:rPr>
        <w:t>a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». Также стартовал конкурс рисунков «Безопасный интернет» среди старшеклассников (А. А. </w:t>
      </w:r>
      <w:proofErr w:type="spellStart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Чирина</w:t>
      </w:r>
      <w:proofErr w:type="spellEnd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).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 xml:space="preserve">           </w:t>
      </w:r>
      <w:r w:rsidRPr="00E65CBE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Во вторник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М. А. Власова организовала олимпиаду по программированию для 7–11 классов, а в 10-х классах прошла патриотическая презентация «Математики в годы Великой Отечественной войны» (О. А. </w:t>
      </w:r>
      <w:proofErr w:type="spellStart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Туренко</w:t>
      </w:r>
      <w:proofErr w:type="spellEnd"/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). На уроках в 10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-А (О. А. </w:t>
      </w:r>
      <w:proofErr w:type="spellStart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Туренко</w:t>
      </w:r>
      <w:proofErr w:type="spellEnd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 и 9–10 классах (Е. Н. Красноперова) учащиеся углубились в темы геометрии и познакомились с документальным фильмом «Что мы знаем о математике?».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 xml:space="preserve">          </w:t>
      </w:r>
      <w:r w:rsidRPr="00E65CBE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Среда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запомнилась олимпиадой по информационной безопасности (М. А. Власо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ва), а также яркими уроками: в 7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-В классе (А. А. </w:t>
      </w:r>
      <w:proofErr w:type="spellStart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Чирина</w:t>
      </w:r>
      <w:proofErr w:type="spellEnd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 — «Обыкновенные д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роби», в 8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-В (Е. Я. </w:t>
      </w:r>
      <w:proofErr w:type="spellStart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Хорошева</w:t>
      </w:r>
      <w:proofErr w:type="spellEnd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 — «Прямая и обратная пропорциональн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ости». Ярким событием стал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</w:t>
      </w:r>
      <w:r w:rsidRPr="00E65CBE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 xml:space="preserve">математический </w:t>
      </w:r>
      <w:r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мозговой штурм</w:t>
      </w:r>
      <w:r w:rsidRPr="00E65CBE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 xml:space="preserve"> «Эврика!</w:t>
      </w:r>
      <w:r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»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который объединил самых эруди</w:t>
      </w:r>
      <w:r w:rsidR="00E407E4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рованных и смекалистых учащихся, который подготовили и провели учащиеся 11-А профильного математического класса.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</w:t>
      </w:r>
      <w:r w:rsidR="00E407E4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Дети 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разгадывали ребусы и решали логические задачи в рамках акции «Реши, если сможешь!» (учителя ШМО).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lastRenderedPageBreak/>
        <w:t xml:space="preserve">       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В четверг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состоялась олимпиада по искусственному интеллекту (М. А. Власова). Учителя провели серию тематических уроков: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  <w:t xml:space="preserve">— А. А. </w:t>
      </w:r>
      <w:proofErr w:type="spellStart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Чирина</w:t>
      </w:r>
      <w:proofErr w:type="spellEnd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— «Три признака равенства треугольников» в 7-х классах,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  <w:t xml:space="preserve">— 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Е. Я. </w:t>
      </w:r>
      <w:proofErr w:type="spellStart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Хорошева</w:t>
      </w:r>
      <w:proofErr w:type="spellEnd"/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— «Формула площади трапеции» в 8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-В,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 xml:space="preserve">          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Завершилась Неделя в пятницу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увлекательными интеллектуальными играми: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</w:r>
      <w:r w:rsidR="0065302C">
        <w:rPr>
          <w:rFonts w:ascii="Times New Roman" w:eastAsia="Times New Roman" w:hAnsi="Times New Roman" w:cs="Times New Roman"/>
          <w:noProof/>
          <w:color w:val="2C2C36"/>
          <w:spacing w:val="5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54610</wp:posOffset>
            </wp:positionV>
            <wp:extent cx="2390775" cy="2047875"/>
            <wp:effectExtent l="19050" t="0" r="9525" b="0"/>
            <wp:wrapSquare wrapText="bothSides"/>
            <wp:docPr id="11" name="Рисунок 9" descr="http://lib2.podelise.ru/tw_files2/urls_1/6/d-5929/5929_html_m325aa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2.podelise.ru/tw_files2/urls_1/6/d-5929/5929_html_m325aa7c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— «Самый умный» (З. Н. </w:t>
      </w:r>
      <w:proofErr w:type="spellStart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Черепенчук</w:t>
      </w:r>
      <w:proofErr w:type="spellEnd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 в 9-К,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  <w:t xml:space="preserve">— «Крепкий орешек» для 5-х и 7-К классов (З. Н. </w:t>
      </w:r>
      <w:proofErr w:type="spellStart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Черепенчук</w:t>
      </w:r>
      <w:proofErr w:type="spellEnd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),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  <w:t xml:space="preserve">— викторина «Своя игра» для семиклассников (А. А. </w:t>
      </w:r>
      <w:proofErr w:type="spellStart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Чирина</w:t>
      </w:r>
      <w:proofErr w:type="spellEnd"/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).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  <w:t>Также прошёл конкурс докладов «Великие математики России» (Е. Н. Красноперова).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  <w:t xml:space="preserve">В завершение педагоги </w:t>
      </w:r>
      <w:r w:rsidR="00E65CBE"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подвели итоги Недели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и </w:t>
      </w:r>
      <w:r w:rsidR="00E65CBE"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наградили победителей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конкурсов и олимпиад.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36"/>
          <w:sz w:val="28"/>
          <w:szCs w:val="28"/>
          <w:lang w:eastAsia="ru-RU"/>
        </w:rPr>
        <w:t xml:space="preserve">         </w:t>
      </w:r>
      <w:r w:rsidR="00E65CBE" w:rsidRPr="00E65CBE">
        <w:rPr>
          <w:rFonts w:ascii="Times New Roman" w:eastAsia="Times New Roman" w:hAnsi="Times New Roman" w:cs="Times New Roman"/>
          <w:b/>
          <w:bCs/>
          <w:color w:val="2C2C36"/>
          <w:sz w:val="28"/>
          <w:szCs w:val="28"/>
          <w:lang w:eastAsia="ru-RU"/>
        </w:rPr>
        <w:t>Наука — в каждый уголок школы!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составлялся так, чтобы участие в ней было </w:t>
      </w:r>
      <w:r w:rsidR="00E65CBE"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максимально массовым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. Уже на переменах школьники решали занимательные задачи, отгадывали математические ребусы и кроссворды, спорили о решениях, а за правильные ответы получали небольшие, но приятные призы. В кабинетах были развешаны стенды с высказываниями великих учёных, биографическими справками и удивительными фактами из жизни Пифагора, Ковалевской, Лобачевского, Лейбница и других выдающихся деятелей науки.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   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Ежедневно ребят ждали новые конкурсы, турниры, интеллектуальные игры и творческие задания. По количеству участников можно с уверенностью сказать: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в нашей школе действительно живой интерес к математике и информатике!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   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Анализируя итоги мероприятий, хочется отметить: предметная Неделя — это не только расширение и углубление знаний в рамках школьной программы. Она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развивает личностные качества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,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активизирует мышление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,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формирует внутреннюю мотивацию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к обучению и самообразованию, пробуждает стремление к саморазвитию и самосовершенствованию. А ещё — сближает учителя и ученика, строя отношения на основе взаимного уважения и совместного творчества.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Особенно активное участие в Неделе приняли учащиеся </w:t>
      </w:r>
      <w:r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5-х, 6-х и 9-х классов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— их энергия, любознательность и инициативность стали настоящим двигателем событий!</w:t>
      </w:r>
    </w:p>
    <w:p w:rsidR="00E65CBE" w:rsidRPr="00E65CBE" w:rsidRDefault="00E407E4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       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Хорошо организованная и увлекательно проведённая Неделя помогла не только обогатить знания, но и раскрыть индивидуальные таланты, проявить самостоятельность и инициативу.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 xml:space="preserve">         </w:t>
      </w:r>
      <w:r w:rsidR="00E65CBE" w:rsidRPr="00E407E4">
        <w:rPr>
          <w:rFonts w:ascii="Times New Roman" w:eastAsia="Times New Roman" w:hAnsi="Times New Roman" w:cs="Times New Roman"/>
          <w:bCs/>
          <w:color w:val="2C2C36"/>
          <w:spacing w:val="5"/>
          <w:sz w:val="28"/>
          <w:szCs w:val="28"/>
          <w:lang w:eastAsia="ru-RU"/>
        </w:rPr>
        <w:t>Все запланированные мероприятия были успешно реализованы</w:t>
      </w:r>
      <w:r w:rsidR="00E65CBE"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, а атмосфера праздника науки надолго останется в памяти школьников.</w:t>
      </w:r>
    </w:p>
    <w:p w:rsidR="00E65CBE" w:rsidRPr="00E65CBE" w:rsidRDefault="0065302C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outlineLvl w:val="2"/>
        <w:rPr>
          <w:rFonts w:ascii="Times New Roman" w:eastAsia="Times New Roman" w:hAnsi="Times New Roman" w:cs="Times New Roman"/>
          <w:bCs/>
          <w:color w:val="2C2C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2C2C36"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4602480</wp:posOffset>
            </wp:positionH>
            <wp:positionV relativeFrom="page">
              <wp:posOffset>8315325</wp:posOffset>
            </wp:positionV>
            <wp:extent cx="2133600" cy="2047875"/>
            <wp:effectExtent l="19050" t="0" r="0" b="0"/>
            <wp:wrapSquare wrapText="bothSides"/>
            <wp:docPr id="12" name="Рисунок 4" descr="http://lib2.podelise.ru/tw_files2/urls_1/6/d-5929/5929_html_m280f7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2.podelise.ru/tw_files2/urls_1/6/d-5929/5929_html_m280f72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CBE" w:rsidRPr="00E65CBE">
        <w:rPr>
          <w:rFonts w:ascii="Times New Roman" w:eastAsia="Times New Roman" w:hAnsi="Times New Roman" w:cs="Times New Roman"/>
          <w:bCs/>
          <w:color w:val="2C2C36"/>
          <w:sz w:val="28"/>
          <w:szCs w:val="28"/>
          <w:lang w:eastAsia="ru-RU"/>
        </w:rPr>
        <w:t>Вместе — к новым вершинам!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Мы благодарим всех учителей ШМО математики, физики и информатики за высокий профессионализм и 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lastRenderedPageBreak/>
        <w:t>вдохновляющую работу, а наших учеников — за активность, любознательность и стремление к знаниям!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>Пусть эта Неделя станет для кого-то первым шагом к будущей профессии, для кого-то — открытием новых талантов, а для всех — ярким воспоминанием о том, как наука может быть по-настоящему захватывающей.</w:t>
      </w:r>
    </w:p>
    <w:p w:rsidR="00E65CBE" w:rsidRPr="00E65CBE" w:rsidRDefault="00E65CBE" w:rsidP="00E65CB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  <w:r w:rsidRPr="00E65CBE">
        <w:rPr>
          <w:rFonts w:ascii="Times New Roman" w:eastAsia="Times New Roman" w:hAnsi="Times New Roman" w:cs="Times New Roman"/>
          <w:b/>
          <w:bCs/>
          <w:color w:val="2C2C36"/>
          <w:spacing w:val="5"/>
          <w:sz w:val="28"/>
          <w:szCs w:val="28"/>
          <w:lang w:eastAsia="ru-RU"/>
        </w:rPr>
        <w:t>До новых встреч на следующей Неделе точных наук!</w:t>
      </w:r>
      <w:r w:rsidRPr="00E65CBE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  <w:t xml:space="preserve"> </w:t>
      </w:r>
    </w:p>
    <w:p w:rsidR="00314E5A" w:rsidRPr="00E65CBE" w:rsidRDefault="0065302C" w:rsidP="00314E5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21590</wp:posOffset>
            </wp:positionV>
            <wp:extent cx="1821180" cy="1924050"/>
            <wp:effectExtent l="19050" t="0" r="7620" b="0"/>
            <wp:wrapSquare wrapText="bothSides"/>
            <wp:docPr id="34" name="Рисунок 34" descr="https://ds04.infourok.ru/uploads/ex/00d5/0017f5a4-83134dd3/hello_html_m34998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0d5/0017f5a4-83134dd3/hello_html_m3499898b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DAF" w:rsidRPr="00E65CBE" w:rsidRDefault="0065302C" w:rsidP="00A16D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121920</wp:posOffset>
            </wp:positionV>
            <wp:extent cx="4086225" cy="3067050"/>
            <wp:effectExtent l="19050" t="0" r="9525" b="0"/>
            <wp:wrapSquare wrapText="bothSides"/>
            <wp:docPr id="13" name="Рисунок 8" descr="C:\Users\G780\Desktop\photo_2025-11-05_21-47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780\Desktop\photo_2025-11-05_21-47-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862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DAF" w:rsidRPr="00E65CBE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.</w:t>
      </w:r>
    </w:p>
    <w:p w:rsidR="00A16DAF" w:rsidRPr="00A27F40" w:rsidRDefault="00314E5A" w:rsidP="00A16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4E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A16DAF" w:rsidRPr="00A27F40" w:rsidRDefault="00A16DAF" w:rsidP="00A16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42BE" w:rsidRDefault="00314E5A">
      <w:r w:rsidRPr="00314E5A">
        <w:t xml:space="preserve">   </w:t>
      </w:r>
    </w:p>
    <w:p w:rsidR="00313105" w:rsidRDefault="00313105"/>
    <w:p w:rsidR="00313105" w:rsidRDefault="00313105"/>
    <w:p w:rsidR="00313105" w:rsidRDefault="00313105"/>
    <w:p w:rsidR="00313105" w:rsidRDefault="00313105"/>
    <w:p w:rsidR="00313105" w:rsidRDefault="0065302C">
      <w:r>
        <w:rPr>
          <w:noProof/>
          <w:lang w:eastAsia="ru-RU"/>
        </w:rPr>
        <w:drawing>
          <wp:anchor distT="0" distB="0" distL="114300" distR="114300" simplePos="0" relativeHeight="251672575" behindDoc="0" locked="0" layoutInCell="1" allowOverlap="1">
            <wp:simplePos x="0" y="0"/>
            <wp:positionH relativeFrom="column">
              <wp:posOffset>-1323975</wp:posOffset>
            </wp:positionH>
            <wp:positionV relativeFrom="paragraph">
              <wp:posOffset>624205</wp:posOffset>
            </wp:positionV>
            <wp:extent cx="4133850" cy="3105150"/>
            <wp:effectExtent l="19050" t="0" r="0" b="0"/>
            <wp:wrapSquare wrapText="bothSides"/>
            <wp:docPr id="15" name="Рисунок 9" descr="C:\Users\G780\Desktop\photo_2025-10-22_11-1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780\Desktop\photo_2025-10-22_11-12-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105" w:rsidRDefault="00313105"/>
    <w:p w:rsidR="00313105" w:rsidRDefault="00313105"/>
    <w:p w:rsidR="00313105" w:rsidRDefault="00313105"/>
    <w:p w:rsidR="00313105" w:rsidRDefault="00313105"/>
    <w:p w:rsidR="00313105" w:rsidRDefault="00313105"/>
    <w:p w:rsidR="00313105" w:rsidRDefault="0065302C">
      <w:r>
        <w:rPr>
          <w:noProof/>
          <w:lang w:eastAsia="ru-RU"/>
        </w:rPr>
        <w:drawing>
          <wp:anchor distT="0" distB="0" distL="114300" distR="114300" simplePos="0" relativeHeight="25167155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762635</wp:posOffset>
            </wp:positionV>
            <wp:extent cx="4318000" cy="3238500"/>
            <wp:effectExtent l="19050" t="0" r="6350" b="0"/>
            <wp:wrapSquare wrapText="bothSides"/>
            <wp:docPr id="17" name="Рисунок 10" descr="C:\Users\G780\Desktop\photo_2025-10-22_11-12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780\Desktop\photo_2025-10-22_11-12-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105" w:rsidRDefault="00313105"/>
    <w:p w:rsidR="00313105" w:rsidRDefault="00313105"/>
    <w:p w:rsidR="00313105" w:rsidRDefault="00313105"/>
    <w:p w:rsidR="00313105" w:rsidRDefault="00313105"/>
    <w:p w:rsidR="00313105" w:rsidRDefault="00313105"/>
    <w:p w:rsidR="00313105" w:rsidRDefault="00313105"/>
    <w:p w:rsidR="00313105" w:rsidRDefault="00313105"/>
    <w:p w:rsidR="00313105" w:rsidRDefault="0065302C"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-88265</wp:posOffset>
            </wp:positionV>
            <wp:extent cx="4889500" cy="3667125"/>
            <wp:effectExtent l="19050" t="0" r="6350" b="0"/>
            <wp:wrapSquare wrapText="bothSides"/>
            <wp:docPr id="18" name="Рисунок 11" descr="C:\Users\G780\Desktop\photo_2025-11-05_21-4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780\Desktop\photo_2025-11-05_21-46-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105" w:rsidRDefault="00313105"/>
    <w:p w:rsidR="00313105" w:rsidRDefault="00313105"/>
    <w:p w:rsidR="00313105" w:rsidRDefault="00313105"/>
    <w:p w:rsidR="00313105" w:rsidRDefault="00313105"/>
    <w:p w:rsidR="00313105" w:rsidRDefault="00313105">
      <w:pPr>
        <w:rPr>
          <w:noProof/>
          <w:lang w:eastAsia="ru-RU"/>
        </w:rPr>
      </w:pPr>
    </w:p>
    <w:p w:rsidR="00313105" w:rsidRDefault="0065302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-2447925</wp:posOffset>
            </wp:positionH>
            <wp:positionV relativeFrom="paragraph">
              <wp:posOffset>1531620</wp:posOffset>
            </wp:positionV>
            <wp:extent cx="4508500" cy="3381375"/>
            <wp:effectExtent l="19050" t="0" r="6350" b="0"/>
            <wp:wrapSquare wrapText="bothSides"/>
            <wp:docPr id="20" name="Рисунок 12" descr="C:\Users\G780\Desktop\photo_2025-10-22_11-1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780\Desktop\photo_2025-10-22_11-12-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105" w:rsidRDefault="00313105">
      <w:pPr>
        <w:rPr>
          <w:noProof/>
          <w:lang w:eastAsia="ru-RU"/>
        </w:rPr>
      </w:pPr>
    </w:p>
    <w:p w:rsidR="00313105" w:rsidRDefault="00313105">
      <w:pPr>
        <w:rPr>
          <w:noProof/>
          <w:lang w:eastAsia="ru-RU"/>
        </w:rPr>
      </w:pPr>
    </w:p>
    <w:p w:rsidR="00313105" w:rsidRDefault="0065302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-4752975</wp:posOffset>
            </wp:positionH>
            <wp:positionV relativeFrom="paragraph">
              <wp:posOffset>1360805</wp:posOffset>
            </wp:positionV>
            <wp:extent cx="1821180" cy="1990725"/>
            <wp:effectExtent l="19050" t="0" r="7620" b="0"/>
            <wp:wrapSquare wrapText="bothSides"/>
            <wp:docPr id="14" name="Рисунок 34" descr="https://ds04.infourok.ru/uploads/ex/00d5/0017f5a4-83134dd3/hello_html_m34998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0d5/0017f5a4-83134dd3/hello_html_m3499898b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3BC0">
        <w:rPr>
          <w:noProof/>
          <w:lang w:eastAsia="ru-RU"/>
        </w:rPr>
        <w:drawing>
          <wp:anchor distT="0" distB="0" distL="114300" distR="114300" simplePos="0" relativeHeight="251670525" behindDoc="0" locked="0" layoutInCell="1" allowOverlap="1">
            <wp:simplePos x="0" y="0"/>
            <wp:positionH relativeFrom="column">
              <wp:posOffset>-5010150</wp:posOffset>
            </wp:positionH>
            <wp:positionV relativeFrom="paragraph">
              <wp:posOffset>3608705</wp:posOffset>
            </wp:positionV>
            <wp:extent cx="5105400" cy="3830955"/>
            <wp:effectExtent l="19050" t="0" r="0" b="0"/>
            <wp:wrapSquare wrapText="bothSides"/>
            <wp:docPr id="21" name="Рисунок 13" descr="C:\Users\G780\Desktop\photo_2025-11-05_21-45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780\Desktop\photo_2025-11-05_21-45-3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3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3105" w:rsidSect="0065302C">
      <w:pgSz w:w="11906" w:h="16838"/>
      <w:pgMar w:top="709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2BE" w:rsidRDefault="00D342BE" w:rsidP="00D342BE">
      <w:pPr>
        <w:spacing w:after="0" w:line="240" w:lineRule="auto"/>
      </w:pPr>
      <w:r>
        <w:separator/>
      </w:r>
    </w:p>
  </w:endnote>
  <w:endnote w:type="continuationSeparator" w:id="0">
    <w:p w:rsidR="00D342BE" w:rsidRDefault="00D342BE" w:rsidP="00D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2BE" w:rsidRDefault="00D342BE" w:rsidP="00D342BE">
      <w:pPr>
        <w:spacing w:after="0" w:line="240" w:lineRule="auto"/>
      </w:pPr>
      <w:r>
        <w:separator/>
      </w:r>
    </w:p>
  </w:footnote>
  <w:footnote w:type="continuationSeparator" w:id="0">
    <w:p w:rsidR="00D342BE" w:rsidRDefault="00D342BE" w:rsidP="00D3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571C"/>
    <w:multiLevelType w:val="multilevel"/>
    <w:tmpl w:val="0C3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6974B5"/>
    <w:multiLevelType w:val="multilevel"/>
    <w:tmpl w:val="1EE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DAF"/>
    <w:rsid w:val="00186429"/>
    <w:rsid w:val="001F2680"/>
    <w:rsid w:val="00313105"/>
    <w:rsid w:val="00314E5A"/>
    <w:rsid w:val="003A3BC0"/>
    <w:rsid w:val="0065302C"/>
    <w:rsid w:val="00777EE5"/>
    <w:rsid w:val="00941609"/>
    <w:rsid w:val="009C03E8"/>
    <w:rsid w:val="00A16DAF"/>
    <w:rsid w:val="00D342BE"/>
    <w:rsid w:val="00E407E4"/>
    <w:rsid w:val="00E65CBE"/>
    <w:rsid w:val="00E8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A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65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65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D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3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42BE"/>
  </w:style>
  <w:style w:type="paragraph" w:styleId="a8">
    <w:name w:val="footer"/>
    <w:basedOn w:val="a"/>
    <w:link w:val="a9"/>
    <w:uiPriority w:val="99"/>
    <w:semiHidden/>
    <w:unhideWhenUsed/>
    <w:rsid w:val="00D3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42BE"/>
  </w:style>
  <w:style w:type="character" w:customStyle="1" w:styleId="10">
    <w:name w:val="Заголовок 1 Знак"/>
    <w:basedOn w:val="a0"/>
    <w:link w:val="1"/>
    <w:uiPriority w:val="9"/>
    <w:rsid w:val="00E65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C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E6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65CBE"/>
    <w:rPr>
      <w:b/>
      <w:bCs/>
    </w:rPr>
  </w:style>
  <w:style w:type="character" w:customStyle="1" w:styleId="mord">
    <w:name w:val="mord"/>
    <w:basedOn w:val="a0"/>
    <w:rsid w:val="00E65CBE"/>
  </w:style>
  <w:style w:type="character" w:customStyle="1" w:styleId="mrel">
    <w:name w:val="mrel"/>
    <w:basedOn w:val="a0"/>
    <w:rsid w:val="00E65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AED5F-994D-4B8B-86B4-8193D5C2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G780</cp:lastModifiedBy>
  <cp:revision>7</cp:revision>
  <dcterms:created xsi:type="dcterms:W3CDTF">2024-10-28T20:03:00Z</dcterms:created>
  <dcterms:modified xsi:type="dcterms:W3CDTF">2025-11-05T19:00:00Z</dcterms:modified>
</cp:coreProperties>
</file>