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87818" w14:textId="57195976" w:rsidR="008A003B" w:rsidRPr="008A003B" w:rsidRDefault="008A003B" w:rsidP="008A003B">
      <w:pPr>
        <w:spacing w:after="0" w:line="360" w:lineRule="auto"/>
        <w:rPr>
          <w:rFonts w:cs="Times New Roman"/>
          <w:sz w:val="28"/>
          <w:szCs w:val="28"/>
          <w:lang w:val="ru-RU"/>
        </w:rPr>
      </w:pPr>
      <w:bookmarkStart w:id="0" w:name="block-5139901"/>
      <w:r w:rsidRPr="008A003B">
        <w:rPr>
          <w:rFonts w:cs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7454175E" w14:textId="07B5736A" w:rsidR="008A003B" w:rsidRPr="008A003B" w:rsidRDefault="008A003B" w:rsidP="008A003B">
      <w:pPr>
        <w:spacing w:after="0" w:line="360" w:lineRule="auto"/>
        <w:rPr>
          <w:rFonts w:cs="Times New Roman"/>
          <w:sz w:val="28"/>
          <w:szCs w:val="28"/>
          <w:lang w:val="ru-RU"/>
        </w:rPr>
      </w:pPr>
      <w:r w:rsidRPr="008A003B">
        <w:rPr>
          <w:rFonts w:cs="Times New Roman"/>
          <w:sz w:val="28"/>
          <w:szCs w:val="28"/>
          <w:lang w:val="ru-RU"/>
        </w:rPr>
        <w:t>«Средняя школа № 16 имени Героя Советского Союза Степана</w:t>
      </w:r>
    </w:p>
    <w:p w14:paraId="1EB59636" w14:textId="60A378D4" w:rsidR="008A003B" w:rsidRPr="008A003B" w:rsidRDefault="008A003B" w:rsidP="00876787">
      <w:pPr>
        <w:spacing w:after="0" w:line="360" w:lineRule="auto"/>
        <w:rPr>
          <w:rFonts w:cs="Times New Roman"/>
          <w:sz w:val="28"/>
          <w:szCs w:val="28"/>
          <w:lang w:val="ru-RU"/>
        </w:rPr>
      </w:pPr>
      <w:r w:rsidRPr="008A003B">
        <w:rPr>
          <w:rFonts w:cs="Times New Roman"/>
          <w:sz w:val="28"/>
          <w:szCs w:val="28"/>
          <w:lang w:val="ru-RU"/>
        </w:rPr>
        <w:t>Иванова Города Евпатория Республики Крым»</w:t>
      </w:r>
    </w:p>
    <w:p w14:paraId="37504EA3" w14:textId="77777777" w:rsidR="008A003B" w:rsidRPr="008A003B" w:rsidRDefault="008A003B" w:rsidP="008A003B">
      <w:pPr>
        <w:spacing w:after="0" w:line="360" w:lineRule="auto"/>
        <w:rPr>
          <w:rFonts w:cs="Times New Roman"/>
          <w:sz w:val="28"/>
          <w:szCs w:val="28"/>
          <w:lang w:val="ru-RU"/>
        </w:rPr>
      </w:pPr>
    </w:p>
    <w:p w14:paraId="170ED1A0" w14:textId="77777777" w:rsidR="004347E7" w:rsidRPr="00876787" w:rsidRDefault="004347E7" w:rsidP="008A003B">
      <w:pPr>
        <w:spacing w:after="0" w:line="360" w:lineRule="auto"/>
        <w:rPr>
          <w:rFonts w:cs="Times New Roman"/>
          <w:b/>
          <w:bCs/>
          <w:sz w:val="28"/>
          <w:szCs w:val="28"/>
          <w:lang w:val="ru-RU"/>
        </w:rPr>
      </w:pPr>
    </w:p>
    <w:p w14:paraId="2E8CA864" w14:textId="77777777" w:rsidR="004347E7" w:rsidRPr="00876787" w:rsidRDefault="004347E7" w:rsidP="008A003B">
      <w:pPr>
        <w:spacing w:after="0" w:line="360" w:lineRule="auto"/>
        <w:rPr>
          <w:rFonts w:cs="Times New Roman"/>
          <w:b/>
          <w:bCs/>
          <w:sz w:val="28"/>
          <w:szCs w:val="28"/>
          <w:lang w:val="ru-RU"/>
        </w:rPr>
      </w:pPr>
    </w:p>
    <w:p w14:paraId="6524BFD2" w14:textId="77777777" w:rsidR="004347E7" w:rsidRPr="00876787" w:rsidRDefault="004347E7" w:rsidP="008A003B">
      <w:pPr>
        <w:spacing w:after="0" w:line="360" w:lineRule="auto"/>
        <w:rPr>
          <w:rFonts w:cs="Times New Roman"/>
          <w:b/>
          <w:bCs/>
          <w:sz w:val="28"/>
          <w:szCs w:val="28"/>
          <w:lang w:val="ru-RU"/>
        </w:rPr>
      </w:pPr>
    </w:p>
    <w:p w14:paraId="4DDFBDAB" w14:textId="77777777" w:rsidR="004347E7" w:rsidRPr="00876787" w:rsidRDefault="004347E7" w:rsidP="008A003B">
      <w:pPr>
        <w:spacing w:after="0" w:line="360" w:lineRule="auto"/>
        <w:rPr>
          <w:rFonts w:cs="Times New Roman"/>
          <w:b/>
          <w:bCs/>
          <w:sz w:val="28"/>
          <w:szCs w:val="28"/>
          <w:lang w:val="ru-RU"/>
        </w:rPr>
      </w:pPr>
    </w:p>
    <w:p w14:paraId="1B7C35EB" w14:textId="77777777" w:rsidR="004347E7" w:rsidRPr="00876787" w:rsidRDefault="004347E7" w:rsidP="008A003B">
      <w:pPr>
        <w:spacing w:after="0" w:line="360" w:lineRule="auto"/>
        <w:rPr>
          <w:rFonts w:cs="Times New Roman"/>
          <w:b/>
          <w:bCs/>
          <w:sz w:val="28"/>
          <w:szCs w:val="28"/>
          <w:lang w:val="ru-RU"/>
        </w:rPr>
      </w:pPr>
    </w:p>
    <w:p w14:paraId="1EE5A5D3" w14:textId="77777777" w:rsidR="008A003B" w:rsidRPr="008A003B" w:rsidRDefault="008A003B" w:rsidP="008A003B">
      <w:pPr>
        <w:spacing w:after="0" w:line="360" w:lineRule="auto"/>
        <w:rPr>
          <w:rFonts w:cs="Times New Roman"/>
          <w:b/>
          <w:bCs/>
          <w:sz w:val="28"/>
          <w:szCs w:val="28"/>
          <w:lang w:val="ru-RU"/>
        </w:rPr>
      </w:pPr>
      <w:r w:rsidRPr="008A003B">
        <w:rPr>
          <w:rFonts w:cs="Times New Roman"/>
          <w:b/>
          <w:bCs/>
          <w:sz w:val="28"/>
          <w:szCs w:val="28"/>
          <w:lang w:val="ru-RU"/>
        </w:rPr>
        <w:t xml:space="preserve">РАБОЧАЯ ПРОГРАММА </w:t>
      </w:r>
    </w:p>
    <w:p w14:paraId="6B1744A0" w14:textId="77777777" w:rsidR="008A003B" w:rsidRPr="008A003B" w:rsidRDefault="008A003B" w:rsidP="008A003B">
      <w:pPr>
        <w:spacing w:after="0" w:line="360" w:lineRule="auto"/>
        <w:rPr>
          <w:rFonts w:cs="Times New Roman"/>
          <w:b/>
          <w:bCs/>
          <w:sz w:val="28"/>
          <w:szCs w:val="28"/>
          <w:lang w:val="ru-RU"/>
        </w:rPr>
      </w:pPr>
      <w:r w:rsidRPr="008A003B">
        <w:rPr>
          <w:rFonts w:cs="Times New Roman"/>
          <w:b/>
          <w:bCs/>
          <w:sz w:val="28"/>
          <w:szCs w:val="28"/>
          <w:lang w:val="ru-RU"/>
        </w:rPr>
        <w:t>ПО ХИМИИ</w:t>
      </w:r>
    </w:p>
    <w:p w14:paraId="76B09812" w14:textId="514B97B1" w:rsidR="008A003B" w:rsidRPr="008A003B" w:rsidRDefault="008A003B" w:rsidP="008A003B">
      <w:pPr>
        <w:spacing w:after="0" w:line="360" w:lineRule="auto"/>
        <w:rPr>
          <w:rFonts w:cs="Times New Roman"/>
          <w:b/>
          <w:bCs/>
          <w:sz w:val="28"/>
          <w:szCs w:val="28"/>
          <w:lang w:val="ru-RU"/>
        </w:rPr>
      </w:pPr>
      <w:r w:rsidRPr="008A003B">
        <w:rPr>
          <w:rFonts w:cs="Times New Roman"/>
          <w:b/>
          <w:bCs/>
          <w:sz w:val="28"/>
          <w:szCs w:val="28"/>
          <w:lang w:val="ru-RU"/>
        </w:rPr>
        <w:t xml:space="preserve"> на уровень основного общего образования</w:t>
      </w:r>
      <w:r w:rsidR="00876787">
        <w:rPr>
          <w:rFonts w:cs="Times New Roman"/>
          <w:b/>
          <w:bCs/>
          <w:sz w:val="28"/>
          <w:szCs w:val="28"/>
          <w:lang w:val="ru-RU"/>
        </w:rPr>
        <w:t xml:space="preserve"> (ООО)</w:t>
      </w:r>
    </w:p>
    <w:p w14:paraId="6FC6E4BF" w14:textId="77777777" w:rsidR="008A003B" w:rsidRDefault="008A003B" w:rsidP="008A003B">
      <w:pPr>
        <w:spacing w:after="0" w:line="360" w:lineRule="auto"/>
        <w:rPr>
          <w:rFonts w:cs="Times New Roman"/>
          <w:b/>
          <w:bCs/>
          <w:sz w:val="28"/>
          <w:szCs w:val="28"/>
          <w:lang w:val="ru-RU"/>
        </w:rPr>
      </w:pPr>
      <w:r w:rsidRPr="008A003B">
        <w:rPr>
          <w:rFonts w:cs="Times New Roman"/>
          <w:b/>
          <w:bCs/>
          <w:sz w:val="28"/>
          <w:szCs w:val="28"/>
          <w:lang w:val="ru-RU"/>
        </w:rPr>
        <w:t xml:space="preserve"> для 8-9 классов</w:t>
      </w:r>
    </w:p>
    <w:p w14:paraId="5C0751C4" w14:textId="59187B1E" w:rsidR="00876787" w:rsidRDefault="00876787" w:rsidP="008A003B">
      <w:pPr>
        <w:spacing w:after="0" w:line="360" w:lineRule="auto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(базовый уровень)</w:t>
      </w:r>
    </w:p>
    <w:p w14:paraId="1FD8BEB2" w14:textId="77777777" w:rsidR="00876787" w:rsidRDefault="00876787" w:rsidP="008A003B">
      <w:pPr>
        <w:spacing w:after="0" w:line="360" w:lineRule="auto"/>
        <w:rPr>
          <w:rFonts w:cs="Times New Roman"/>
          <w:b/>
          <w:bCs/>
          <w:sz w:val="28"/>
          <w:szCs w:val="28"/>
          <w:lang w:val="ru-RU"/>
        </w:rPr>
      </w:pPr>
    </w:p>
    <w:p w14:paraId="53452486" w14:textId="77777777" w:rsidR="00876787" w:rsidRDefault="00876787" w:rsidP="00876787">
      <w:pPr>
        <w:spacing w:after="0" w:line="360" w:lineRule="auto"/>
        <w:jc w:val="both"/>
        <w:rPr>
          <w:rFonts w:cs="Times New Roman"/>
          <w:b/>
          <w:bCs/>
          <w:sz w:val="28"/>
          <w:szCs w:val="28"/>
          <w:lang w:val="ru-RU"/>
        </w:rPr>
      </w:pPr>
    </w:p>
    <w:p w14:paraId="1E971315" w14:textId="10B0B876" w:rsidR="00876787" w:rsidRDefault="00876787" w:rsidP="00876787">
      <w:pPr>
        <w:spacing w:after="0" w:line="360" w:lineRule="auto"/>
        <w:rPr>
          <w:rFonts w:cs="Times New Roman"/>
          <w:bCs/>
          <w:sz w:val="28"/>
          <w:szCs w:val="28"/>
          <w:lang w:val="ru-RU"/>
        </w:rPr>
      </w:pPr>
      <w:proofErr w:type="gramStart"/>
      <w:r w:rsidRPr="00876787">
        <w:rPr>
          <w:rFonts w:cs="Times New Roman"/>
          <w:bCs/>
          <w:sz w:val="28"/>
          <w:szCs w:val="28"/>
          <w:lang w:val="ru-RU"/>
        </w:rPr>
        <w:t>(Соответствует</w:t>
      </w:r>
      <w:r>
        <w:rPr>
          <w:rFonts w:cs="Times New Roman"/>
          <w:bCs/>
          <w:sz w:val="28"/>
          <w:szCs w:val="28"/>
          <w:lang w:val="ru-RU"/>
        </w:rPr>
        <w:t xml:space="preserve"> федеральной образовательной программе ООО, утвержденной приказом Министерства просвещения Российской Федерации</w:t>
      </w:r>
      <w:proofErr w:type="gramEnd"/>
    </w:p>
    <w:p w14:paraId="1F9ACCD5" w14:textId="1A1632B1" w:rsidR="00876787" w:rsidRDefault="00876787" w:rsidP="00876787">
      <w:pPr>
        <w:spacing w:after="0" w:line="360" w:lineRule="auto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от 18.05.2023г. №371</w:t>
      </w:r>
    </w:p>
    <w:p w14:paraId="1823A9C5" w14:textId="6ACC876D" w:rsidR="00876787" w:rsidRDefault="00876787" w:rsidP="00876787">
      <w:pPr>
        <w:spacing w:after="0" w:line="360" w:lineRule="auto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с изменениями и дополнениями в соответствии с приказом  Министерства</w:t>
      </w:r>
    </w:p>
    <w:p w14:paraId="2B34A670" w14:textId="471DFC01" w:rsidR="00876787" w:rsidRDefault="00876787" w:rsidP="00876787">
      <w:pPr>
        <w:spacing w:after="0" w:line="360" w:lineRule="auto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просвещения Российской Федерации от 09.10.24г. №704</w:t>
      </w:r>
    </w:p>
    <w:p w14:paraId="02210087" w14:textId="2829E896" w:rsidR="00876787" w:rsidRDefault="00876787" w:rsidP="00876787">
      <w:pPr>
        <w:spacing w:after="0" w:line="360" w:lineRule="auto"/>
        <w:rPr>
          <w:rFonts w:cs="Times New Roman"/>
          <w:bCs/>
          <w:sz w:val="28"/>
          <w:szCs w:val="28"/>
          <w:lang w:val="ru-RU"/>
        </w:rPr>
      </w:pPr>
      <w:proofErr w:type="gramStart"/>
      <w:r>
        <w:rPr>
          <w:rFonts w:cs="Times New Roman"/>
          <w:bCs/>
          <w:sz w:val="28"/>
          <w:szCs w:val="28"/>
          <w:lang w:val="ru-RU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</w:t>
      </w:r>
      <w:proofErr w:type="gramEnd"/>
    </w:p>
    <w:p w14:paraId="43743EA2" w14:textId="77777777" w:rsidR="00876787" w:rsidRDefault="00876787" w:rsidP="00876787">
      <w:pPr>
        <w:spacing w:after="0" w:line="360" w:lineRule="auto"/>
        <w:rPr>
          <w:rFonts w:cs="Times New Roman"/>
          <w:bCs/>
          <w:sz w:val="28"/>
          <w:szCs w:val="28"/>
          <w:lang w:val="ru-RU"/>
        </w:rPr>
      </w:pPr>
    </w:p>
    <w:p w14:paraId="5D93A531" w14:textId="77777777" w:rsidR="00876787" w:rsidRDefault="00876787" w:rsidP="00876787">
      <w:pPr>
        <w:spacing w:after="0" w:line="360" w:lineRule="auto"/>
        <w:rPr>
          <w:rFonts w:cs="Times New Roman"/>
          <w:bCs/>
          <w:sz w:val="28"/>
          <w:szCs w:val="28"/>
          <w:lang w:val="ru-RU"/>
        </w:rPr>
      </w:pPr>
    </w:p>
    <w:p w14:paraId="04352890" w14:textId="77777777" w:rsidR="00876787" w:rsidRDefault="00876787" w:rsidP="00876787">
      <w:pPr>
        <w:spacing w:after="0" w:line="360" w:lineRule="auto"/>
        <w:rPr>
          <w:rFonts w:cs="Times New Roman"/>
          <w:bCs/>
          <w:sz w:val="28"/>
          <w:szCs w:val="28"/>
          <w:lang w:val="ru-RU"/>
        </w:rPr>
      </w:pPr>
    </w:p>
    <w:p w14:paraId="02C808D1" w14:textId="77777777" w:rsidR="00876787" w:rsidRDefault="00876787" w:rsidP="00876787">
      <w:pPr>
        <w:spacing w:after="0" w:line="360" w:lineRule="auto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2025</w:t>
      </w:r>
    </w:p>
    <w:p w14:paraId="6F7FF688" w14:textId="4F06FC50" w:rsidR="008C6EF2" w:rsidRPr="00876787" w:rsidRDefault="001D75BA" w:rsidP="00876787">
      <w:pPr>
        <w:spacing w:after="0" w:line="360" w:lineRule="auto"/>
        <w:rPr>
          <w:rFonts w:cs="Times New Roman"/>
          <w:bCs/>
          <w:sz w:val="28"/>
          <w:szCs w:val="28"/>
          <w:lang w:val="ru-RU"/>
        </w:rPr>
      </w:pPr>
      <w:r w:rsidRPr="001D75BA">
        <w:rPr>
          <w:b/>
          <w:color w:val="000000"/>
          <w:sz w:val="28"/>
          <w:lang w:val="ru-RU"/>
        </w:rPr>
        <w:lastRenderedPageBreak/>
        <w:t>ПОЯСНИТЕЛЬНАЯ ЗАПИСКА</w:t>
      </w:r>
    </w:p>
    <w:p w14:paraId="1B21A41D" w14:textId="77777777" w:rsidR="008C6EF2" w:rsidRPr="001D75BA" w:rsidRDefault="001D75BA">
      <w:pPr>
        <w:spacing w:after="0" w:line="264" w:lineRule="auto"/>
        <w:ind w:left="12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​</w:t>
      </w:r>
    </w:p>
    <w:p w14:paraId="74A1A4CE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bookmarkStart w:id="1" w:name="_Hlk144641876"/>
      <w:r w:rsidRPr="001D75BA">
        <w:rPr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783C5C7B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1D75BA">
        <w:rPr>
          <w:color w:val="000000"/>
          <w:sz w:val="28"/>
          <w:lang w:val="ru-RU"/>
        </w:rPr>
        <w:t>развития</w:t>
      </w:r>
      <w:proofErr w:type="gramEnd"/>
      <w:r w:rsidRPr="001D75BA">
        <w:rPr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1D75BA">
        <w:rPr>
          <w:color w:val="000000"/>
          <w:sz w:val="28"/>
          <w:lang w:val="ru-RU"/>
        </w:rPr>
        <w:t>межпредметных</w:t>
      </w:r>
      <w:proofErr w:type="spellEnd"/>
      <w:r w:rsidRPr="001D75BA">
        <w:rPr>
          <w:color w:val="000000"/>
          <w:sz w:val="28"/>
          <w:lang w:val="ru-RU"/>
        </w:rPr>
        <w:t xml:space="preserve"> и </w:t>
      </w:r>
      <w:proofErr w:type="spellStart"/>
      <w:r w:rsidRPr="001D75BA">
        <w:rPr>
          <w:color w:val="000000"/>
          <w:sz w:val="28"/>
          <w:lang w:val="ru-RU"/>
        </w:rPr>
        <w:t>внутрипредметных</w:t>
      </w:r>
      <w:proofErr w:type="spellEnd"/>
      <w:r w:rsidRPr="001D75BA">
        <w:rPr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3EB4DF62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1D75BA">
        <w:rPr>
          <w:color w:val="000000"/>
          <w:sz w:val="28"/>
          <w:lang w:val="ru-RU"/>
        </w:rPr>
        <w:t>ств в пр</w:t>
      </w:r>
      <w:proofErr w:type="gramEnd"/>
      <w:r w:rsidRPr="001D75BA">
        <w:rPr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3BEA8074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Изучение химии: </w:t>
      </w:r>
    </w:p>
    <w:p w14:paraId="2E4EB16B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1BF91018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3CEB215D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</w:t>
      </w:r>
      <w:proofErr w:type="gramStart"/>
      <w:r w:rsidRPr="001D75BA">
        <w:rPr>
          <w:color w:val="000000"/>
          <w:sz w:val="28"/>
          <w:lang w:val="ru-RU"/>
        </w:rPr>
        <w:t>­-</w:t>
      </w:r>
      <w:proofErr w:type="gramEnd"/>
      <w:r w:rsidRPr="001D75BA">
        <w:rPr>
          <w:color w:val="000000"/>
          <w:sz w:val="28"/>
          <w:lang w:val="ru-RU"/>
        </w:rPr>
        <w:t xml:space="preserve">научной грамотности обучающихся; </w:t>
      </w:r>
    </w:p>
    <w:p w14:paraId="236BD2E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</w:t>
      </w:r>
      <w:proofErr w:type="gramStart"/>
      <w:r w:rsidRPr="001D75BA">
        <w:rPr>
          <w:color w:val="000000"/>
          <w:sz w:val="28"/>
          <w:lang w:val="ru-RU"/>
        </w:rPr>
        <w:t>о-</w:t>
      </w:r>
      <w:proofErr w:type="gramEnd"/>
      <w:r w:rsidRPr="001D75BA">
        <w:rPr>
          <w:color w:val="000000"/>
          <w:sz w:val="28"/>
          <w:lang w:val="ru-RU"/>
        </w:rPr>
        <w:t>­научным знаниям, к природе, к человеку, вносит свой вклад в экологическое образование обучающихся.</w:t>
      </w:r>
    </w:p>
    <w:p w14:paraId="7A872496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2D937692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1D75BA">
        <w:rPr>
          <w:color w:val="000000"/>
          <w:sz w:val="28"/>
          <w:lang w:val="ru-RU"/>
        </w:rPr>
        <w:t>обучающимися</w:t>
      </w:r>
      <w:proofErr w:type="gramEnd"/>
      <w:r w:rsidRPr="001D75BA">
        <w:rPr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0D387E0F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4B48AFB5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rFonts w:ascii="Calibri" w:hAnsi="Calibri"/>
          <w:color w:val="000000"/>
          <w:sz w:val="28"/>
          <w:lang w:val="ru-RU"/>
        </w:rPr>
        <w:t>–</w:t>
      </w:r>
      <w:r w:rsidRPr="001D75BA">
        <w:rPr>
          <w:color w:val="000000"/>
          <w:sz w:val="28"/>
          <w:lang w:val="ru-RU"/>
        </w:rPr>
        <w:t xml:space="preserve"> атомно</w:t>
      </w:r>
      <w:proofErr w:type="gramStart"/>
      <w:r w:rsidRPr="001D75BA">
        <w:rPr>
          <w:color w:val="000000"/>
          <w:sz w:val="28"/>
          <w:lang w:val="ru-RU"/>
        </w:rPr>
        <w:t>­-</w:t>
      </w:r>
      <w:proofErr w:type="gramEnd"/>
      <w:r w:rsidRPr="001D75BA">
        <w:rPr>
          <w:color w:val="000000"/>
          <w:sz w:val="28"/>
          <w:lang w:val="ru-RU"/>
        </w:rPr>
        <w:t>молекулярного учения как основы всего естествознания;</w:t>
      </w:r>
    </w:p>
    <w:p w14:paraId="3E899DAD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rFonts w:ascii="Calibri" w:hAnsi="Calibri"/>
          <w:color w:val="000000"/>
          <w:sz w:val="28"/>
          <w:lang w:val="ru-RU"/>
        </w:rPr>
        <w:t>–</w:t>
      </w:r>
      <w:r w:rsidRPr="001D75BA">
        <w:rPr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14:paraId="4072D768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rFonts w:ascii="Calibri" w:hAnsi="Calibri"/>
          <w:color w:val="000000"/>
          <w:sz w:val="28"/>
          <w:lang w:val="ru-RU"/>
        </w:rPr>
        <w:t>–</w:t>
      </w:r>
      <w:r w:rsidRPr="001D75BA">
        <w:rPr>
          <w:color w:val="000000"/>
          <w:sz w:val="28"/>
          <w:lang w:val="ru-RU"/>
        </w:rPr>
        <w:t xml:space="preserve"> учения о строении атома и химической связи;</w:t>
      </w:r>
    </w:p>
    <w:p w14:paraId="10BE774B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rFonts w:ascii="Calibri" w:hAnsi="Calibri"/>
          <w:color w:val="000000"/>
          <w:sz w:val="28"/>
          <w:lang w:val="ru-RU"/>
        </w:rPr>
        <w:t>–</w:t>
      </w:r>
      <w:r w:rsidRPr="001D75BA">
        <w:rPr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14:paraId="75F328CC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0C710EED" w14:textId="77777777" w:rsidR="008C6EF2" w:rsidRPr="00A11284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 w:rsidRPr="00A11284">
        <w:rPr>
          <w:color w:val="000000"/>
          <w:sz w:val="28"/>
          <w:lang w:val="ru-RU"/>
        </w:rPr>
        <w:t>5–7 классы» и «Физика. 7 класс».</w:t>
      </w:r>
    </w:p>
    <w:p w14:paraId="68565477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1D75BA">
        <w:rPr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1D75BA">
        <w:rPr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14:paraId="52F3462D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1D75BA">
        <w:rPr>
          <w:color w:val="000000"/>
          <w:sz w:val="28"/>
          <w:lang w:val="ru-RU"/>
        </w:rPr>
        <w:t>важное значение</w:t>
      </w:r>
      <w:proofErr w:type="gramEnd"/>
      <w:r w:rsidRPr="001D75BA">
        <w:rPr>
          <w:color w:val="000000"/>
          <w:sz w:val="28"/>
          <w:lang w:val="ru-RU"/>
        </w:rPr>
        <w:t xml:space="preserve"> приобрели такие цели, как:</w:t>
      </w:r>
    </w:p>
    <w:p w14:paraId="59D80A3B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rFonts w:ascii="Calibri" w:hAnsi="Calibri"/>
          <w:color w:val="000000"/>
          <w:sz w:val="28"/>
          <w:lang w:val="ru-RU"/>
        </w:rPr>
        <w:t>–</w:t>
      </w:r>
      <w:r w:rsidRPr="001D75BA">
        <w:rPr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500D6A20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rFonts w:ascii="Calibri" w:hAnsi="Calibri"/>
          <w:color w:val="000000"/>
          <w:sz w:val="28"/>
          <w:lang w:val="ru-RU"/>
        </w:rPr>
        <w:t>–</w:t>
      </w:r>
      <w:r w:rsidRPr="001D75BA">
        <w:rPr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2DAD2EA9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rFonts w:ascii="Calibri" w:hAnsi="Calibri"/>
          <w:color w:val="000000"/>
          <w:sz w:val="28"/>
          <w:lang w:val="ru-RU"/>
        </w:rPr>
        <w:t>–</w:t>
      </w:r>
      <w:r w:rsidRPr="001D75BA">
        <w:rPr>
          <w:color w:val="000000"/>
          <w:sz w:val="28"/>
          <w:lang w:val="ru-RU"/>
        </w:rPr>
        <w:t xml:space="preserve"> обеспечение условий, способствующих приобретению </w:t>
      </w:r>
      <w:proofErr w:type="gramStart"/>
      <w:r w:rsidRPr="001D75BA">
        <w:rPr>
          <w:color w:val="000000"/>
          <w:sz w:val="28"/>
          <w:lang w:val="ru-RU"/>
        </w:rPr>
        <w:t>обучающимися</w:t>
      </w:r>
      <w:proofErr w:type="gramEnd"/>
      <w:r w:rsidRPr="001D75BA">
        <w:rPr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67E3C57C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rFonts w:ascii="Calibri" w:hAnsi="Calibri"/>
          <w:color w:val="000000"/>
          <w:sz w:val="28"/>
          <w:lang w:val="ru-RU"/>
        </w:rPr>
        <w:t>–</w:t>
      </w:r>
      <w:r w:rsidRPr="001D75BA">
        <w:rPr>
          <w:color w:val="000000"/>
          <w:sz w:val="28"/>
          <w:lang w:val="ru-RU"/>
        </w:rPr>
        <w:t xml:space="preserve"> формирование общей функциональной и </w:t>
      </w:r>
      <w:proofErr w:type="gramStart"/>
      <w:r w:rsidRPr="001D75BA">
        <w:rPr>
          <w:color w:val="000000"/>
          <w:sz w:val="28"/>
          <w:lang w:val="ru-RU"/>
        </w:rPr>
        <w:t>естественно-научной</w:t>
      </w:r>
      <w:proofErr w:type="gramEnd"/>
      <w:r w:rsidRPr="001D75BA">
        <w:rPr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281C19D0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rFonts w:ascii="Calibri" w:hAnsi="Calibri"/>
          <w:color w:val="000000"/>
          <w:sz w:val="28"/>
          <w:lang w:val="ru-RU"/>
        </w:rPr>
        <w:t>–</w:t>
      </w:r>
      <w:r w:rsidRPr="001D75BA">
        <w:rPr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59170C64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rFonts w:ascii="Calibri" w:hAnsi="Calibri"/>
          <w:color w:val="333333"/>
          <w:sz w:val="28"/>
          <w:lang w:val="ru-RU"/>
        </w:rPr>
        <w:t>–</w:t>
      </w:r>
      <w:r w:rsidRPr="001D75BA">
        <w:rPr>
          <w:color w:val="333333"/>
          <w:sz w:val="28"/>
          <w:lang w:val="ru-RU"/>
        </w:rPr>
        <w:t xml:space="preserve"> </w:t>
      </w:r>
      <w:r w:rsidRPr="001D75BA">
        <w:rPr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64432B46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​‌</w:t>
      </w:r>
      <w:bookmarkStart w:id="2" w:name="9012e5c9-2e66-40e9-9799-caf6f2595164"/>
      <w:r w:rsidRPr="001D75BA">
        <w:rPr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2"/>
      <w:r w:rsidRPr="001D75BA">
        <w:rPr>
          <w:color w:val="000000"/>
          <w:sz w:val="28"/>
          <w:lang w:val="ru-RU"/>
        </w:rPr>
        <w:t>‌‌</w:t>
      </w:r>
    </w:p>
    <w:bookmarkEnd w:id="1"/>
    <w:p w14:paraId="7FDFF930" w14:textId="77777777" w:rsidR="008C6EF2" w:rsidRPr="001D75BA" w:rsidRDefault="001D75BA">
      <w:pPr>
        <w:spacing w:after="0" w:line="264" w:lineRule="auto"/>
        <w:ind w:left="12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​</w:t>
      </w:r>
    </w:p>
    <w:p w14:paraId="4E67A1B2" w14:textId="77777777" w:rsidR="008C6EF2" w:rsidRPr="001D75BA" w:rsidRDefault="001D75BA">
      <w:pPr>
        <w:spacing w:after="0" w:line="264" w:lineRule="auto"/>
        <w:ind w:left="12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‌</w:t>
      </w:r>
    </w:p>
    <w:p w14:paraId="78B2FBDB" w14:textId="77777777" w:rsidR="008C6EF2" w:rsidRPr="001D75BA" w:rsidRDefault="008C6EF2">
      <w:pPr>
        <w:rPr>
          <w:lang w:val="ru-RU"/>
        </w:rPr>
        <w:sectPr w:rsidR="008C6EF2" w:rsidRPr="001D75BA" w:rsidSect="00820142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05750ABB" w14:textId="77777777" w:rsidR="008C6EF2" w:rsidRPr="001D75BA" w:rsidRDefault="001D75BA">
      <w:pPr>
        <w:spacing w:after="0" w:line="264" w:lineRule="auto"/>
        <w:ind w:left="120"/>
        <w:jc w:val="both"/>
        <w:rPr>
          <w:lang w:val="ru-RU"/>
        </w:rPr>
      </w:pPr>
      <w:bookmarkStart w:id="3" w:name="block-5139902"/>
      <w:bookmarkEnd w:id="0"/>
      <w:r w:rsidRPr="001D75BA">
        <w:rPr>
          <w:color w:val="000000"/>
          <w:sz w:val="28"/>
          <w:lang w:val="ru-RU"/>
        </w:rPr>
        <w:lastRenderedPageBreak/>
        <w:t>​</w:t>
      </w:r>
      <w:r w:rsidRPr="001D75BA">
        <w:rPr>
          <w:b/>
          <w:color w:val="000000"/>
          <w:sz w:val="28"/>
          <w:lang w:val="ru-RU"/>
        </w:rPr>
        <w:t>СОДЕРЖАНИЕ ОБУЧЕНИЯ</w:t>
      </w:r>
    </w:p>
    <w:p w14:paraId="7629594F" w14:textId="77777777" w:rsidR="008C6EF2" w:rsidRPr="001D75BA" w:rsidRDefault="001D75BA">
      <w:pPr>
        <w:spacing w:after="0" w:line="264" w:lineRule="auto"/>
        <w:ind w:left="12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​</w:t>
      </w:r>
    </w:p>
    <w:p w14:paraId="2B542070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8 КЛАСС</w:t>
      </w:r>
    </w:p>
    <w:p w14:paraId="556D4287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Первоначальные химические понятия</w:t>
      </w:r>
    </w:p>
    <w:p w14:paraId="5B9E06B7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587473DE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068E003E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10ABEFE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Количество вещества. </w:t>
      </w:r>
      <w:r w:rsidRPr="00F753B8">
        <w:rPr>
          <w:color w:val="000000"/>
          <w:sz w:val="28"/>
          <w:lang w:val="ru-RU"/>
        </w:rPr>
        <w:t xml:space="preserve">Моль. Молярная масса. </w:t>
      </w:r>
      <w:r w:rsidRPr="001D75BA">
        <w:rPr>
          <w:color w:val="000000"/>
          <w:sz w:val="28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14:paraId="2F1FAFFD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6DAF376D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i/>
          <w:color w:val="000000"/>
          <w:sz w:val="28"/>
          <w:lang w:val="ru-RU"/>
        </w:rPr>
        <w:t>Химический эксперимент</w:t>
      </w:r>
      <w:r w:rsidRPr="001D75BA">
        <w:rPr>
          <w:b/>
          <w:color w:val="000000"/>
          <w:sz w:val="28"/>
          <w:lang w:val="ru-RU"/>
        </w:rPr>
        <w:t>:</w:t>
      </w:r>
      <w:r w:rsidRPr="001D75BA">
        <w:rPr>
          <w:color w:val="000000"/>
          <w:sz w:val="28"/>
          <w:lang w:val="ru-RU"/>
        </w:rPr>
        <w:t xml:space="preserve"> </w:t>
      </w:r>
    </w:p>
    <w:p w14:paraId="75EE4B7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1D75BA">
        <w:rPr>
          <w:color w:val="000000"/>
          <w:sz w:val="28"/>
          <w:lang w:val="ru-RU"/>
        </w:rPr>
        <w:t xml:space="preserve"> с хлоридом бария, разложение гидроксида меди (</w:t>
      </w:r>
      <w:r>
        <w:rPr>
          <w:color w:val="000000"/>
          <w:sz w:val="28"/>
        </w:rPr>
        <w:t>II</w:t>
      </w:r>
      <w:r w:rsidRPr="001D75BA">
        <w:rPr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color w:val="000000"/>
          <w:sz w:val="28"/>
        </w:rPr>
        <w:t>II</w:t>
      </w:r>
      <w:r w:rsidRPr="001D75BA">
        <w:rPr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1D75BA">
        <w:rPr>
          <w:color w:val="000000"/>
          <w:sz w:val="28"/>
          <w:lang w:val="ru-RU"/>
        </w:rPr>
        <w:t>шаростержневых</w:t>
      </w:r>
      <w:proofErr w:type="spellEnd"/>
      <w:r w:rsidRPr="001D75BA">
        <w:rPr>
          <w:color w:val="000000"/>
          <w:sz w:val="28"/>
          <w:lang w:val="ru-RU"/>
        </w:rPr>
        <w:t>).</w:t>
      </w:r>
    </w:p>
    <w:p w14:paraId="51D28353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Важнейшие представители неорганических веществ</w:t>
      </w:r>
    </w:p>
    <w:p w14:paraId="1404F8AC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r w:rsidRPr="00F753B8">
        <w:rPr>
          <w:color w:val="000000"/>
          <w:sz w:val="28"/>
          <w:lang w:val="ru-RU"/>
        </w:rPr>
        <w:t xml:space="preserve">Оксиды. Применение кислорода. </w:t>
      </w:r>
      <w:r w:rsidRPr="001D75BA">
        <w:rPr>
          <w:color w:val="000000"/>
          <w:sz w:val="28"/>
          <w:lang w:val="ru-RU"/>
        </w:rPr>
        <w:t xml:space="preserve">Способы </w:t>
      </w:r>
      <w:r w:rsidRPr="001D75BA">
        <w:rPr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1DC49915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1D75BA">
        <w:rPr>
          <w:color w:val="000000"/>
          <w:sz w:val="28"/>
          <w:lang w:val="ru-RU"/>
        </w:rPr>
        <w:t>о-</w:t>
      </w:r>
      <w:proofErr w:type="gramEnd"/>
      <w:r w:rsidRPr="001D75BA">
        <w:rPr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1A316FC1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759910A2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Молярный объём газов. Расчёты по химическим уравнениям.</w:t>
      </w:r>
    </w:p>
    <w:p w14:paraId="0C2008AC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r w:rsidRPr="00F753B8">
        <w:rPr>
          <w:color w:val="000000"/>
          <w:sz w:val="28"/>
          <w:lang w:val="ru-RU"/>
        </w:rPr>
        <w:t xml:space="preserve">Основания. Роль растворов в природе и в жизни человека. </w:t>
      </w:r>
      <w:r w:rsidRPr="001D75BA">
        <w:rPr>
          <w:color w:val="000000"/>
          <w:sz w:val="28"/>
          <w:lang w:val="ru-RU"/>
        </w:rPr>
        <w:t>Круговорот воды в природе. Загрязнение природных вод. Охрана и очистка природных вод.</w:t>
      </w:r>
    </w:p>
    <w:p w14:paraId="43F95EA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1D75BA">
        <w:rPr>
          <w:color w:val="000000"/>
          <w:sz w:val="28"/>
          <w:lang w:val="ru-RU"/>
        </w:rPr>
        <w:t>солеобразующие</w:t>
      </w:r>
      <w:proofErr w:type="gramEnd"/>
      <w:r w:rsidRPr="001D75BA">
        <w:rPr>
          <w:color w:val="000000"/>
          <w:sz w:val="28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50B171BB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4264E1D5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33388C7C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14:paraId="1B723E4D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14:paraId="08CCCDDE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i/>
          <w:color w:val="000000"/>
          <w:sz w:val="28"/>
          <w:lang w:val="ru-RU"/>
        </w:rPr>
        <w:t>Химический эксперимент</w:t>
      </w:r>
      <w:r w:rsidRPr="001D75BA">
        <w:rPr>
          <w:b/>
          <w:color w:val="000000"/>
          <w:sz w:val="28"/>
          <w:lang w:val="ru-RU"/>
        </w:rPr>
        <w:t>:</w:t>
      </w:r>
      <w:r w:rsidRPr="001D75BA">
        <w:rPr>
          <w:color w:val="000000"/>
          <w:sz w:val="28"/>
          <w:lang w:val="ru-RU"/>
        </w:rPr>
        <w:t xml:space="preserve"> </w:t>
      </w:r>
    </w:p>
    <w:p w14:paraId="34027279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color w:val="000000"/>
          <w:sz w:val="28"/>
        </w:rPr>
        <w:t>II</w:t>
      </w:r>
      <w:r w:rsidRPr="001D75BA">
        <w:rPr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1D75BA">
        <w:rPr>
          <w:color w:val="000000"/>
          <w:sz w:val="28"/>
          <w:lang w:val="ru-RU"/>
        </w:rPr>
        <w:t xml:space="preserve"> </w:t>
      </w:r>
      <w:proofErr w:type="gramStart"/>
      <w:r w:rsidRPr="001D75BA">
        <w:rPr>
          <w:color w:val="000000"/>
          <w:sz w:val="28"/>
          <w:lang w:val="ru-RU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1D75BA">
        <w:rPr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color w:val="000000"/>
          <w:sz w:val="28"/>
        </w:rPr>
        <w:t>II</w:t>
      </w:r>
      <w:r w:rsidRPr="001D75BA">
        <w:rPr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1D75BA">
        <w:rPr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14:paraId="5CEE67F8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1D75BA">
        <w:rPr>
          <w:b/>
          <w:color w:val="000000"/>
          <w:sz w:val="28"/>
          <w:lang w:val="ru-RU"/>
        </w:rPr>
        <w:t>Окислительно</w:t>
      </w:r>
      <w:proofErr w:type="spellEnd"/>
      <w:r w:rsidRPr="001D75BA">
        <w:rPr>
          <w:b/>
          <w:color w:val="000000"/>
          <w:sz w:val="28"/>
          <w:lang w:val="ru-RU"/>
        </w:rPr>
        <w:t>-восстановительные реакции</w:t>
      </w:r>
    </w:p>
    <w:p w14:paraId="41177108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3B5814E0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1D75BA">
        <w:rPr>
          <w:color w:val="000000"/>
          <w:sz w:val="28"/>
          <w:lang w:val="ru-RU"/>
        </w:rPr>
        <w:t>длиннопериодная</w:t>
      </w:r>
      <w:proofErr w:type="spellEnd"/>
      <w:r w:rsidRPr="001D75BA">
        <w:rPr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3D25AE77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69A2E3F1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290F9727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56267DA5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1D75BA">
        <w:rPr>
          <w:color w:val="000000"/>
          <w:sz w:val="28"/>
          <w:lang w:val="ru-RU"/>
        </w:rPr>
        <w:t>Электроотрицательность</w:t>
      </w:r>
      <w:proofErr w:type="spellEnd"/>
      <w:r w:rsidRPr="001D75BA">
        <w:rPr>
          <w:color w:val="000000"/>
          <w:sz w:val="28"/>
          <w:lang w:val="ru-RU"/>
        </w:rPr>
        <w:t xml:space="preserve"> химических элементов. Ионная связь.</w:t>
      </w:r>
    </w:p>
    <w:p w14:paraId="1DAF11E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Степень окисления. </w:t>
      </w:r>
      <w:proofErr w:type="spellStart"/>
      <w:r w:rsidRPr="001D75BA">
        <w:rPr>
          <w:color w:val="000000"/>
          <w:sz w:val="28"/>
          <w:lang w:val="ru-RU"/>
        </w:rPr>
        <w:t>Окислительно</w:t>
      </w:r>
      <w:proofErr w:type="spellEnd"/>
      <w:proofErr w:type="gramStart"/>
      <w:r w:rsidRPr="001D75BA">
        <w:rPr>
          <w:color w:val="000000"/>
          <w:sz w:val="28"/>
          <w:lang w:val="ru-RU"/>
        </w:rPr>
        <w:t>­-</w:t>
      </w:r>
      <w:proofErr w:type="gramEnd"/>
      <w:r w:rsidRPr="001D75BA">
        <w:rPr>
          <w:color w:val="000000"/>
          <w:sz w:val="28"/>
          <w:lang w:val="ru-RU"/>
        </w:rPr>
        <w:t>восстановительные реакции. Процессы окисления и восстановления. Окислители и восстановители.</w:t>
      </w:r>
    </w:p>
    <w:p w14:paraId="604EF1DB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i/>
          <w:color w:val="000000"/>
          <w:sz w:val="28"/>
          <w:lang w:val="ru-RU"/>
        </w:rPr>
        <w:t>Химический эксперимент</w:t>
      </w:r>
      <w:r w:rsidRPr="001D75BA">
        <w:rPr>
          <w:b/>
          <w:color w:val="000000"/>
          <w:sz w:val="28"/>
          <w:lang w:val="ru-RU"/>
        </w:rPr>
        <w:t>:</w:t>
      </w:r>
      <w:r w:rsidRPr="001D75BA">
        <w:rPr>
          <w:color w:val="000000"/>
          <w:sz w:val="28"/>
          <w:lang w:val="ru-RU"/>
        </w:rPr>
        <w:t xml:space="preserve"> </w:t>
      </w:r>
    </w:p>
    <w:p w14:paraId="4FA15312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1D75BA">
        <w:rPr>
          <w:color w:val="000000"/>
          <w:sz w:val="28"/>
          <w:lang w:val="ru-RU"/>
        </w:rPr>
        <w:t>окислительно</w:t>
      </w:r>
      <w:proofErr w:type="spellEnd"/>
      <w:r w:rsidRPr="001D75BA">
        <w:rPr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14:paraId="7AFCC4AF" w14:textId="77777777" w:rsidR="007033E9" w:rsidRDefault="007033E9">
      <w:pPr>
        <w:spacing w:after="0" w:line="264" w:lineRule="auto"/>
        <w:ind w:firstLine="600"/>
        <w:jc w:val="both"/>
        <w:rPr>
          <w:b/>
          <w:i/>
          <w:color w:val="000000"/>
          <w:sz w:val="28"/>
          <w:lang w:val="ru-RU"/>
        </w:rPr>
      </w:pPr>
    </w:p>
    <w:p w14:paraId="4E126409" w14:textId="77777777" w:rsidR="007033E9" w:rsidRDefault="007033E9">
      <w:pPr>
        <w:spacing w:after="0" w:line="264" w:lineRule="auto"/>
        <w:ind w:firstLine="600"/>
        <w:jc w:val="both"/>
        <w:rPr>
          <w:b/>
          <w:i/>
          <w:color w:val="000000"/>
          <w:sz w:val="28"/>
          <w:lang w:val="ru-RU"/>
        </w:rPr>
      </w:pPr>
    </w:p>
    <w:p w14:paraId="32948DD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D75BA">
        <w:rPr>
          <w:b/>
          <w:i/>
          <w:color w:val="000000"/>
          <w:sz w:val="28"/>
          <w:lang w:val="ru-RU"/>
        </w:rPr>
        <w:lastRenderedPageBreak/>
        <w:t>Межпредметные</w:t>
      </w:r>
      <w:proofErr w:type="spellEnd"/>
      <w:r w:rsidRPr="001D75BA">
        <w:rPr>
          <w:b/>
          <w:i/>
          <w:color w:val="000000"/>
          <w:sz w:val="28"/>
          <w:lang w:val="ru-RU"/>
        </w:rPr>
        <w:t xml:space="preserve"> связи</w:t>
      </w:r>
    </w:p>
    <w:p w14:paraId="0812C335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Реализация </w:t>
      </w:r>
      <w:proofErr w:type="spellStart"/>
      <w:r w:rsidRPr="001D75BA">
        <w:rPr>
          <w:color w:val="000000"/>
          <w:sz w:val="28"/>
          <w:lang w:val="ru-RU"/>
        </w:rPr>
        <w:t>межпредметных</w:t>
      </w:r>
      <w:proofErr w:type="spellEnd"/>
      <w:r w:rsidRPr="001D75BA">
        <w:rPr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</w:t>
      </w:r>
      <w:proofErr w:type="gramStart"/>
      <w:r w:rsidRPr="001D75BA">
        <w:rPr>
          <w:color w:val="000000"/>
          <w:sz w:val="28"/>
          <w:lang w:val="ru-RU"/>
        </w:rPr>
        <w:t>о-</w:t>
      </w:r>
      <w:proofErr w:type="gramEnd"/>
      <w:r w:rsidRPr="001D75BA">
        <w:rPr>
          <w:color w:val="000000"/>
          <w:sz w:val="28"/>
          <w:lang w:val="ru-RU"/>
        </w:rPr>
        <w:t>­научных понятий, так и понятий, являющихся системными для отдельных предметов естественно­-научного цикла.</w:t>
      </w:r>
    </w:p>
    <w:p w14:paraId="52D78804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Общие естественн</w:t>
      </w:r>
      <w:proofErr w:type="gramStart"/>
      <w:r w:rsidRPr="001D75BA">
        <w:rPr>
          <w:color w:val="000000"/>
          <w:sz w:val="28"/>
          <w:lang w:val="ru-RU"/>
        </w:rPr>
        <w:t>о-</w:t>
      </w:r>
      <w:proofErr w:type="gramEnd"/>
      <w:r w:rsidRPr="001D75BA">
        <w:rPr>
          <w:color w:val="000000"/>
          <w:sz w:val="28"/>
          <w:lang w:val="ru-RU"/>
        </w:rPr>
        <w:t>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3189F166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14:paraId="13FE97C5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Биология: фотосинтез, дыхание, биосфера.</w:t>
      </w:r>
    </w:p>
    <w:p w14:paraId="29111F82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14:paraId="10F287E2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9 КЛАСС</w:t>
      </w:r>
    </w:p>
    <w:p w14:paraId="4353B1C8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Вещество и химическая реакция</w:t>
      </w:r>
    </w:p>
    <w:p w14:paraId="7CD826D6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14:paraId="0B56D023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1C7B93E0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4BE4C4F4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1D75BA">
        <w:rPr>
          <w:color w:val="000000"/>
          <w:sz w:val="28"/>
          <w:lang w:val="ru-RU"/>
        </w:rPr>
        <w:t>о-</w:t>
      </w:r>
      <w:proofErr w:type="gramEnd"/>
      <w:r w:rsidRPr="001D75BA">
        <w:rPr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14:paraId="2264908C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0709FE6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D75BA">
        <w:rPr>
          <w:color w:val="000000"/>
          <w:sz w:val="28"/>
          <w:lang w:val="ru-RU"/>
        </w:rPr>
        <w:lastRenderedPageBreak/>
        <w:t>Окислительно</w:t>
      </w:r>
      <w:proofErr w:type="spellEnd"/>
      <w:r w:rsidRPr="001D75BA">
        <w:rPr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1D75BA">
        <w:rPr>
          <w:color w:val="000000"/>
          <w:sz w:val="28"/>
          <w:lang w:val="ru-RU"/>
        </w:rPr>
        <w:t>окислительно</w:t>
      </w:r>
      <w:proofErr w:type="spellEnd"/>
      <w:r w:rsidRPr="001D75BA">
        <w:rPr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1D75BA">
        <w:rPr>
          <w:color w:val="000000"/>
          <w:sz w:val="28"/>
          <w:lang w:val="ru-RU"/>
        </w:rPr>
        <w:t>окислительно</w:t>
      </w:r>
      <w:proofErr w:type="spellEnd"/>
      <w:proofErr w:type="gramStart"/>
      <w:r w:rsidRPr="001D75BA">
        <w:rPr>
          <w:color w:val="000000"/>
          <w:sz w:val="28"/>
          <w:lang w:val="ru-RU"/>
        </w:rPr>
        <w:t>­-</w:t>
      </w:r>
      <w:proofErr w:type="gramEnd"/>
      <w:r w:rsidRPr="001D75BA">
        <w:rPr>
          <w:color w:val="000000"/>
          <w:sz w:val="28"/>
          <w:lang w:val="ru-RU"/>
        </w:rPr>
        <w:t>восстановительных реакций с использованием метода электронного баланса.</w:t>
      </w:r>
    </w:p>
    <w:p w14:paraId="2571DAC9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1D75BA">
        <w:rPr>
          <w:color w:val="000000"/>
          <w:sz w:val="28"/>
          <w:lang w:val="ru-RU"/>
        </w:rPr>
        <w:t>неэлектролиты</w:t>
      </w:r>
      <w:proofErr w:type="spellEnd"/>
      <w:r w:rsidRPr="001D75BA">
        <w:rPr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1BE3264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Реакц</w:t>
      </w:r>
      <w:proofErr w:type="gramStart"/>
      <w:r w:rsidRPr="001D75BA">
        <w:rPr>
          <w:color w:val="000000"/>
          <w:sz w:val="28"/>
          <w:lang w:val="ru-RU"/>
        </w:rPr>
        <w:t>ии ио</w:t>
      </w:r>
      <w:proofErr w:type="gramEnd"/>
      <w:r w:rsidRPr="001D75BA">
        <w:rPr>
          <w:color w:val="000000"/>
          <w:sz w:val="28"/>
          <w:lang w:val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7440B37B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i/>
          <w:color w:val="000000"/>
          <w:sz w:val="28"/>
          <w:lang w:val="ru-RU"/>
        </w:rPr>
        <w:t>Химический эксперимент</w:t>
      </w:r>
      <w:r w:rsidRPr="001D75BA">
        <w:rPr>
          <w:b/>
          <w:color w:val="000000"/>
          <w:sz w:val="28"/>
          <w:lang w:val="ru-RU"/>
        </w:rPr>
        <w:t>:</w:t>
      </w:r>
      <w:r w:rsidRPr="001D75BA">
        <w:rPr>
          <w:color w:val="000000"/>
          <w:sz w:val="28"/>
          <w:lang w:val="ru-RU"/>
        </w:rPr>
        <w:t xml:space="preserve"> </w:t>
      </w:r>
    </w:p>
    <w:p w14:paraId="71326446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1D75BA">
        <w:rPr>
          <w:color w:val="000000"/>
          <w:sz w:val="28"/>
          <w:lang w:val="ru-RU"/>
        </w:rPr>
        <w:t>окислительно</w:t>
      </w:r>
      <w:proofErr w:type="spellEnd"/>
      <w:r w:rsidRPr="001D75BA">
        <w:rPr>
          <w:color w:val="000000"/>
          <w:sz w:val="28"/>
          <w:lang w:val="ru-RU"/>
        </w:rPr>
        <w:t>-восстановительных реакций (горение</w:t>
      </w:r>
      <w:proofErr w:type="gramEnd"/>
      <w:r w:rsidRPr="001D75BA">
        <w:rPr>
          <w:color w:val="000000"/>
          <w:sz w:val="28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353DD587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Неметаллы и их соединения</w:t>
      </w:r>
    </w:p>
    <w:p w14:paraId="20357EE0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F753B8">
        <w:rPr>
          <w:color w:val="000000"/>
          <w:sz w:val="28"/>
          <w:lang w:val="ru-RU"/>
        </w:rPr>
        <w:t>Хлороводород</w:t>
      </w:r>
      <w:proofErr w:type="spellEnd"/>
      <w:r w:rsidRPr="00F753B8">
        <w:rPr>
          <w:color w:val="000000"/>
          <w:sz w:val="28"/>
          <w:lang w:val="ru-RU"/>
        </w:rPr>
        <w:t xml:space="preserve">. Соляная кислота, химические свойства, получение, применение. </w:t>
      </w:r>
      <w:r w:rsidRPr="001D75BA">
        <w:rPr>
          <w:color w:val="000000"/>
          <w:sz w:val="28"/>
          <w:lang w:val="ru-RU"/>
        </w:rPr>
        <w:t xml:space="preserve">Действие хлора и </w:t>
      </w:r>
      <w:proofErr w:type="spellStart"/>
      <w:r w:rsidRPr="001D75BA">
        <w:rPr>
          <w:color w:val="000000"/>
          <w:sz w:val="28"/>
          <w:lang w:val="ru-RU"/>
        </w:rPr>
        <w:t>хлороводорода</w:t>
      </w:r>
      <w:proofErr w:type="spellEnd"/>
      <w:r w:rsidRPr="001D75BA">
        <w:rPr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14:paraId="3F512141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color w:val="000000"/>
          <w:sz w:val="28"/>
        </w:rPr>
        <w:t>VI</w:t>
      </w:r>
      <w:proofErr w:type="gramEnd"/>
      <w:r w:rsidRPr="001D75BA">
        <w:rPr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</w:t>
      </w:r>
      <w:r w:rsidRPr="001D75BA">
        <w:rPr>
          <w:color w:val="000000"/>
          <w:sz w:val="28"/>
          <w:lang w:val="ru-RU"/>
        </w:rPr>
        <w:lastRenderedPageBreak/>
        <w:t>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26759833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color w:val="000000"/>
          <w:sz w:val="28"/>
        </w:rPr>
        <w:t>V</w:t>
      </w:r>
      <w:proofErr w:type="gramEnd"/>
      <w:r w:rsidRPr="001D75BA">
        <w:rPr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color w:val="000000"/>
          <w:sz w:val="28"/>
        </w:rPr>
        <w:t>V</w:t>
      </w:r>
      <w:r w:rsidRPr="001D75BA">
        <w:rPr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085CB15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color w:val="000000"/>
          <w:sz w:val="28"/>
        </w:rPr>
        <w:t>IV</w:t>
      </w:r>
      <w:proofErr w:type="gramEnd"/>
      <w:r w:rsidRPr="001D75BA">
        <w:rPr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r w:rsidRPr="00EE481B">
        <w:rPr>
          <w:color w:val="000000"/>
          <w:sz w:val="28"/>
          <w:lang w:val="ru-RU"/>
        </w:rPr>
        <w:t xml:space="preserve">Адсорбция. Круговорот углерода в природе. </w:t>
      </w:r>
      <w:r w:rsidRPr="001D75BA">
        <w:rPr>
          <w:color w:val="000000"/>
          <w:sz w:val="28"/>
          <w:lang w:val="ru-RU"/>
        </w:rPr>
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color w:val="000000"/>
          <w:sz w:val="28"/>
        </w:rPr>
        <w:t>IV</w:t>
      </w:r>
      <w:r w:rsidRPr="001D75BA">
        <w:rPr>
          <w:color w:val="000000"/>
          <w:sz w:val="28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1D75BA">
        <w:rPr>
          <w:color w:val="000000"/>
          <w:sz w:val="28"/>
          <w:lang w:val="ru-RU"/>
        </w:rPr>
        <w:t>карбонат-ионы</w:t>
      </w:r>
      <w:proofErr w:type="gramEnd"/>
      <w:r w:rsidRPr="001D75BA">
        <w:rPr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14:paraId="670C6E7C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62F76C01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color w:val="000000"/>
          <w:sz w:val="28"/>
        </w:rPr>
        <w:t>IV</w:t>
      </w:r>
      <w:r w:rsidRPr="001D75BA">
        <w:rPr>
          <w:color w:val="000000"/>
          <w:sz w:val="28"/>
          <w:lang w:val="ru-RU"/>
        </w:rPr>
        <w:t xml:space="preserve">) и кремниевой кислоте. Силикаты, их использование в </w:t>
      </w:r>
      <w:r w:rsidRPr="001D75BA">
        <w:rPr>
          <w:color w:val="000000"/>
          <w:sz w:val="28"/>
          <w:lang w:val="ru-RU"/>
        </w:rPr>
        <w:lastRenderedPageBreak/>
        <w:t>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14:paraId="48F73DD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i/>
          <w:color w:val="000000"/>
          <w:sz w:val="28"/>
          <w:lang w:val="ru-RU"/>
        </w:rPr>
        <w:t>Химический эксперимент</w:t>
      </w:r>
      <w:r w:rsidRPr="001D75BA">
        <w:rPr>
          <w:b/>
          <w:color w:val="000000"/>
          <w:sz w:val="28"/>
          <w:lang w:val="ru-RU"/>
        </w:rPr>
        <w:t>:</w:t>
      </w:r>
      <w:r w:rsidRPr="001D75BA">
        <w:rPr>
          <w:color w:val="000000"/>
          <w:sz w:val="28"/>
          <w:lang w:val="ru-RU"/>
        </w:rPr>
        <w:t xml:space="preserve"> </w:t>
      </w:r>
    </w:p>
    <w:p w14:paraId="500CA5B7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1D75BA">
        <w:rPr>
          <w:color w:val="000000"/>
          <w:sz w:val="28"/>
          <w:lang w:val="ru-RU"/>
        </w:rPr>
        <w:t xml:space="preserve">, </w:t>
      </w:r>
      <w:proofErr w:type="gramStart"/>
      <w:r w:rsidRPr="001D75BA">
        <w:rPr>
          <w:color w:val="000000"/>
          <w:sz w:val="28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1D75BA">
        <w:rPr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1D75BA">
        <w:rPr>
          <w:color w:val="000000"/>
          <w:sz w:val="28"/>
          <w:lang w:val="ru-RU"/>
        </w:rPr>
        <w:t>силикат-ионы</w:t>
      </w:r>
      <w:proofErr w:type="gramEnd"/>
      <w:r w:rsidRPr="001D75BA">
        <w:rPr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103E4F4D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Металлы и их соединения</w:t>
      </w:r>
    </w:p>
    <w:p w14:paraId="4174ED14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3DB7E345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1D75BA">
        <w:rPr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14:paraId="5296A116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14:paraId="77AEACB8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032505FC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color w:val="000000"/>
          <w:sz w:val="28"/>
        </w:rPr>
        <w:t>II</w:t>
      </w:r>
      <w:r w:rsidRPr="001D75BA">
        <w:rPr>
          <w:color w:val="000000"/>
          <w:sz w:val="28"/>
          <w:lang w:val="ru-RU"/>
        </w:rPr>
        <w:t>) и железа (</w:t>
      </w:r>
      <w:r>
        <w:rPr>
          <w:color w:val="000000"/>
          <w:sz w:val="28"/>
        </w:rPr>
        <w:t>III</w:t>
      </w:r>
      <w:r w:rsidRPr="001D75BA">
        <w:rPr>
          <w:color w:val="000000"/>
          <w:sz w:val="28"/>
          <w:lang w:val="ru-RU"/>
        </w:rPr>
        <w:t>), их состав, свойства и получение.</w:t>
      </w:r>
    </w:p>
    <w:p w14:paraId="3E6340D4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i/>
          <w:color w:val="000000"/>
          <w:sz w:val="28"/>
          <w:lang w:val="ru-RU"/>
        </w:rPr>
        <w:t>Химический эксперимент</w:t>
      </w:r>
      <w:r w:rsidRPr="001D75BA">
        <w:rPr>
          <w:b/>
          <w:color w:val="000000"/>
          <w:sz w:val="28"/>
          <w:lang w:val="ru-RU"/>
        </w:rPr>
        <w:t>:</w:t>
      </w:r>
      <w:r w:rsidRPr="001D75BA">
        <w:rPr>
          <w:color w:val="000000"/>
          <w:sz w:val="28"/>
          <w:lang w:val="ru-RU"/>
        </w:rPr>
        <w:t xml:space="preserve"> </w:t>
      </w:r>
    </w:p>
    <w:p w14:paraId="00BAEC46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color w:val="000000"/>
          <w:sz w:val="28"/>
        </w:rPr>
        <w:t>II</w:t>
      </w:r>
      <w:r w:rsidRPr="001D75BA">
        <w:rPr>
          <w:color w:val="000000"/>
          <w:sz w:val="28"/>
          <w:lang w:val="ru-RU"/>
        </w:rPr>
        <w:t>) и железа (</w:t>
      </w:r>
      <w:r>
        <w:rPr>
          <w:color w:val="000000"/>
          <w:sz w:val="28"/>
        </w:rPr>
        <w:t>III</w:t>
      </w:r>
      <w:r w:rsidRPr="001D75BA">
        <w:rPr>
          <w:color w:val="000000"/>
          <w:sz w:val="28"/>
          <w:lang w:val="ru-RU"/>
        </w:rPr>
        <w:t>), меди (</w:t>
      </w:r>
      <w:r>
        <w:rPr>
          <w:color w:val="000000"/>
          <w:sz w:val="28"/>
        </w:rPr>
        <w:t>II</w:t>
      </w:r>
      <w:r w:rsidRPr="001D75BA">
        <w:rPr>
          <w:color w:val="000000"/>
          <w:sz w:val="28"/>
          <w:lang w:val="ru-RU"/>
        </w:rPr>
        <w:t>), наблюдение и описание процессов</w:t>
      </w:r>
      <w:proofErr w:type="gramEnd"/>
      <w:r w:rsidRPr="001D75BA">
        <w:rPr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1E06E916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Химия и окружающая среда</w:t>
      </w:r>
    </w:p>
    <w:p w14:paraId="0A28B88E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573CCA1B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14:paraId="52225DF0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i/>
          <w:color w:val="000000"/>
          <w:sz w:val="28"/>
          <w:lang w:val="ru-RU"/>
        </w:rPr>
        <w:t>Химический эксперимент:</w:t>
      </w:r>
      <w:r w:rsidRPr="001D75BA">
        <w:rPr>
          <w:color w:val="000000"/>
          <w:sz w:val="28"/>
          <w:lang w:val="ru-RU"/>
        </w:rPr>
        <w:t xml:space="preserve"> </w:t>
      </w:r>
    </w:p>
    <w:p w14:paraId="0B7AA68B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14:paraId="7B53DA9D" w14:textId="77777777" w:rsidR="007033E9" w:rsidRDefault="007033E9">
      <w:pPr>
        <w:spacing w:after="0" w:line="264" w:lineRule="auto"/>
        <w:ind w:firstLine="600"/>
        <w:jc w:val="both"/>
        <w:rPr>
          <w:b/>
          <w:i/>
          <w:color w:val="000000"/>
          <w:sz w:val="28"/>
          <w:lang w:val="ru-RU"/>
        </w:rPr>
      </w:pPr>
    </w:p>
    <w:p w14:paraId="5AF6BB1C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D75BA">
        <w:rPr>
          <w:b/>
          <w:i/>
          <w:color w:val="000000"/>
          <w:sz w:val="28"/>
          <w:lang w:val="ru-RU"/>
        </w:rPr>
        <w:lastRenderedPageBreak/>
        <w:t>Межпредметные</w:t>
      </w:r>
      <w:proofErr w:type="spellEnd"/>
      <w:r w:rsidRPr="001D75BA">
        <w:rPr>
          <w:b/>
          <w:i/>
          <w:color w:val="000000"/>
          <w:sz w:val="28"/>
          <w:lang w:val="ru-RU"/>
        </w:rPr>
        <w:t xml:space="preserve"> связи</w:t>
      </w:r>
    </w:p>
    <w:p w14:paraId="46750799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Реализация </w:t>
      </w:r>
      <w:proofErr w:type="spellStart"/>
      <w:r w:rsidRPr="001D75BA">
        <w:rPr>
          <w:color w:val="000000"/>
          <w:sz w:val="28"/>
          <w:lang w:val="ru-RU"/>
        </w:rPr>
        <w:t>межпредметных</w:t>
      </w:r>
      <w:proofErr w:type="spellEnd"/>
      <w:r w:rsidRPr="001D75BA">
        <w:rPr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</w:t>
      </w:r>
      <w:proofErr w:type="gramStart"/>
      <w:r w:rsidRPr="001D75BA">
        <w:rPr>
          <w:color w:val="000000"/>
          <w:sz w:val="28"/>
          <w:lang w:val="ru-RU"/>
        </w:rPr>
        <w:t>­-</w:t>
      </w:r>
      <w:proofErr w:type="gramEnd"/>
      <w:r w:rsidRPr="001D75BA">
        <w:rPr>
          <w:color w:val="000000"/>
          <w:sz w:val="28"/>
          <w:lang w:val="ru-RU"/>
        </w:rPr>
        <w:t>научного цикла.</w:t>
      </w:r>
    </w:p>
    <w:p w14:paraId="12B15E0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14:paraId="397156DD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14:paraId="4C1E1CB9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14:paraId="3A40C724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14:paraId="62247310" w14:textId="77777777" w:rsidR="008C6EF2" w:rsidRPr="001D75BA" w:rsidRDefault="008C6EF2">
      <w:pPr>
        <w:rPr>
          <w:lang w:val="ru-RU"/>
        </w:rPr>
        <w:sectPr w:rsidR="008C6EF2" w:rsidRPr="001D75BA">
          <w:pgSz w:w="11906" w:h="16383"/>
          <w:pgMar w:top="1134" w:right="850" w:bottom="1134" w:left="1701" w:header="720" w:footer="720" w:gutter="0"/>
          <w:cols w:space="720"/>
        </w:sectPr>
      </w:pPr>
    </w:p>
    <w:p w14:paraId="2B5F157D" w14:textId="77777777" w:rsidR="008C6EF2" w:rsidRPr="001D75BA" w:rsidRDefault="001D75BA">
      <w:pPr>
        <w:spacing w:after="0" w:line="264" w:lineRule="auto"/>
        <w:ind w:left="120"/>
        <w:jc w:val="both"/>
        <w:rPr>
          <w:lang w:val="ru-RU"/>
        </w:rPr>
      </w:pPr>
      <w:bookmarkStart w:id="4" w:name="block-5139904"/>
      <w:bookmarkEnd w:id="3"/>
      <w:r w:rsidRPr="001D75BA">
        <w:rPr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14:paraId="79C82CBB" w14:textId="77777777" w:rsidR="008C6EF2" w:rsidRPr="001D75BA" w:rsidRDefault="008C6EF2">
      <w:pPr>
        <w:spacing w:after="0" w:line="264" w:lineRule="auto"/>
        <w:ind w:left="120"/>
        <w:jc w:val="both"/>
        <w:rPr>
          <w:lang w:val="ru-RU"/>
        </w:rPr>
      </w:pPr>
    </w:p>
    <w:p w14:paraId="0F68F759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ЛИЧНОСТНЫЕ РЕЗУЛЬТАТЫ</w:t>
      </w:r>
    </w:p>
    <w:p w14:paraId="48E5DD16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1D75BA">
        <w:rPr>
          <w:color w:val="000000"/>
          <w:sz w:val="28"/>
          <w:lang w:val="ru-RU"/>
        </w:rPr>
        <w:t>обучающихся</w:t>
      </w:r>
      <w:proofErr w:type="gramEnd"/>
      <w:r w:rsidRPr="001D75BA">
        <w:rPr>
          <w:color w:val="000000"/>
          <w:sz w:val="28"/>
          <w:lang w:val="ru-RU"/>
        </w:rPr>
        <w:t xml:space="preserve">. </w:t>
      </w:r>
    </w:p>
    <w:p w14:paraId="355F60F8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2717EAF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1)</w:t>
      </w:r>
      <w:r w:rsidRPr="001D75BA">
        <w:rPr>
          <w:color w:val="000000"/>
          <w:sz w:val="28"/>
          <w:lang w:val="ru-RU"/>
        </w:rPr>
        <w:t xml:space="preserve"> </w:t>
      </w:r>
      <w:r w:rsidRPr="001D75BA">
        <w:rPr>
          <w:b/>
          <w:color w:val="000000"/>
          <w:sz w:val="28"/>
          <w:lang w:val="ru-RU"/>
        </w:rPr>
        <w:t>патриотического воспитания</w:t>
      </w:r>
      <w:r w:rsidRPr="001D75BA">
        <w:rPr>
          <w:color w:val="000000"/>
          <w:sz w:val="28"/>
          <w:lang w:val="ru-RU"/>
        </w:rPr>
        <w:t>:</w:t>
      </w:r>
    </w:p>
    <w:p w14:paraId="5B9E4D57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6309D83F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2)</w:t>
      </w:r>
      <w:r w:rsidRPr="001D75BA">
        <w:rPr>
          <w:color w:val="000000"/>
          <w:sz w:val="28"/>
          <w:lang w:val="ru-RU"/>
        </w:rPr>
        <w:t xml:space="preserve"> </w:t>
      </w:r>
      <w:r w:rsidRPr="001D75BA">
        <w:rPr>
          <w:b/>
          <w:color w:val="000000"/>
          <w:sz w:val="28"/>
          <w:lang w:val="ru-RU"/>
        </w:rPr>
        <w:t>гражданского воспитания:</w:t>
      </w:r>
    </w:p>
    <w:p w14:paraId="0BB9DA55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1D75BA">
        <w:rPr>
          <w:color w:val="000000"/>
          <w:sz w:val="28"/>
          <w:lang w:val="ru-RU"/>
        </w:rPr>
        <w:t>учебно­исследовательской</w:t>
      </w:r>
      <w:proofErr w:type="spellEnd"/>
      <w:r w:rsidRPr="001D75BA">
        <w:rPr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</w:t>
      </w:r>
      <w:proofErr w:type="gramEnd"/>
      <w:r w:rsidRPr="001D75BA">
        <w:rPr>
          <w:color w:val="000000"/>
          <w:sz w:val="28"/>
          <w:lang w:val="ru-RU"/>
        </w:rPr>
        <w:t xml:space="preserve"> правовых норм с учётом осознания последствий поступков;</w:t>
      </w:r>
    </w:p>
    <w:p w14:paraId="73F9A280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3)</w:t>
      </w:r>
      <w:r w:rsidRPr="001D75BA">
        <w:rPr>
          <w:color w:val="000000"/>
          <w:sz w:val="28"/>
          <w:lang w:val="ru-RU"/>
        </w:rPr>
        <w:t xml:space="preserve"> </w:t>
      </w:r>
      <w:r w:rsidRPr="001D75BA">
        <w:rPr>
          <w:b/>
          <w:color w:val="000000"/>
          <w:sz w:val="28"/>
          <w:lang w:val="ru-RU"/>
        </w:rPr>
        <w:t>ценности научного познания</w:t>
      </w:r>
      <w:r w:rsidRPr="001D75BA">
        <w:rPr>
          <w:color w:val="000000"/>
          <w:sz w:val="28"/>
          <w:lang w:val="ru-RU"/>
        </w:rPr>
        <w:t>:</w:t>
      </w:r>
    </w:p>
    <w:p w14:paraId="4ADC0E79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7724091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1D75BA">
        <w:rPr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14:paraId="3C7E1FC9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4D9626E1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bookmarkStart w:id="5" w:name="_Toc138318759"/>
      <w:bookmarkEnd w:id="5"/>
      <w:r w:rsidRPr="001D75BA">
        <w:rPr>
          <w:b/>
          <w:color w:val="000000"/>
          <w:sz w:val="28"/>
          <w:lang w:val="ru-RU"/>
        </w:rPr>
        <w:t>4)</w:t>
      </w:r>
      <w:r w:rsidRPr="001D75BA">
        <w:rPr>
          <w:color w:val="000000"/>
          <w:sz w:val="28"/>
          <w:lang w:val="ru-RU"/>
        </w:rPr>
        <w:t xml:space="preserve"> </w:t>
      </w:r>
      <w:r w:rsidRPr="001D75BA">
        <w:rPr>
          <w:b/>
          <w:color w:val="000000"/>
          <w:sz w:val="28"/>
          <w:lang w:val="ru-RU"/>
        </w:rPr>
        <w:t>формирования культуры здоровья</w:t>
      </w:r>
      <w:r w:rsidRPr="001D75BA">
        <w:rPr>
          <w:color w:val="000000"/>
          <w:sz w:val="28"/>
          <w:lang w:val="ru-RU"/>
        </w:rPr>
        <w:t>:</w:t>
      </w:r>
    </w:p>
    <w:p w14:paraId="145E5CCF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031B273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5)</w:t>
      </w:r>
      <w:r w:rsidRPr="001D75BA">
        <w:rPr>
          <w:color w:val="000000"/>
          <w:sz w:val="28"/>
          <w:lang w:val="ru-RU"/>
        </w:rPr>
        <w:t xml:space="preserve"> </w:t>
      </w:r>
      <w:r w:rsidRPr="001D75BA">
        <w:rPr>
          <w:b/>
          <w:color w:val="000000"/>
          <w:sz w:val="28"/>
          <w:lang w:val="ru-RU"/>
        </w:rPr>
        <w:t>трудового воспитания:</w:t>
      </w:r>
    </w:p>
    <w:p w14:paraId="43BC8E1F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14:paraId="33A521FE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6)</w:t>
      </w:r>
      <w:r w:rsidRPr="001D75BA">
        <w:rPr>
          <w:color w:val="000000"/>
          <w:sz w:val="28"/>
          <w:lang w:val="ru-RU"/>
        </w:rPr>
        <w:t xml:space="preserve"> </w:t>
      </w:r>
      <w:r w:rsidRPr="001D75BA">
        <w:rPr>
          <w:b/>
          <w:color w:val="000000"/>
          <w:sz w:val="28"/>
          <w:lang w:val="ru-RU"/>
        </w:rPr>
        <w:t>экологического воспитания:</w:t>
      </w:r>
    </w:p>
    <w:p w14:paraId="6115D8E0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1E2DEDC8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6307D46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МЕТАПРЕДМЕТНЫЕ РЕЗУЛЬТАТЫ</w:t>
      </w:r>
    </w:p>
    <w:p w14:paraId="3E6CE0A4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 xml:space="preserve">В составе </w:t>
      </w:r>
      <w:proofErr w:type="spellStart"/>
      <w:r w:rsidRPr="001D75BA">
        <w:rPr>
          <w:color w:val="000000"/>
          <w:sz w:val="28"/>
          <w:lang w:val="ru-RU"/>
        </w:rPr>
        <w:t>метапредметных</w:t>
      </w:r>
      <w:proofErr w:type="spellEnd"/>
      <w:r w:rsidRPr="001D75BA">
        <w:rPr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1D75BA">
        <w:rPr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14:paraId="71F2D043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B2C8EA2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Базовые логические действия:</w:t>
      </w:r>
    </w:p>
    <w:p w14:paraId="47688CBB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14:paraId="10EBBE66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1D75BA">
        <w:rPr>
          <w:color w:val="000000"/>
          <w:sz w:val="28"/>
          <w:lang w:val="ru-RU"/>
        </w:rPr>
        <w:t>метапредметные</w:t>
      </w:r>
      <w:proofErr w:type="spellEnd"/>
      <w:r w:rsidRPr="001D75BA">
        <w:rPr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1D75BA">
        <w:rPr>
          <w:color w:val="000000"/>
          <w:sz w:val="28"/>
          <w:lang w:val="ru-RU"/>
        </w:rPr>
        <w:t xml:space="preserve"> в изучаемых процессах и явлениях.</w:t>
      </w:r>
    </w:p>
    <w:p w14:paraId="3EF40813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Базовые исследовательские действия</w:t>
      </w:r>
      <w:r w:rsidRPr="001D75BA">
        <w:rPr>
          <w:color w:val="000000"/>
          <w:sz w:val="28"/>
          <w:lang w:val="ru-RU"/>
        </w:rPr>
        <w:t>:</w:t>
      </w:r>
    </w:p>
    <w:p w14:paraId="32E6A382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551B8D90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1D12B743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Работа с информацией:</w:t>
      </w:r>
    </w:p>
    <w:p w14:paraId="720D5908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051D83FE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14:paraId="585D52F5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0F4456E0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4BC588FF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74256C42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5AB72712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3F62CA8F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4C01B4CD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  <w:proofErr w:type="gramEnd"/>
    </w:p>
    <w:p w14:paraId="7882090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ПРЕДМЕТНЫЕ РЕЗУЛЬТАТЫ</w:t>
      </w:r>
    </w:p>
    <w:p w14:paraId="2FA1CC67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1D75BA">
        <w:rPr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14:paraId="6D2B6A5A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К концу обучения в</w:t>
      </w:r>
      <w:r w:rsidRPr="001D75BA">
        <w:rPr>
          <w:b/>
          <w:color w:val="000000"/>
          <w:sz w:val="28"/>
          <w:lang w:val="ru-RU"/>
        </w:rPr>
        <w:t xml:space="preserve"> 8 классе</w:t>
      </w:r>
      <w:r w:rsidRPr="001D75BA">
        <w:rPr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1D75BA">
        <w:rPr>
          <w:color w:val="000000"/>
          <w:sz w:val="28"/>
          <w:lang w:val="ru-RU"/>
        </w:rPr>
        <w:t>сформированность</w:t>
      </w:r>
      <w:proofErr w:type="spellEnd"/>
      <w:r w:rsidRPr="001D75BA">
        <w:rPr>
          <w:color w:val="000000"/>
          <w:sz w:val="28"/>
          <w:lang w:val="ru-RU"/>
        </w:rPr>
        <w:t xml:space="preserve"> у обучающихся умений:</w:t>
      </w:r>
    </w:p>
    <w:p w14:paraId="359BDDDB" w14:textId="77777777" w:rsidR="008C6EF2" w:rsidRPr="001D75BA" w:rsidRDefault="001D75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1D75BA">
        <w:rPr>
          <w:color w:val="000000"/>
          <w:sz w:val="28"/>
          <w:lang w:val="ru-RU"/>
        </w:rPr>
        <w:t>электроотрицательность</w:t>
      </w:r>
      <w:proofErr w:type="spellEnd"/>
      <w:r w:rsidRPr="001D75BA">
        <w:rPr>
          <w:color w:val="000000"/>
          <w:sz w:val="28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1D75BA">
        <w:rPr>
          <w:color w:val="000000"/>
          <w:sz w:val="28"/>
          <w:lang w:val="ru-RU"/>
        </w:rPr>
        <w:t>о-</w:t>
      </w:r>
      <w:proofErr w:type="gramEnd"/>
      <w:r w:rsidRPr="001D75BA">
        <w:rPr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1D75BA">
        <w:rPr>
          <w:color w:val="000000"/>
          <w:sz w:val="28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1D75BA">
        <w:rPr>
          <w:color w:val="000000"/>
          <w:sz w:val="28"/>
          <w:lang w:val="ru-RU"/>
        </w:rPr>
        <w:t>орбиталь</w:t>
      </w:r>
      <w:proofErr w:type="spellEnd"/>
      <w:r w:rsidRPr="001D75BA">
        <w:rPr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14:paraId="379AE869" w14:textId="77777777" w:rsidR="008C6EF2" w:rsidRPr="001D75BA" w:rsidRDefault="001D75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4CD2D36B" w14:textId="77777777" w:rsidR="008C6EF2" w:rsidRPr="001D75BA" w:rsidRDefault="001D75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4F059074" w14:textId="77777777" w:rsidR="008C6EF2" w:rsidRPr="001D75BA" w:rsidRDefault="001D75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23839127" w14:textId="77777777" w:rsidR="008C6EF2" w:rsidRPr="001D75BA" w:rsidRDefault="001D75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proofErr w:type="gramStart"/>
      <w:r w:rsidRPr="001D75BA">
        <w:rPr>
          <w:color w:val="000000"/>
          <w:sz w:val="28"/>
          <w:lang w:val="ru-RU"/>
        </w:rPr>
        <w:t>­-</w:t>
      </w:r>
      <w:proofErr w:type="gramEnd"/>
      <w:r w:rsidRPr="001D75BA">
        <w:rPr>
          <w:color w:val="000000"/>
          <w:sz w:val="28"/>
          <w:lang w:val="ru-RU"/>
        </w:rPr>
        <w:t>молекулярного учения, закона Авогадро;</w:t>
      </w:r>
    </w:p>
    <w:p w14:paraId="096444F0" w14:textId="77777777" w:rsidR="008C6EF2" w:rsidRPr="001D75BA" w:rsidRDefault="001D75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1D75BA">
        <w:rPr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14:paraId="66B54E67" w14:textId="77777777" w:rsidR="008C6EF2" w:rsidRPr="001D75BA" w:rsidRDefault="001D75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548DAD7E" w14:textId="77777777" w:rsidR="008C6EF2" w:rsidRPr="001D75BA" w:rsidRDefault="001D75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5A45A013" w14:textId="77777777" w:rsidR="008C6EF2" w:rsidRPr="001D75BA" w:rsidRDefault="001D75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3C1AE8EC" w14:textId="77777777" w:rsidR="008C6EF2" w:rsidRPr="001D75BA" w:rsidRDefault="001D75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6F666E6A" w14:textId="77777777" w:rsidR="008C6EF2" w:rsidRPr="001D75BA" w:rsidRDefault="001D75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</w:t>
      </w:r>
      <w:proofErr w:type="gramStart"/>
      <w:r w:rsidRPr="001D75BA">
        <w:rPr>
          <w:color w:val="000000"/>
          <w:sz w:val="28"/>
          <w:lang w:val="ru-RU"/>
        </w:rPr>
        <w:t>о-</w:t>
      </w:r>
      <w:proofErr w:type="gramEnd"/>
      <w:r w:rsidRPr="001D75BA">
        <w:rPr>
          <w:color w:val="000000"/>
          <w:sz w:val="28"/>
          <w:lang w:val="ru-RU"/>
        </w:rPr>
        <w:t>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47A6B9B1" w14:textId="77777777" w:rsidR="008C6EF2" w:rsidRPr="001D75BA" w:rsidRDefault="001D75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14:paraId="622E8567" w14:textId="77777777" w:rsidR="008C6EF2" w:rsidRPr="001D75BA" w:rsidRDefault="001D75BA">
      <w:pPr>
        <w:spacing w:after="0" w:line="264" w:lineRule="auto"/>
        <w:ind w:firstLine="600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К концу обучения в</w:t>
      </w:r>
      <w:r w:rsidRPr="001D75BA">
        <w:rPr>
          <w:b/>
          <w:color w:val="000000"/>
          <w:sz w:val="28"/>
          <w:lang w:val="ru-RU"/>
        </w:rPr>
        <w:t xml:space="preserve"> 9 классе</w:t>
      </w:r>
      <w:r w:rsidRPr="001D75BA">
        <w:rPr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1D75BA">
        <w:rPr>
          <w:color w:val="000000"/>
          <w:sz w:val="28"/>
          <w:lang w:val="ru-RU"/>
        </w:rPr>
        <w:t>сформированность</w:t>
      </w:r>
      <w:proofErr w:type="spellEnd"/>
      <w:r w:rsidRPr="001D75BA">
        <w:rPr>
          <w:color w:val="000000"/>
          <w:sz w:val="28"/>
          <w:lang w:val="ru-RU"/>
        </w:rPr>
        <w:t xml:space="preserve"> у обучающихся умений:</w:t>
      </w:r>
    </w:p>
    <w:p w14:paraId="2DC0B2E9" w14:textId="77777777" w:rsidR="008C6EF2" w:rsidRPr="001D75BA" w:rsidRDefault="001D75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1D75BA">
        <w:rPr>
          <w:color w:val="000000"/>
          <w:sz w:val="28"/>
          <w:lang w:val="ru-RU"/>
        </w:rPr>
        <w:t>электроотрицательность</w:t>
      </w:r>
      <w:proofErr w:type="spellEnd"/>
      <w:r w:rsidRPr="001D75BA">
        <w:rPr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1D75BA">
        <w:rPr>
          <w:color w:val="000000"/>
          <w:sz w:val="28"/>
          <w:lang w:val="ru-RU"/>
        </w:rPr>
        <w:t>неэлектролиты</w:t>
      </w:r>
      <w:proofErr w:type="spellEnd"/>
      <w:r w:rsidRPr="001D75BA">
        <w:rPr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1D75BA">
        <w:rPr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1D75BA">
        <w:rPr>
          <w:color w:val="000000"/>
          <w:sz w:val="28"/>
          <w:lang w:val="ru-RU"/>
        </w:rPr>
        <w:t>окислительно</w:t>
      </w:r>
      <w:proofErr w:type="spellEnd"/>
      <w:r w:rsidRPr="001D75BA">
        <w:rPr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1D75BA">
        <w:rPr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14:paraId="549C5D19" w14:textId="77777777" w:rsidR="008C6EF2" w:rsidRPr="001D75BA" w:rsidRDefault="001D75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0DAC7ABA" w14:textId="77777777" w:rsidR="008C6EF2" w:rsidRPr="001D75BA" w:rsidRDefault="001D75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2CECE19A" w14:textId="77777777" w:rsidR="008C6EF2" w:rsidRPr="001D75BA" w:rsidRDefault="001D75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169794FC" w14:textId="77777777" w:rsidR="008C6EF2" w:rsidRPr="001D75BA" w:rsidRDefault="001D75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1D75BA">
        <w:rPr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14:paraId="503B3853" w14:textId="77777777" w:rsidR="008C6EF2" w:rsidRPr="001D75BA" w:rsidRDefault="001D75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14:paraId="0AECAB83" w14:textId="77777777" w:rsidR="008C6EF2" w:rsidRPr="001D75BA" w:rsidRDefault="001D75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347C6E86" w14:textId="77777777" w:rsidR="008C6EF2" w:rsidRPr="001D75BA" w:rsidRDefault="001D75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1D75BA">
        <w:rPr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14:paraId="24A8CB6B" w14:textId="77777777" w:rsidR="008C6EF2" w:rsidRPr="001D75BA" w:rsidRDefault="001D75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 xml:space="preserve">раскрывать сущность </w:t>
      </w:r>
      <w:proofErr w:type="spellStart"/>
      <w:r w:rsidRPr="001D75BA">
        <w:rPr>
          <w:color w:val="000000"/>
          <w:sz w:val="28"/>
          <w:lang w:val="ru-RU"/>
        </w:rPr>
        <w:t>окислительно</w:t>
      </w:r>
      <w:proofErr w:type="spellEnd"/>
      <w:r w:rsidRPr="001D75BA">
        <w:rPr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14:paraId="7A909F4F" w14:textId="77777777" w:rsidR="008C6EF2" w:rsidRPr="001D75BA" w:rsidRDefault="001D75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193C98EE" w14:textId="77777777" w:rsidR="008C6EF2" w:rsidRPr="001D75BA" w:rsidRDefault="001D75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44C3A66C" w14:textId="77777777" w:rsidR="008C6EF2" w:rsidRPr="001D75BA" w:rsidRDefault="001D75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20D44D69" w14:textId="77777777" w:rsidR="008C6EF2" w:rsidRPr="001D75BA" w:rsidRDefault="001D75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5BA">
        <w:rPr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1D75BA">
        <w:rPr>
          <w:color w:val="000000"/>
          <w:sz w:val="28"/>
          <w:lang w:val="ru-RU"/>
        </w:rPr>
        <w:t>д-</w:t>
      </w:r>
      <w:proofErr w:type="gramEnd"/>
      <w:r w:rsidRPr="001D75BA">
        <w:rPr>
          <w:color w:val="000000"/>
          <w:sz w:val="28"/>
          <w:lang w:val="ru-RU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0BAA7643" w14:textId="77777777" w:rsidR="008C6EF2" w:rsidRPr="001D75BA" w:rsidRDefault="001D75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1D75BA">
        <w:rPr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14:paraId="37FACDF7" w14:textId="77777777" w:rsidR="00E25376" w:rsidRPr="00E25376" w:rsidRDefault="00E25376" w:rsidP="00E25376">
      <w:pPr>
        <w:pStyle w:val="formattext"/>
        <w:spacing w:before="0" w:beforeAutospacing="0" w:after="0" w:afterAutospacing="0"/>
        <w:ind w:left="720"/>
        <w:rPr>
          <w:b/>
          <w:sz w:val="28"/>
          <w:szCs w:val="28"/>
        </w:rPr>
      </w:pPr>
      <w:r w:rsidRPr="00E25376">
        <w:rPr>
          <w:b/>
          <w:sz w:val="28"/>
          <w:szCs w:val="28"/>
        </w:rPr>
        <w:t>Рабочая программа учебного предмета «Химия»</w:t>
      </w:r>
    </w:p>
    <w:p w14:paraId="2BBC58D2" w14:textId="77777777" w:rsidR="00E25376" w:rsidRPr="00E25376" w:rsidRDefault="00E25376" w:rsidP="00E25376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  <w:r w:rsidRPr="00E25376">
        <w:rPr>
          <w:sz w:val="28"/>
          <w:szCs w:val="28"/>
        </w:rPr>
        <w:t>Дополнения:</w:t>
      </w:r>
    </w:p>
    <w:p w14:paraId="73A82CD4" w14:textId="77777777" w:rsidR="00E25376" w:rsidRPr="00E25376" w:rsidRDefault="00E25376" w:rsidP="00E25376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E25376">
        <w:rPr>
          <w:sz w:val="28"/>
          <w:szCs w:val="28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химии.</w:t>
      </w:r>
    </w:p>
    <w:p w14:paraId="15CCB83B" w14:textId="77777777" w:rsidR="00E25376" w:rsidRPr="00E25376" w:rsidRDefault="00E25376" w:rsidP="00E25376">
      <w:pPr>
        <w:pStyle w:val="af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E25376">
        <w:rPr>
          <w:rFonts w:eastAsia="Times New Roman" w:cs="Times New Roman"/>
          <w:sz w:val="28"/>
          <w:szCs w:val="28"/>
          <w:lang w:val="ru-RU" w:eastAsia="ru-RU"/>
        </w:rPr>
        <w:t>Проверяемые требования к результатам освоения основной образовательной программы (8 класс)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7963"/>
      </w:tblGrid>
      <w:tr w:rsidR="00E25376" w:rsidRPr="00D31485" w14:paraId="7DC99340" w14:textId="77777777" w:rsidTr="00876787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69C4629B" w14:textId="77777777" w:rsidR="00E25376" w:rsidRPr="00E25376" w:rsidRDefault="00E25376" w:rsidP="0087678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07D6D6" w14:textId="77777777" w:rsidR="00E25376" w:rsidRPr="00E25376" w:rsidRDefault="00E25376" w:rsidP="0087678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25376" w:rsidRPr="00D31485" w14:paraId="33180062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922F15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Код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проверя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  <w:p w14:paraId="0C91707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емого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результата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14:paraId="4293971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25376" w:rsidRPr="00D31485" w14:paraId="2E10C68C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AD37DD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14:paraId="5E8EF9C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 теме: "Первоначальные химические понятия"</w:t>
            </w:r>
          </w:p>
        </w:tc>
      </w:tr>
      <w:tr w:rsidR="00E25376" w:rsidRPr="00D31485" w14:paraId="7204AC1E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49DA36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0" w:type="auto"/>
            <w:hideMark/>
          </w:tcPr>
          <w:p w14:paraId="3E9194C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о-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 эндотермические реакции, тепловой эффект реакции, раствор, массовая доля вещества (процентная концентрация) в растворе </w:t>
            </w:r>
          </w:p>
        </w:tc>
      </w:tr>
      <w:tr w:rsidR="00E25376" w:rsidRPr="00D31485" w14:paraId="201B2992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84BEC5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0" w:type="auto"/>
            <w:hideMark/>
          </w:tcPr>
          <w:p w14:paraId="53B69FB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иллюстрировать взаимосвязь основных химических понятий и применять эти понятия при описании веществ и их превращений </w:t>
            </w:r>
          </w:p>
        </w:tc>
      </w:tr>
      <w:tr w:rsidR="00E25376" w:rsidRPr="00D31485" w14:paraId="6456B63E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D168EF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0" w:type="auto"/>
            <w:hideMark/>
          </w:tcPr>
          <w:p w14:paraId="7576A9A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использовать химическую символику для составления формул веществ и уравнений химических реакций </w:t>
            </w:r>
          </w:p>
        </w:tc>
      </w:tr>
      <w:tr w:rsidR="00E25376" w:rsidRPr="00D31485" w14:paraId="28A48D7E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D9A553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0" w:type="auto"/>
            <w:hideMark/>
          </w:tcPr>
          <w:p w14:paraId="54C51AD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раскрывать смысл законов сохранения массы веществ, постоянства состава, атомно-молекулярного учения, закона Авогадро </w:t>
            </w:r>
          </w:p>
        </w:tc>
      </w:tr>
      <w:tr w:rsidR="00E25376" w:rsidRPr="00D31485" w14:paraId="21602DE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BD4E24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1.5 </w:t>
            </w:r>
          </w:p>
        </w:tc>
        <w:tc>
          <w:tcPr>
            <w:tcW w:w="0" w:type="auto"/>
            <w:hideMark/>
          </w:tcPr>
          <w:p w14:paraId="40F8BC6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определять валентность атомов элементов в бинарных соединениях </w:t>
            </w:r>
          </w:p>
        </w:tc>
      </w:tr>
      <w:tr w:rsidR="00E25376" w:rsidRPr="00D31485" w14:paraId="4AFDAE4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1CEE8F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1.6 </w:t>
            </w:r>
          </w:p>
        </w:tc>
        <w:tc>
          <w:tcPr>
            <w:tcW w:w="0" w:type="auto"/>
            <w:hideMark/>
          </w:tcPr>
          <w:p w14:paraId="79CD107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E25376" w:rsidRPr="00D31485" w14:paraId="487B232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113ACB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1.7 </w:t>
            </w:r>
          </w:p>
        </w:tc>
        <w:tc>
          <w:tcPr>
            <w:tcW w:w="0" w:type="auto"/>
            <w:hideMark/>
          </w:tcPr>
          <w:p w14:paraId="6AD6AB6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вычислять относительную молекулярную и молярную массы веществ </w:t>
            </w:r>
          </w:p>
        </w:tc>
      </w:tr>
      <w:tr w:rsidR="00E25376" w:rsidRPr="00D31485" w14:paraId="4E824BA4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6FF86B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1.8 </w:t>
            </w:r>
          </w:p>
        </w:tc>
        <w:tc>
          <w:tcPr>
            <w:tcW w:w="0" w:type="auto"/>
            <w:hideMark/>
          </w:tcPr>
          <w:p w14:paraId="03E049F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вычислять массовую долю химического элемента по формуле соединения,</w:t>
            </w:r>
          </w:p>
        </w:tc>
      </w:tr>
      <w:tr w:rsidR="00E25376" w:rsidRPr="00D31485" w14:paraId="60D95A7A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79CB448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1.9 </w:t>
            </w:r>
          </w:p>
        </w:tc>
        <w:tc>
          <w:tcPr>
            <w:tcW w:w="0" w:type="auto"/>
            <w:hideMark/>
          </w:tcPr>
          <w:p w14:paraId="51BD28F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вычислять массовую долю вещества в растворе </w:t>
            </w:r>
          </w:p>
        </w:tc>
      </w:tr>
      <w:tr w:rsidR="00E25376" w:rsidRPr="00D31485" w14:paraId="38FDE97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D70F6D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1.10 </w:t>
            </w:r>
          </w:p>
        </w:tc>
        <w:tc>
          <w:tcPr>
            <w:tcW w:w="0" w:type="auto"/>
            <w:hideMark/>
          </w:tcPr>
          <w:p w14:paraId="41BADEB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применять 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естественно-научные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методы познания - наблюдение, измерение, моделирование, эксперимент (реальный и мысленный)</w:t>
            </w:r>
          </w:p>
        </w:tc>
      </w:tr>
      <w:tr w:rsidR="00E25376" w:rsidRPr="00D31485" w14:paraId="386F7CCB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FF1764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14:paraId="6D53870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 теме: "Важнейшие представители неорганических веществ"</w:t>
            </w:r>
          </w:p>
        </w:tc>
      </w:tr>
      <w:tr w:rsidR="00E25376" w:rsidRPr="00D31485" w14:paraId="532670E6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813579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2.1 </w:t>
            </w:r>
          </w:p>
        </w:tc>
        <w:tc>
          <w:tcPr>
            <w:tcW w:w="0" w:type="auto"/>
            <w:hideMark/>
          </w:tcPr>
          <w:p w14:paraId="0913AED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раскрывать смысл основных химических понятий: оксид, кислота, основание, соль </w:t>
            </w:r>
          </w:p>
        </w:tc>
      </w:tr>
      <w:tr w:rsidR="00E25376" w:rsidRPr="00D31485" w14:paraId="51118D63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4C613C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2.2 </w:t>
            </w:r>
          </w:p>
        </w:tc>
        <w:tc>
          <w:tcPr>
            <w:tcW w:w="0" w:type="auto"/>
            <w:hideMark/>
          </w:tcPr>
          <w:p w14:paraId="3DF091A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определять принадлежность веществ к определённому классу соединений по формулам </w:t>
            </w:r>
          </w:p>
        </w:tc>
      </w:tr>
      <w:tr w:rsidR="00E25376" w:rsidRPr="00E25376" w14:paraId="1335739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969EC4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2.3 </w:t>
            </w:r>
          </w:p>
        </w:tc>
        <w:tc>
          <w:tcPr>
            <w:tcW w:w="0" w:type="auto"/>
            <w:hideMark/>
          </w:tcPr>
          <w:p w14:paraId="5F99328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классифицировать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неорганические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вещества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07C3C96A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4A020F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2.4 </w:t>
            </w:r>
          </w:p>
        </w:tc>
        <w:tc>
          <w:tcPr>
            <w:tcW w:w="0" w:type="auto"/>
            <w:hideMark/>
          </w:tcPr>
          <w:p w14:paraId="0E1CF3D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характеризовать (описывать) общие химические свойства веществ различных классов, подтверждая описание примерами 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молекулярных уравнений соответствующих химических реакций </w:t>
            </w:r>
          </w:p>
        </w:tc>
      </w:tr>
      <w:tr w:rsidR="00E25376" w:rsidRPr="00D31485" w14:paraId="186348D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D12AB7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2.5 </w:t>
            </w:r>
          </w:p>
        </w:tc>
        <w:tc>
          <w:tcPr>
            <w:tcW w:w="0" w:type="auto"/>
            <w:hideMark/>
          </w:tcPr>
          <w:p w14:paraId="5048EAC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прогнозировать свойства веществ в зависимости от их качественного состава, возможности протекания химических превращений в различных условиях </w:t>
            </w:r>
          </w:p>
        </w:tc>
      </w:tr>
      <w:tr w:rsidR="00E25376" w:rsidRPr="00D31485" w14:paraId="6328A01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3EDCED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2.6 </w:t>
            </w:r>
          </w:p>
        </w:tc>
        <w:tc>
          <w:tcPr>
            <w:tcW w:w="0" w:type="auto"/>
            <w:hideMark/>
          </w:tcPr>
          <w:p w14:paraId="4526236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  <w:proofErr w:type="gramEnd"/>
          </w:p>
        </w:tc>
      </w:tr>
      <w:tr w:rsidR="00E25376" w:rsidRPr="00D31485" w14:paraId="151DD8BE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893BB9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2.7 </w:t>
            </w:r>
          </w:p>
        </w:tc>
        <w:tc>
          <w:tcPr>
            <w:tcW w:w="0" w:type="auto"/>
            <w:hideMark/>
          </w:tcPr>
          <w:p w14:paraId="468FC8F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проводить расчёты по уравнению химической реакции </w:t>
            </w:r>
          </w:p>
        </w:tc>
      </w:tr>
      <w:tr w:rsidR="00E25376" w:rsidRPr="00E25376" w14:paraId="0C54A88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510B42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14:paraId="5CDC592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По теме: "Периодический закон и Периодическая система химических элементов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. Строение атомов.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Химическая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связь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Окислительно-восстановительные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реакции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E25376" w:rsidRPr="00D31485" w14:paraId="210EDEF4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6D1EC7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14:paraId="5E69EF5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орбиталь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радиус атома, химическая связь, полярная и неполярная ковалентная связь,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электроотрицательность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ионная связь, ион, катион, анион, степень окисления </w:t>
            </w:r>
          </w:p>
        </w:tc>
      </w:tr>
      <w:tr w:rsidR="00E25376" w:rsidRPr="00E25376" w14:paraId="6CA5D4AB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28BF90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14:paraId="5EDD58D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классифицировать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элементы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0EB69D09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0DC968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14:paraId="1987EDB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описывать и характеризовать табличную форму Периодической системы химических элементов: различать понятия "главная подгруппа (А-группа)" и "побочная подгруппа (Б-группа)", "малые" и "большие" периоды </w:t>
            </w:r>
            <w:proofErr w:type="gramEnd"/>
          </w:p>
        </w:tc>
      </w:tr>
      <w:tr w:rsidR="00E25376" w:rsidRPr="00D31485" w14:paraId="62D7CA6D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EB30DC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3.4 </w:t>
            </w:r>
          </w:p>
        </w:tc>
        <w:tc>
          <w:tcPr>
            <w:tcW w:w="0" w:type="auto"/>
            <w:hideMark/>
          </w:tcPr>
          <w:p w14:paraId="06255FC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раскрывать смысл Периодического закона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: демонстрировать понимание периодической зависимости свойств химических элементов от их положения в Периодической системе </w:t>
            </w:r>
          </w:p>
        </w:tc>
      </w:tr>
      <w:tr w:rsidR="00E25376" w:rsidRPr="00D31485" w14:paraId="4999A6B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B7DAAD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3.5 </w:t>
            </w:r>
          </w:p>
        </w:tc>
        <w:tc>
          <w:tcPr>
            <w:tcW w:w="0" w:type="auto"/>
            <w:hideMark/>
          </w:tcPr>
          <w:p w14:paraId="6F0FBB8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соотносить обозначения, которые имеются в таблице "Периодическая система химических элементов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"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E25376" w:rsidRPr="00D31485" w14:paraId="60F472F9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69EC78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3.6 </w:t>
            </w:r>
          </w:p>
        </w:tc>
        <w:tc>
          <w:tcPr>
            <w:tcW w:w="0" w:type="auto"/>
            <w:hideMark/>
          </w:tcPr>
          <w:p w14:paraId="34594D3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определять степень окисления элементов в бинарных соединениях </w:t>
            </w:r>
          </w:p>
        </w:tc>
      </w:tr>
      <w:tr w:rsidR="00E25376" w:rsidRPr="00D31485" w14:paraId="7DAE0953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CEBB08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3.7 </w:t>
            </w:r>
          </w:p>
        </w:tc>
        <w:tc>
          <w:tcPr>
            <w:tcW w:w="0" w:type="auto"/>
            <w:hideMark/>
          </w:tcPr>
          <w:p w14:paraId="18E0A88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определять вид химической связи (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ковалентная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 ионная) в неорганических соединениях </w:t>
            </w:r>
          </w:p>
        </w:tc>
      </w:tr>
    </w:tbl>
    <w:p w14:paraId="18A89D88" w14:textId="77777777" w:rsidR="00E25376" w:rsidRPr="00E25376" w:rsidRDefault="00E25376" w:rsidP="00E25376">
      <w:pPr>
        <w:pStyle w:val="formattext"/>
        <w:spacing w:before="0" w:beforeAutospacing="0" w:after="0" w:afterAutospacing="0"/>
        <w:ind w:left="1080"/>
        <w:rPr>
          <w:sz w:val="28"/>
          <w:szCs w:val="28"/>
        </w:rPr>
      </w:pPr>
    </w:p>
    <w:p w14:paraId="17B01EEF" w14:textId="77777777" w:rsidR="00E25376" w:rsidRPr="00E25376" w:rsidRDefault="00E25376" w:rsidP="00E2537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E25376">
        <w:rPr>
          <w:rFonts w:eastAsia="Times New Roman" w:cs="Times New Roman"/>
          <w:sz w:val="28"/>
          <w:szCs w:val="28"/>
          <w:lang w:eastAsia="ru-RU"/>
        </w:rPr>
        <w:lastRenderedPageBreak/>
        <w:t>Проверяемые</w:t>
      </w:r>
      <w:proofErr w:type="spellEnd"/>
      <w:r w:rsidRPr="00E2537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376">
        <w:rPr>
          <w:rFonts w:eastAsia="Times New Roman" w:cs="Times New Roman"/>
          <w:sz w:val="28"/>
          <w:szCs w:val="28"/>
          <w:lang w:eastAsia="ru-RU"/>
        </w:rPr>
        <w:t>элементы</w:t>
      </w:r>
      <w:proofErr w:type="spellEnd"/>
      <w:r w:rsidRPr="00E2537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376">
        <w:rPr>
          <w:rFonts w:eastAsia="Times New Roman" w:cs="Times New Roman"/>
          <w:sz w:val="28"/>
          <w:szCs w:val="28"/>
          <w:lang w:eastAsia="ru-RU"/>
        </w:rPr>
        <w:t>содержания</w:t>
      </w:r>
      <w:proofErr w:type="spellEnd"/>
      <w:r w:rsidRPr="00E25376">
        <w:rPr>
          <w:rFonts w:eastAsia="Times New Roman" w:cs="Times New Roman"/>
          <w:sz w:val="28"/>
          <w:szCs w:val="28"/>
          <w:lang w:eastAsia="ru-RU"/>
        </w:rPr>
        <w:t xml:space="preserve"> (8 </w:t>
      </w:r>
      <w:proofErr w:type="spellStart"/>
      <w:r w:rsidRPr="00E25376">
        <w:rPr>
          <w:rFonts w:eastAsia="Times New Roman" w:cs="Times New Roman"/>
          <w:sz w:val="28"/>
          <w:szCs w:val="28"/>
          <w:lang w:eastAsia="ru-RU"/>
        </w:rPr>
        <w:t>класс</w:t>
      </w:r>
      <w:proofErr w:type="spellEnd"/>
      <w:r w:rsidRPr="00E25376">
        <w:rPr>
          <w:rFonts w:eastAsia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8880"/>
      </w:tblGrid>
      <w:tr w:rsidR="00E25376" w:rsidRPr="00E25376" w14:paraId="4B68C3DA" w14:textId="77777777" w:rsidTr="00876787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5A9F76F6" w14:textId="77777777" w:rsidR="00E25376" w:rsidRPr="00E25376" w:rsidRDefault="00E25376" w:rsidP="0087678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A3A7CA" w14:textId="77777777" w:rsidR="00E25376" w:rsidRPr="00E25376" w:rsidRDefault="00E25376" w:rsidP="0087678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25376" w:rsidRPr="00E25376" w14:paraId="6DDA157A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D2E696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Код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14:paraId="488D3FE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Проверяемый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элемент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содержания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4B1C0A6D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276D3D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14:paraId="03AAD0E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Первоначальные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понятия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69D4B4D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DC8C46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0" w:type="auto"/>
            <w:hideMark/>
          </w:tcPr>
          <w:p w14:paraId="6A235DD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Предмет химии. Роль химии в жизни человека. Химия в системе наук. Тела и вещества.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Физические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свойства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веществ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Агрегатное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состояние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веществ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2EB29FF9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02A4F8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0" w:type="auto"/>
            <w:hideMark/>
          </w:tcPr>
          <w:p w14:paraId="1238F8E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Понятие о методах познания в химии. Чистые вещества и смеси. Способы разделения смесей </w:t>
            </w:r>
          </w:p>
        </w:tc>
      </w:tr>
      <w:tr w:rsidR="00E25376" w:rsidRPr="00E25376" w14:paraId="5AD8CB0A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5AFE14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0" w:type="auto"/>
            <w:hideMark/>
          </w:tcPr>
          <w:p w14:paraId="176362F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Атомно-молекулярное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учение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793CA35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9F21DA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0" w:type="auto"/>
            <w:hideMark/>
          </w:tcPr>
          <w:p w14:paraId="686802B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Относительная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молекулярная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масса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Массовая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доля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химического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элемента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соединении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7B466170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652DBF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1.5 </w:t>
            </w:r>
          </w:p>
        </w:tc>
        <w:tc>
          <w:tcPr>
            <w:tcW w:w="0" w:type="auto"/>
            <w:hideMark/>
          </w:tcPr>
          <w:p w14:paraId="53CD050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Расчёты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формулам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соединений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74B0E7C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614F09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1.6 </w:t>
            </w:r>
          </w:p>
        </w:tc>
        <w:tc>
          <w:tcPr>
            <w:tcW w:w="0" w:type="auto"/>
            <w:hideMark/>
          </w:tcPr>
          <w:p w14:paraId="7C5F724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E25376" w:rsidRPr="00D31485" w14:paraId="75DC2AAC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1B9E98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1.7 </w:t>
            </w:r>
          </w:p>
        </w:tc>
        <w:tc>
          <w:tcPr>
            <w:tcW w:w="0" w:type="auto"/>
            <w:hideMark/>
          </w:tcPr>
          <w:p w14:paraId="143FFD1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, взаимодействие серной кислоты с хлоридом бария, разложение гидроксида меди(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 при нагревании, взаимодействие железа с раствором соли меди(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шаростержневых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E25376" w:rsidRPr="00E25376" w14:paraId="51F0D43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A5DFCD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14:paraId="22B9EE1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Важнейшие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представители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неорганических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веществ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43EECC18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F09D0E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2.1 </w:t>
            </w:r>
          </w:p>
        </w:tc>
        <w:tc>
          <w:tcPr>
            <w:tcW w:w="0" w:type="auto"/>
            <w:hideMark/>
          </w:tcPr>
          <w:p w14:paraId="569F9A4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Воздух - смесь газов. Состав воздуха. Кислород -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получения кислорода в лаборатории и промышленности.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Круговорот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кислорода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природе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Озон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аллотропная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модификация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кислорода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716C93FA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B188BF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2.2 </w:t>
            </w:r>
          </w:p>
        </w:tc>
        <w:tc>
          <w:tcPr>
            <w:tcW w:w="0" w:type="auto"/>
            <w:hideMark/>
          </w:tcPr>
          <w:p w14:paraId="37BD3A2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Тепловой эффект химической реакции, термохимические уравнения, экз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о-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 эндотермические реакции. Топливо: уголь и метан. Загрязнение воздуха, усиление парникового эффекта, разрушение озонового слоя </w:t>
            </w:r>
          </w:p>
        </w:tc>
      </w:tr>
      <w:tr w:rsidR="00E25376" w:rsidRPr="00E25376" w14:paraId="6A02AD9C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D75C54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2.3 </w:t>
            </w:r>
          </w:p>
        </w:tc>
        <w:tc>
          <w:tcPr>
            <w:tcW w:w="0" w:type="auto"/>
            <w:hideMark/>
          </w:tcPr>
          <w:p w14:paraId="5A1EC89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Водород - элемент и простое вещество. Нахождение водорода в природе, физические и химические свойства, применение, способы получения.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Кислоты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соли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66B5D10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3CB289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2.4 </w:t>
            </w:r>
          </w:p>
        </w:tc>
        <w:tc>
          <w:tcPr>
            <w:tcW w:w="0" w:type="auto"/>
            <w:hideMark/>
          </w:tcPr>
          <w:p w14:paraId="23E015E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Молярный объём газов. Расчёты по химическим уравнениям </w:t>
            </w:r>
          </w:p>
        </w:tc>
      </w:tr>
      <w:tr w:rsidR="00E25376" w:rsidRPr="00E25376" w14:paraId="00FAA9F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81FFE2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2.5 </w:t>
            </w:r>
          </w:p>
        </w:tc>
        <w:tc>
          <w:tcPr>
            <w:tcW w:w="0" w:type="auto"/>
            <w:hideMark/>
          </w:tcPr>
          <w:p w14:paraId="2E65585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Загрязнение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природных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вод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Охрана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очистка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природных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вод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0CBBDA8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B584B7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2.6 </w:t>
            </w:r>
          </w:p>
        </w:tc>
        <w:tc>
          <w:tcPr>
            <w:tcW w:w="0" w:type="auto"/>
            <w:hideMark/>
          </w:tcPr>
          <w:p w14:paraId="7553038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Классификация неорганических соединений. Оксиды. Классификация оксидов: 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солеобразующие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(основные, кислотные, амфотерные) и несолеобразующие. Номенклатура оксидов.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Физические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свойства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оксидов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Получение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оксидов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10BEFC83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DBA516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2.7 </w:t>
            </w:r>
          </w:p>
        </w:tc>
        <w:tc>
          <w:tcPr>
            <w:tcW w:w="0" w:type="auto"/>
            <w:hideMark/>
          </w:tcPr>
          <w:p w14:paraId="0FD2457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Основания. Классификация оснований: щёлочи и нерастворимые основания.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Номенклатура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оснований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Физические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свойства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оснований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Получение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оснований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7EC65ABA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9E9D5C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2.8 </w:t>
            </w:r>
          </w:p>
        </w:tc>
        <w:tc>
          <w:tcPr>
            <w:tcW w:w="0" w:type="auto"/>
            <w:hideMark/>
          </w:tcPr>
          <w:p w14:paraId="6ABA0E6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Ряд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активности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металлов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Н.Н.Бекетова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Получение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кислот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626936BD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A939A5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2.9 </w:t>
            </w:r>
          </w:p>
        </w:tc>
        <w:tc>
          <w:tcPr>
            <w:tcW w:w="0" w:type="auto"/>
            <w:hideMark/>
          </w:tcPr>
          <w:p w14:paraId="2B93DBE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Соли. Номенклатура солей. Физические и химические свойства солей.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Получение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солей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75C5F429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965E578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2.10 </w:t>
            </w:r>
          </w:p>
        </w:tc>
        <w:tc>
          <w:tcPr>
            <w:tcW w:w="0" w:type="auto"/>
            <w:hideMark/>
          </w:tcPr>
          <w:p w14:paraId="5521339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Генетическая связь между классами неорганических соединений </w:t>
            </w:r>
          </w:p>
        </w:tc>
      </w:tr>
      <w:tr w:rsidR="00E25376" w:rsidRPr="00D31485" w14:paraId="7ABAE3F8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634B8D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2.11 </w:t>
            </w:r>
          </w:p>
        </w:tc>
        <w:tc>
          <w:tcPr>
            <w:tcW w:w="0" w:type="auto"/>
            <w:hideMark/>
          </w:tcPr>
          <w:p w14:paraId="6FA3D1F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 (возможно использование видеоматериалов), наблюдение образцов веществ количеством 1 моль, исследование особенностей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lastRenderedPageBreak/>
      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 с раствором серной кислоты, кислот с металлами, реакций нейтрализации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, получение нерастворимых оснований, вытеснение одного металла другим из раствора соли, решение экспериментальных задач по теме "Важнейшие классы неорганических соединений"</w:t>
            </w:r>
          </w:p>
        </w:tc>
      </w:tr>
      <w:tr w:rsidR="00E25376" w:rsidRPr="00E25376" w14:paraId="330928EB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EC8890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hideMark/>
          </w:tcPr>
          <w:p w14:paraId="1E3D5C4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Периодический закон и Периодическая система химических элементов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. Строение атомов.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Химическая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связь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Окислительно-восстановительные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реакции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19B5924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1738A2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14:paraId="4887B84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Элементы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которые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образуют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амфотерные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оксиды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гидроксиды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02633514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5B87C5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14:paraId="7187D0D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Периодический закон. Периодическая система химических элементов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. Короткопериодная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длиннопериодная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формы Периодической системы химических элементов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. Периоды и группы.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Физический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смысл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порядкового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номера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номеров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периода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элемента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2F84297E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2F7EEA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14:paraId="6C8B1A7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Периодической системы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. Характеристика химического элемента по его положению в Периодической системе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E25376" w:rsidRPr="00E25376" w14:paraId="46668CAA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C3898D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3.4 </w:t>
            </w:r>
          </w:p>
        </w:tc>
        <w:tc>
          <w:tcPr>
            <w:tcW w:w="0" w:type="auto"/>
            <w:hideMark/>
          </w:tcPr>
          <w:p w14:paraId="224B862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Д.И.Менделеев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учёный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гражданин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187F647E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72F315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3.5 </w:t>
            </w:r>
          </w:p>
        </w:tc>
        <w:tc>
          <w:tcPr>
            <w:tcW w:w="0" w:type="auto"/>
            <w:hideMark/>
          </w:tcPr>
          <w:p w14:paraId="1883EF48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Электроотрицательность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химических элементов. Ионная связь </w:t>
            </w:r>
          </w:p>
        </w:tc>
      </w:tr>
      <w:tr w:rsidR="00E25376" w:rsidRPr="00D31485" w14:paraId="3F2D647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A3EE64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3.6 </w:t>
            </w:r>
          </w:p>
        </w:tc>
        <w:tc>
          <w:tcPr>
            <w:tcW w:w="0" w:type="auto"/>
            <w:hideMark/>
          </w:tcPr>
          <w:p w14:paraId="0A14131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Степень окисления.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Окислительно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-восстановительные реакции. Процессы окисления и восстановления. Окислители и восстановители </w:t>
            </w:r>
          </w:p>
        </w:tc>
      </w:tr>
      <w:tr w:rsidR="00E25376" w:rsidRPr="00D31485" w14:paraId="666A70F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B7541B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3.7 </w:t>
            </w:r>
          </w:p>
        </w:tc>
        <w:tc>
          <w:tcPr>
            <w:tcW w:w="0" w:type="auto"/>
            <w:hideMark/>
          </w:tcPr>
          <w:p w14:paraId="6C67D53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окислительно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-восстановительных реакций (горение, реакции разложения, соединения)</w:t>
            </w:r>
          </w:p>
        </w:tc>
      </w:tr>
    </w:tbl>
    <w:p w14:paraId="1C7DC978" w14:textId="77777777" w:rsidR="00E25376" w:rsidRPr="00E25376" w:rsidRDefault="00E25376" w:rsidP="00E25376">
      <w:pPr>
        <w:pStyle w:val="formattext"/>
        <w:spacing w:before="0" w:beforeAutospacing="0" w:after="0" w:afterAutospacing="0"/>
        <w:ind w:left="1080"/>
        <w:rPr>
          <w:sz w:val="28"/>
          <w:szCs w:val="28"/>
        </w:rPr>
      </w:pPr>
    </w:p>
    <w:p w14:paraId="20A6CA7A" w14:textId="77777777" w:rsidR="00E25376" w:rsidRPr="00E25376" w:rsidRDefault="00E25376" w:rsidP="00E2537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E25376">
        <w:rPr>
          <w:rFonts w:eastAsia="Times New Roman" w:cs="Times New Roman"/>
          <w:sz w:val="28"/>
          <w:szCs w:val="28"/>
          <w:lang w:val="ru-RU" w:eastAsia="ru-RU"/>
        </w:rPr>
        <w:t>Проверяемые требования к результатам освоения основной образовательной программы (9 класс)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7949"/>
      </w:tblGrid>
      <w:tr w:rsidR="00E25376" w:rsidRPr="00D31485" w14:paraId="53147C94" w14:textId="77777777" w:rsidTr="00876787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39B2618B" w14:textId="77777777" w:rsidR="00E25376" w:rsidRPr="00E25376" w:rsidRDefault="00E25376" w:rsidP="0087678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54E652" w14:textId="77777777" w:rsidR="00E25376" w:rsidRPr="00E25376" w:rsidRDefault="00E25376" w:rsidP="0087678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25376" w:rsidRPr="00D31485" w14:paraId="0F7D78E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3FC1AB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Код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проверя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  <w:p w14:paraId="099A06B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емого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результата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14:paraId="74FFAC2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25376" w:rsidRPr="00D31485" w14:paraId="7DDF9AF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B93995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14:paraId="486FA37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 теме: "Вещество и химическая реакция"</w:t>
            </w:r>
          </w:p>
        </w:tc>
      </w:tr>
      <w:tr w:rsidR="00E25376" w:rsidRPr="00D31485" w14:paraId="01B8136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6481A0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0" w:type="auto"/>
            <w:hideMark/>
          </w:tcPr>
          <w:p w14:paraId="171AFF1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неэлектролиты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окислительно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 </w:t>
            </w:r>
            <w:proofErr w:type="gramEnd"/>
          </w:p>
        </w:tc>
      </w:tr>
      <w:tr w:rsidR="00E25376" w:rsidRPr="00D31485" w14:paraId="0E8C2BDE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DCE3E2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0" w:type="auto"/>
            <w:hideMark/>
          </w:tcPr>
          <w:p w14:paraId="3C3313D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иллюстрировать взаимосвязь основных химических понятий и применять эти понятия при описании веществ и их превращений </w:t>
            </w:r>
          </w:p>
        </w:tc>
      </w:tr>
      <w:tr w:rsidR="00E25376" w:rsidRPr="00D31485" w14:paraId="05FBAD5C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27BAF8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0" w:type="auto"/>
            <w:hideMark/>
          </w:tcPr>
          <w:p w14:paraId="4E0A8E2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составлять уравнения электролитической диссоциации кислот, щелочей и солей, полные и сокращённые уравнения реакций ионного обмена </w:t>
            </w:r>
          </w:p>
        </w:tc>
      </w:tr>
      <w:tr w:rsidR="00E25376" w:rsidRPr="00D31485" w14:paraId="66BB912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336515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0" w:type="auto"/>
            <w:hideMark/>
          </w:tcPr>
          <w:p w14:paraId="75DAD21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раскрывать сущность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окислительно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-восстановительных реакций посредством составления электронного баланса этих реакций </w:t>
            </w:r>
          </w:p>
        </w:tc>
      </w:tr>
      <w:tr w:rsidR="00E25376" w:rsidRPr="00D31485" w14:paraId="65B471A4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4BB7CB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1.5 </w:t>
            </w:r>
          </w:p>
        </w:tc>
        <w:tc>
          <w:tcPr>
            <w:tcW w:w="0" w:type="auto"/>
            <w:hideMark/>
          </w:tcPr>
          <w:p w14:paraId="67ACA7F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проводить расчёты по уравнению химической реакции </w:t>
            </w:r>
          </w:p>
        </w:tc>
      </w:tr>
      <w:tr w:rsidR="00E25376" w:rsidRPr="00D31485" w14:paraId="5484186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678824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14:paraId="682AFEF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 темам: "Неметаллы и их соединения" и "Металлы и их соединения"</w:t>
            </w:r>
          </w:p>
        </w:tc>
      </w:tr>
      <w:tr w:rsidR="00E25376" w:rsidRPr="00D31485" w14:paraId="76774F3D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AA91CF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2.1 </w:t>
            </w:r>
          </w:p>
        </w:tc>
        <w:tc>
          <w:tcPr>
            <w:tcW w:w="0" w:type="auto"/>
            <w:hideMark/>
          </w:tcPr>
          <w:p w14:paraId="74C9A2C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 </w:t>
            </w:r>
          </w:p>
        </w:tc>
      </w:tr>
      <w:tr w:rsidR="00E25376" w:rsidRPr="00D31485" w14:paraId="67B09440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A27BCF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2.2 </w:t>
            </w:r>
          </w:p>
        </w:tc>
        <w:tc>
          <w:tcPr>
            <w:tcW w:w="0" w:type="auto"/>
            <w:hideMark/>
          </w:tcPr>
          <w:p w14:paraId="418A0A0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составлять уравнения реакций, подтверждающих существование генетической связи между веществами различных классов </w:t>
            </w:r>
          </w:p>
        </w:tc>
      </w:tr>
      <w:tr w:rsidR="00E25376" w:rsidRPr="00D31485" w14:paraId="0EA17A68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C343AE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2.3 </w:t>
            </w:r>
          </w:p>
        </w:tc>
        <w:tc>
          <w:tcPr>
            <w:tcW w:w="0" w:type="auto"/>
            <w:hideMark/>
          </w:tcPr>
          <w:p w14:paraId="7AC5BAF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прогнозировать свойства веществ в зависимости от их строения, возможности протекания химических превращений в различных условиях </w:t>
            </w:r>
          </w:p>
        </w:tc>
      </w:tr>
      <w:tr w:rsidR="00E25376" w:rsidRPr="00D31485" w14:paraId="1ABECBE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3E1ACF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2.4 </w:t>
            </w:r>
          </w:p>
        </w:tc>
        <w:tc>
          <w:tcPr>
            <w:tcW w:w="0" w:type="auto"/>
            <w:hideMark/>
          </w:tcPr>
          <w:p w14:paraId="63B4662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E25376" w:rsidRPr="00D31485" w14:paraId="0A5ED708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4A0C3B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2.5 </w:t>
            </w:r>
          </w:p>
        </w:tc>
        <w:tc>
          <w:tcPr>
            <w:tcW w:w="0" w:type="auto"/>
            <w:hideMark/>
          </w:tcPr>
          <w:p w14:paraId="468228A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проводить реакции, подтверждающие качественный состав различных веществ: распознавать опытным путём хлори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д-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бромид-, иодид-, карбонат-, фосфат-, силикат-, сульфат-, 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гидроксид-ионы, катионы аммония, ионы изученных металлов, присутствующие в водных растворах неорганических веществ </w:t>
            </w:r>
          </w:p>
        </w:tc>
      </w:tr>
      <w:tr w:rsidR="00E25376" w:rsidRPr="00D31485" w14:paraId="0782F139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36BF62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hideMark/>
          </w:tcPr>
          <w:p w14:paraId="0FCEB1A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 теме: "Химия и окружающая среда"</w:t>
            </w:r>
          </w:p>
        </w:tc>
      </w:tr>
      <w:tr w:rsidR="00E25376" w:rsidRPr="00D31485" w14:paraId="700E00C3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56CD41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14:paraId="7B11AC5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раскрывать смысл основных химических понятий: ПДК вещества; коррозия металлов </w:t>
            </w:r>
          </w:p>
        </w:tc>
      </w:tr>
      <w:tr w:rsidR="00E25376" w:rsidRPr="00D31485" w14:paraId="38C88D4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44033A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14:paraId="0E0A360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применять основные операции мыслительной деятельности - анализ и синтез, сравнение, обобщение, систематизацию, выявление причинно-следственных связей - для изучения свойств веществ и химических реакций; естественно-научные методы познания - наблюдение, измерение, моделирование, эксперимент (реальный и мысленный)</w:t>
            </w:r>
            <w:proofErr w:type="gramEnd"/>
          </w:p>
        </w:tc>
      </w:tr>
    </w:tbl>
    <w:p w14:paraId="00DFCC1C" w14:textId="77777777" w:rsidR="00E25376" w:rsidRPr="00E25376" w:rsidRDefault="00E25376" w:rsidP="00E25376">
      <w:pPr>
        <w:pStyle w:val="formattext"/>
        <w:spacing w:before="0" w:beforeAutospacing="0" w:after="0" w:afterAutospacing="0"/>
        <w:ind w:left="1080"/>
        <w:rPr>
          <w:sz w:val="28"/>
          <w:szCs w:val="28"/>
        </w:rPr>
      </w:pPr>
    </w:p>
    <w:p w14:paraId="24A60B51" w14:textId="77777777" w:rsidR="00E25376" w:rsidRPr="00E25376" w:rsidRDefault="00E25376" w:rsidP="00E2537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E25376">
        <w:rPr>
          <w:rFonts w:eastAsia="Times New Roman" w:cs="Times New Roman"/>
          <w:sz w:val="28"/>
          <w:szCs w:val="28"/>
          <w:lang w:eastAsia="ru-RU"/>
        </w:rPr>
        <w:t>Проверяемые</w:t>
      </w:r>
      <w:proofErr w:type="spellEnd"/>
      <w:r w:rsidRPr="00E2537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376">
        <w:rPr>
          <w:rFonts w:eastAsia="Times New Roman" w:cs="Times New Roman"/>
          <w:sz w:val="28"/>
          <w:szCs w:val="28"/>
          <w:lang w:eastAsia="ru-RU"/>
        </w:rPr>
        <w:t>элементы</w:t>
      </w:r>
      <w:proofErr w:type="spellEnd"/>
      <w:r w:rsidRPr="00E2537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376">
        <w:rPr>
          <w:rFonts w:eastAsia="Times New Roman" w:cs="Times New Roman"/>
          <w:sz w:val="28"/>
          <w:szCs w:val="28"/>
          <w:lang w:eastAsia="ru-RU"/>
        </w:rPr>
        <w:t>содержания</w:t>
      </w:r>
      <w:proofErr w:type="spellEnd"/>
      <w:r w:rsidRPr="00E25376">
        <w:rPr>
          <w:rFonts w:eastAsia="Times New Roman" w:cs="Times New Roman"/>
          <w:sz w:val="28"/>
          <w:szCs w:val="28"/>
          <w:lang w:eastAsia="ru-RU"/>
        </w:rPr>
        <w:t xml:space="preserve"> (9 </w:t>
      </w:r>
      <w:proofErr w:type="spellStart"/>
      <w:r w:rsidRPr="00E25376">
        <w:rPr>
          <w:rFonts w:eastAsia="Times New Roman" w:cs="Times New Roman"/>
          <w:sz w:val="28"/>
          <w:szCs w:val="28"/>
          <w:lang w:eastAsia="ru-RU"/>
        </w:rPr>
        <w:t>класс</w:t>
      </w:r>
      <w:proofErr w:type="spellEnd"/>
      <w:r w:rsidRPr="00E25376">
        <w:rPr>
          <w:rFonts w:eastAsia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8900"/>
      </w:tblGrid>
      <w:tr w:rsidR="00E25376" w:rsidRPr="00E25376" w14:paraId="0DB49A27" w14:textId="77777777" w:rsidTr="00876787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110CDE4C" w14:textId="77777777" w:rsidR="00E25376" w:rsidRPr="00E25376" w:rsidRDefault="00E25376" w:rsidP="0087678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B8CD9C" w14:textId="77777777" w:rsidR="00E25376" w:rsidRPr="00E25376" w:rsidRDefault="00E25376" w:rsidP="0087678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25376" w:rsidRPr="00E25376" w14:paraId="7AA73D7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48A761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Код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14:paraId="2EE0A1A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Проверяемый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элемент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содержания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60A7ED2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CEDF35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14:paraId="4F9D4D3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Вещество и химическая реакция. Повторение </w:t>
            </w:r>
          </w:p>
        </w:tc>
      </w:tr>
      <w:tr w:rsidR="00E25376" w:rsidRPr="00D31485" w14:paraId="19CA7F30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541D78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0" w:type="auto"/>
            <w:hideMark/>
          </w:tcPr>
          <w:p w14:paraId="69F5E7C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Периодический закон. Периодическая система химических элементов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 </w:t>
            </w:r>
          </w:p>
        </w:tc>
      </w:tr>
      <w:tr w:rsidR="00E25376" w:rsidRPr="00D31485" w14:paraId="646C033B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87E148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0" w:type="auto"/>
            <w:hideMark/>
          </w:tcPr>
          <w:p w14:paraId="67E557F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 </w:t>
            </w:r>
          </w:p>
        </w:tc>
      </w:tr>
      <w:tr w:rsidR="00E25376" w:rsidRPr="00D31485" w14:paraId="160108EC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EC4D53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0" w:type="auto"/>
            <w:hideMark/>
          </w:tcPr>
          <w:p w14:paraId="003540B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о-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 эндотермические реакции, термохимические уравнения. Понятие о скорости химической реакции </w:t>
            </w:r>
          </w:p>
        </w:tc>
      </w:tr>
      <w:tr w:rsidR="00E25376" w:rsidRPr="00D31485" w14:paraId="31732BD8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0C0080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0" w:type="auto"/>
            <w:hideMark/>
          </w:tcPr>
          <w:p w14:paraId="2201930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 </w:t>
            </w:r>
          </w:p>
        </w:tc>
      </w:tr>
      <w:tr w:rsidR="00E25376" w:rsidRPr="00D31485" w14:paraId="39B1788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A65DA4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1.5 </w:t>
            </w:r>
          </w:p>
        </w:tc>
        <w:tc>
          <w:tcPr>
            <w:tcW w:w="0" w:type="auto"/>
            <w:hideMark/>
          </w:tcPr>
          <w:p w14:paraId="2074BE3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Окислительно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-восстановительные реакции, электронный баланс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окислительно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-восстановительной реакции. Составление уравнений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окислительно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-восстановительных реакций с использованием метода электронного баланса </w:t>
            </w:r>
          </w:p>
        </w:tc>
      </w:tr>
      <w:tr w:rsidR="00E25376" w:rsidRPr="00E25376" w14:paraId="1E6EC16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869B04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1.6 </w:t>
            </w:r>
          </w:p>
        </w:tc>
        <w:tc>
          <w:tcPr>
            <w:tcW w:w="0" w:type="auto"/>
            <w:hideMark/>
          </w:tcPr>
          <w:p w14:paraId="399B85F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Теория электролитической диссоциации. Электролиты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неэлектролиты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. Катионы, анионы. Механизм диссоциации веществ с различными видами химической связи. Степень диссоциации. Сильные и слабые электролиты. Реакц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ии ио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Качественные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реакции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ионы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Понятие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гидролизе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солей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3FBCBD0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9FE452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1.7 </w:t>
            </w:r>
          </w:p>
        </w:tc>
        <w:tc>
          <w:tcPr>
            <w:tcW w:w="0" w:type="auto"/>
            <w:hideMark/>
          </w:tcPr>
          <w:p w14:paraId="4AAF3CC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Химический эксперимент: ознакомление с моделями кристаллических решёток неорганических веществ -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опытов, иллюстрирующих примеры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окислительно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 </w:t>
            </w:r>
          </w:p>
        </w:tc>
      </w:tr>
      <w:tr w:rsidR="00E25376" w:rsidRPr="00E25376" w14:paraId="0345937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6AC514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14:paraId="5BB67F7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Неметаллы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их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соединения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67DE184B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F36E06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2.1 </w:t>
            </w:r>
          </w:p>
        </w:tc>
        <w:tc>
          <w:tcPr>
            <w:tcW w:w="0" w:type="auto"/>
            <w:hideMark/>
          </w:tcPr>
          <w:p w14:paraId="174C5ED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- галогенов. Химические свойства на примере хлора (взаимодействие с металлами, неметаллами, щелочами).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Хлороводород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. Соляная кислота, химические свойства, получение, применение. Действие хлора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хлороводорода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на организм человека.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Важнейшие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хлориды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их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нахождение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природе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404DA8E8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E56E11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2.2 </w:t>
            </w:r>
          </w:p>
        </w:tc>
        <w:tc>
          <w:tcPr>
            <w:tcW w:w="0" w:type="auto"/>
            <w:hideMark/>
          </w:tcPr>
          <w:p w14:paraId="7605319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Общая характеристика элементов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VIA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-группы. Особенности строения атомов, характерные степени окисления. Строение и физические свойства простых веществ -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 </w:t>
            </w:r>
          </w:p>
        </w:tc>
      </w:tr>
      <w:tr w:rsidR="00E25376" w:rsidRPr="00D31485" w14:paraId="48E6F7C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E55A7C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2.3 </w:t>
            </w:r>
          </w:p>
        </w:tc>
        <w:tc>
          <w:tcPr>
            <w:tcW w:w="0" w:type="auto"/>
            <w:hideMark/>
          </w:tcPr>
          <w:p w14:paraId="3712021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Общая характеристика элементов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VA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E25376" w:rsidRPr="00E25376" w14:paraId="398143A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FBD96A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2.4 </w:t>
            </w:r>
          </w:p>
        </w:tc>
        <w:tc>
          <w:tcPr>
            <w:tcW w:w="0" w:type="auto"/>
            <w:hideMark/>
          </w:tcPr>
          <w:p w14:paraId="0749E92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Фосфор, аллотропные модификации фосфора, физические и химические свойства. Оксид фосфора(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V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) и фосфорная кислота, физические и химические свойства, получение.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Использование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фосфатов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качестве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минеральных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удобрений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3FD52579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F0CF4A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2.5 </w:t>
            </w:r>
          </w:p>
        </w:tc>
        <w:tc>
          <w:tcPr>
            <w:tcW w:w="0" w:type="auto"/>
            <w:hideMark/>
          </w:tcPr>
          <w:p w14:paraId="1F133B4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Общая характеристика элементов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IVA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IV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карбонат-ионы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. Использование карбонатов в быту, медицине, промышленности и сельском хозяйстве </w:t>
            </w:r>
          </w:p>
        </w:tc>
      </w:tr>
      <w:tr w:rsidR="00E25376" w:rsidRPr="00E25376" w14:paraId="1966AFE3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F0B6C4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2.6 </w:t>
            </w:r>
          </w:p>
        </w:tc>
        <w:tc>
          <w:tcPr>
            <w:tcW w:w="0" w:type="auto"/>
            <w:hideMark/>
          </w:tcPr>
          <w:p w14:paraId="244580B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- и их роли в жизни человека.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Материальное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единство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органических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неорганических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соединений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55FDF9B8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3766A0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2.7 </w:t>
            </w:r>
          </w:p>
        </w:tc>
        <w:tc>
          <w:tcPr>
            <w:tcW w:w="0" w:type="auto"/>
            <w:hideMark/>
          </w:tcPr>
          <w:p w14:paraId="40CEBB8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IV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Проблемы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безопасного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использования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строительных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материалов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повседневной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жизни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3F7CC84B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B61FE7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2.8 </w:t>
            </w:r>
          </w:p>
        </w:tc>
        <w:tc>
          <w:tcPr>
            <w:tcW w:w="0" w:type="auto"/>
            <w:hideMark/>
          </w:tcPr>
          <w:p w14:paraId="496B969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lastRenderedPageBreak/>
              <w:t>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фосфат-ион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т-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 силикат-ионы и изучение признаков их протекания; ознакомление с продукцией силикатной промышленности; решение экспериментальных задач по теме "Важнейшие неметаллы и их соединения"</w:t>
            </w:r>
          </w:p>
        </w:tc>
      </w:tr>
      <w:tr w:rsidR="00E25376" w:rsidRPr="00E25376" w14:paraId="360CC41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11CA9E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hideMark/>
          </w:tcPr>
          <w:p w14:paraId="33AE054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Металлы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их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соединения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5F350DD9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2CB7DA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14:paraId="73A0143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Общая характеристика химических элементов - металлов на основании их положения в Периодической системе химических элементов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 строения атомов. Строение металлов. Металлическая связь и металлическая кристаллическая решётка. Электрохимический ряд напряжений металлов </w:t>
            </w:r>
          </w:p>
        </w:tc>
      </w:tr>
      <w:tr w:rsidR="00E25376" w:rsidRPr="00D31485" w14:paraId="2A93E25E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16125C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14:paraId="56F25AD8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 </w:t>
            </w:r>
          </w:p>
        </w:tc>
      </w:tr>
      <w:tr w:rsidR="00E25376" w:rsidRPr="00E25376" w14:paraId="2FA251A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65FF81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14:paraId="2ABCFF7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Щелочные металлы: положение в Периодической системе химических элементов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Применение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щелочных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металлов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их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соединений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3B18899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123351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3.4 </w:t>
            </w:r>
          </w:p>
        </w:tc>
        <w:tc>
          <w:tcPr>
            <w:tcW w:w="0" w:type="auto"/>
            <w:hideMark/>
          </w:tcPr>
          <w:p w14:paraId="3EB8300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Щелочноземельные металлы магний и кальций: положение в Периодической системе химических элементов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Жёсткость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воды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способы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её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устранения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3E2E442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763388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3.5 </w:t>
            </w:r>
          </w:p>
        </w:tc>
        <w:tc>
          <w:tcPr>
            <w:tcW w:w="0" w:type="auto"/>
            <w:hideMark/>
          </w:tcPr>
          <w:p w14:paraId="747B6DC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Алюминий: положение в Периодической системе химических элементов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; строение атома; нахождение в природе. Физические и химические свойства алюминия. Амфотерные свойства оксида и гидроксида алюминия </w:t>
            </w:r>
          </w:p>
        </w:tc>
      </w:tr>
      <w:tr w:rsidR="00E25376" w:rsidRPr="00D31485" w14:paraId="4BEDF7AA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FF876B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3.6 </w:t>
            </w:r>
          </w:p>
        </w:tc>
        <w:tc>
          <w:tcPr>
            <w:tcW w:w="0" w:type="auto"/>
            <w:hideMark/>
          </w:tcPr>
          <w:p w14:paraId="49EE097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Железо: положение в Периодической системе химических элементов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; строение атома; нахождение в природе. Физические и химические свойства железа. Оксиды, гидроксиды и соли железа(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 и железа(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), их состав, свойства и получение </w:t>
            </w:r>
          </w:p>
        </w:tc>
      </w:tr>
      <w:tr w:rsidR="00E25376" w:rsidRPr="00D31485" w14:paraId="59A619B0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343220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3.7 </w:t>
            </w:r>
          </w:p>
        </w:tc>
        <w:tc>
          <w:tcPr>
            <w:tcW w:w="0" w:type="auto"/>
            <w:hideMark/>
          </w:tcPr>
          <w:p w14:paraId="417C53C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 и железа(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), меди(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);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"Важнейшие металлы и их соединения"</w:t>
            </w:r>
          </w:p>
        </w:tc>
      </w:tr>
      <w:tr w:rsidR="00E25376" w:rsidRPr="00E25376" w14:paraId="640D81D9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434481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14:paraId="74BF257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окружающая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среда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2257C4B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53B5B7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4.1 </w:t>
            </w:r>
          </w:p>
        </w:tc>
        <w:tc>
          <w:tcPr>
            <w:tcW w:w="0" w:type="auto"/>
            <w:hideMark/>
          </w:tcPr>
          <w:p w14:paraId="012FD05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Первая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помощь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ожогах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отравлениях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119D302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C225BA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4.2 </w:t>
            </w:r>
          </w:p>
        </w:tc>
        <w:tc>
          <w:tcPr>
            <w:tcW w:w="0" w:type="auto"/>
            <w:hideMark/>
          </w:tcPr>
          <w:p w14:paraId="6D23CDD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 </w:t>
            </w:r>
          </w:p>
        </w:tc>
      </w:tr>
      <w:tr w:rsidR="00E25376" w:rsidRPr="00D31485" w14:paraId="360ADE46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64C0A8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4.3 </w:t>
            </w:r>
          </w:p>
        </w:tc>
        <w:tc>
          <w:tcPr>
            <w:tcW w:w="0" w:type="auto"/>
            <w:hideMark/>
          </w:tcPr>
          <w:p w14:paraId="3E3C9AC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14:paraId="59FDE152" w14:textId="77777777" w:rsidR="00E25376" w:rsidRPr="00E25376" w:rsidRDefault="00E25376" w:rsidP="00E25376">
      <w:pPr>
        <w:pStyle w:val="formattext"/>
        <w:spacing w:before="0" w:beforeAutospacing="0" w:after="0" w:afterAutospacing="0"/>
        <w:ind w:left="1080"/>
        <w:rPr>
          <w:sz w:val="28"/>
          <w:szCs w:val="28"/>
        </w:rPr>
      </w:pPr>
    </w:p>
    <w:p w14:paraId="7BB9E1F9" w14:textId="77777777" w:rsidR="00E25376" w:rsidRPr="00E25376" w:rsidRDefault="00E25376" w:rsidP="00E25376">
      <w:pPr>
        <w:pStyle w:val="formattext"/>
        <w:spacing w:before="0" w:beforeAutospacing="0" w:after="0" w:afterAutospacing="0"/>
        <w:ind w:left="1080"/>
        <w:rPr>
          <w:sz w:val="28"/>
          <w:szCs w:val="28"/>
        </w:rPr>
      </w:pPr>
      <w:r w:rsidRPr="00E25376">
        <w:rPr>
          <w:sz w:val="28"/>
          <w:szCs w:val="28"/>
        </w:rPr>
        <w:t>2.Для проведения основного государственного экзамена по химии (далее - ОГЭ по химии)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14:paraId="251F0FD6" w14:textId="77777777" w:rsidR="00E25376" w:rsidRPr="00E25376" w:rsidRDefault="00E25376" w:rsidP="00E2537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E25376">
        <w:rPr>
          <w:rFonts w:eastAsia="Times New Roman" w:cs="Times New Roman"/>
          <w:sz w:val="28"/>
          <w:szCs w:val="28"/>
          <w:lang w:val="ru-RU" w:eastAsia="ru-RU"/>
        </w:rPr>
        <w:t xml:space="preserve">Проверяемые на ОГЭ по химии требования к результатам освоения основной образовательной программы основного общего образования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7888"/>
      </w:tblGrid>
      <w:tr w:rsidR="00E25376" w:rsidRPr="00D31485" w14:paraId="60649DC8" w14:textId="77777777" w:rsidTr="00876787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33AF3A51" w14:textId="77777777" w:rsidR="00E25376" w:rsidRPr="00E25376" w:rsidRDefault="00E25376" w:rsidP="0087678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5D0A64" w14:textId="77777777" w:rsidR="00E25376" w:rsidRPr="00E25376" w:rsidRDefault="00E25376" w:rsidP="0087678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25376" w:rsidRPr="00D31485" w14:paraId="60FA0A30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F05DA6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Код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проверя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  <w:p w14:paraId="6E974AB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емого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требования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14:paraId="3D1B723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E25376" w:rsidRPr="00E25376" w14:paraId="731905C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365BB9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14:paraId="20DA55C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Представление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E25376" w:rsidRPr="00D31485" w14:paraId="3297BF12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200CC9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0" w:type="auto"/>
            <w:hideMark/>
          </w:tcPr>
          <w:p w14:paraId="13B5700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 </w:t>
            </w:r>
          </w:p>
        </w:tc>
      </w:tr>
      <w:tr w:rsidR="00E25376" w:rsidRPr="00D31485" w14:paraId="4A43D99E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289D90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0" w:type="auto"/>
            <w:hideMark/>
          </w:tcPr>
          <w:p w14:paraId="7D58947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 </w:t>
            </w:r>
          </w:p>
        </w:tc>
      </w:tr>
      <w:tr w:rsidR="00E25376" w:rsidRPr="00D31485" w14:paraId="4F2EE81E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8006B1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0" w:type="auto"/>
            <w:hideMark/>
          </w:tcPr>
          <w:p w14:paraId="3318883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 </w:t>
            </w:r>
            <w:proofErr w:type="gramEnd"/>
          </w:p>
        </w:tc>
      </w:tr>
      <w:tr w:rsidR="00E25376" w:rsidRPr="00D31485" w14:paraId="56FBE4F4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58BB8F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14:paraId="6C42BA8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E25376" w:rsidRPr="00D31485" w14:paraId="3026FAC2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88B38C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2.1 </w:t>
            </w:r>
          </w:p>
        </w:tc>
        <w:tc>
          <w:tcPr>
            <w:tcW w:w="0" w:type="auto"/>
            <w:hideMark/>
          </w:tcPr>
          <w:p w14:paraId="300E502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о-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 эндотермические реакции, раствор, массовая доля химического элемента в соединении, массовая доля и 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процентная концентрация вещества в растворе, ядро атома, электронный слой атома, атомная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орбиталь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радиус атома, валентность, степень окисления, химическая связь,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электроотрицательность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неэлектролит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электролитическая диссоциация, реакции ионного обмена,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окислительно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-восстановительные реакции, окислитель и восстановитель, окисление и 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lastRenderedPageBreak/>
              <w:t>восстановление, электролиз, химическое равновесие, обратимые и необратимые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реакции, скорость химической реакции, катализатор, ПДК, коррозия металлов, сплавы </w:t>
            </w:r>
          </w:p>
        </w:tc>
      </w:tr>
      <w:tr w:rsidR="00E25376" w:rsidRPr="00D31485" w14:paraId="0C6543FD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26EBC9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2.2 </w:t>
            </w:r>
          </w:p>
        </w:tc>
        <w:tc>
          <w:tcPr>
            <w:tcW w:w="0" w:type="auto"/>
            <w:hideMark/>
          </w:tcPr>
          <w:p w14:paraId="4D45DE1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основополагающие законы химии: закон сохранения массы, периодический закон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закон постоянства состава, закон Авогадро </w:t>
            </w:r>
          </w:p>
        </w:tc>
      </w:tr>
      <w:tr w:rsidR="00E25376" w:rsidRPr="00D31485" w14:paraId="3C839F2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3EE068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2.3 </w:t>
            </w:r>
          </w:p>
        </w:tc>
        <w:tc>
          <w:tcPr>
            <w:tcW w:w="0" w:type="auto"/>
            <w:hideMark/>
          </w:tcPr>
          <w:p w14:paraId="7D7CEC5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E25376" w:rsidRPr="00D31485" w14:paraId="7D5B91E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07D2AA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14:paraId="7CDB1FB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Владение основами химической грамотности, включающей:</w:t>
            </w:r>
          </w:p>
        </w:tc>
      </w:tr>
      <w:tr w:rsidR="00E25376" w:rsidRPr="00D31485" w14:paraId="7ED0C66D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CF94B9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14:paraId="42D4F53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 </w:t>
            </w:r>
            <w:proofErr w:type="gramEnd"/>
          </w:p>
        </w:tc>
      </w:tr>
      <w:tr w:rsidR="00E25376" w:rsidRPr="00D31485" w14:paraId="0A6C8D63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A59365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14:paraId="3B85788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умение интегрировать химические знания со знаниями других учебных предметов </w:t>
            </w:r>
          </w:p>
        </w:tc>
      </w:tr>
      <w:tr w:rsidR="00E25376" w:rsidRPr="00D31485" w14:paraId="60DA1200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178BC0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14:paraId="0FD105D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интернет-ресурсы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E25376" w:rsidRPr="00D31485" w14:paraId="0F9D87F3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8F169D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3.4 </w:t>
            </w:r>
          </w:p>
        </w:tc>
        <w:tc>
          <w:tcPr>
            <w:tcW w:w="0" w:type="auto"/>
            <w:hideMark/>
          </w:tcPr>
          <w:p w14:paraId="5077665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 </w:t>
            </w:r>
          </w:p>
        </w:tc>
      </w:tr>
      <w:tr w:rsidR="00E25376" w:rsidRPr="00D31485" w14:paraId="3E20E55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9752A2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14:paraId="0EDFE35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IUPAC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 тривиальной)</w:t>
            </w:r>
          </w:p>
        </w:tc>
      </w:tr>
      <w:tr w:rsidR="00E25376" w:rsidRPr="00D31485" w14:paraId="5C8562E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F0AC33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14:paraId="2AF0374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 </w:t>
            </w:r>
          </w:p>
        </w:tc>
      </w:tr>
      <w:tr w:rsidR="00E25376" w:rsidRPr="00D31485" w14:paraId="341A4BF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4301608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14:paraId="43C9E9C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электроотрицательность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), простых и сложных веществ от положения элементов в Периодической системе (в малых периодах и главных подгруппах) и электронного строения атома </w:t>
            </w:r>
          </w:p>
        </w:tc>
      </w:tr>
      <w:tr w:rsidR="00E25376" w:rsidRPr="00E25376" w14:paraId="7D87C34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FE0FFF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14:paraId="25C7D01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Умение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классифицировать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E25376" w:rsidRPr="00E25376" w14:paraId="366889A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C5B2CF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7.1 </w:t>
            </w:r>
          </w:p>
        </w:tc>
        <w:tc>
          <w:tcPr>
            <w:tcW w:w="0" w:type="auto"/>
            <w:hideMark/>
          </w:tcPr>
          <w:p w14:paraId="30DA011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элементы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0A1DB43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3758B48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7.2 </w:t>
            </w:r>
          </w:p>
        </w:tc>
        <w:tc>
          <w:tcPr>
            <w:tcW w:w="0" w:type="auto"/>
            <w:hideMark/>
          </w:tcPr>
          <w:p w14:paraId="2F6D2B2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неорганические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вещества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5B5E2D1A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097602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7.3 </w:t>
            </w:r>
          </w:p>
        </w:tc>
        <w:tc>
          <w:tcPr>
            <w:tcW w:w="0" w:type="auto"/>
            <w:hideMark/>
          </w:tcPr>
          <w:p w14:paraId="3A5148A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реакции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37DD5DF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6F51BE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14:paraId="443B73F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Умение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определять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E25376" w:rsidRPr="00D31485" w14:paraId="29E39819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269C6C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8.1 </w:t>
            </w:r>
          </w:p>
        </w:tc>
        <w:tc>
          <w:tcPr>
            <w:tcW w:w="0" w:type="auto"/>
            <w:hideMark/>
          </w:tcPr>
          <w:p w14:paraId="6EFAE30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валентность и степень окисления химических элементов, заряд иона </w:t>
            </w:r>
          </w:p>
        </w:tc>
      </w:tr>
      <w:tr w:rsidR="00E25376" w:rsidRPr="00D31485" w14:paraId="11058C6A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B4EBEF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8.2 </w:t>
            </w:r>
          </w:p>
        </w:tc>
        <w:tc>
          <w:tcPr>
            <w:tcW w:w="0" w:type="auto"/>
            <w:hideMark/>
          </w:tcPr>
          <w:p w14:paraId="36FFDE7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E25376" w:rsidRPr="00D31485" w14:paraId="1349F5F2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CE87F8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8.3 </w:t>
            </w:r>
          </w:p>
        </w:tc>
        <w:tc>
          <w:tcPr>
            <w:tcW w:w="0" w:type="auto"/>
            <w:hideMark/>
          </w:tcPr>
          <w:p w14:paraId="1E71EAD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характер среды в водных растворах веществ (кислот, оснований)</w:t>
            </w:r>
          </w:p>
        </w:tc>
      </w:tr>
      <w:tr w:rsidR="00E25376" w:rsidRPr="00E25376" w14:paraId="79D7D95D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76D0A3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8.4 </w:t>
            </w:r>
          </w:p>
        </w:tc>
        <w:tc>
          <w:tcPr>
            <w:tcW w:w="0" w:type="auto"/>
            <w:hideMark/>
          </w:tcPr>
          <w:p w14:paraId="4D2E0738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окислитель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восстановитель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1AB74D0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8BAC5C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0" w:type="auto"/>
            <w:hideMark/>
          </w:tcPr>
          <w:p w14:paraId="60438E4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Умение характеризовать физические и химические свойства:</w:t>
            </w:r>
          </w:p>
        </w:tc>
      </w:tr>
      <w:tr w:rsidR="00E25376" w:rsidRPr="00D31485" w14:paraId="458AADF0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514028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9.1 </w:t>
            </w:r>
          </w:p>
        </w:tc>
        <w:tc>
          <w:tcPr>
            <w:tcW w:w="0" w:type="auto"/>
            <w:hideMark/>
          </w:tcPr>
          <w:p w14:paraId="6BB2CDB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  <w:proofErr w:type="gramEnd"/>
          </w:p>
        </w:tc>
      </w:tr>
      <w:tr w:rsidR="00E25376" w:rsidRPr="00D31485" w14:paraId="110EC334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43F9C8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9.2 </w:t>
            </w:r>
          </w:p>
        </w:tc>
        <w:tc>
          <w:tcPr>
            <w:tcW w:w="0" w:type="auto"/>
            <w:hideMark/>
          </w:tcPr>
          <w:p w14:paraId="4765377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сложных веществ, в том числе их водных растворов (вода, аммиак,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хлороводород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сероводород, оксиды и гидроксиды металлов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-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IIA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групп, алюминия, меди 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), цинка, железа 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), оксиды углерода 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IV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), кремния 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IV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), азота и фосфора 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V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), серы 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IV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VI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), сернистая, серная, азотистая, азотная, фосфорная, угольная, кремниевая кислота и их соли)</w:t>
            </w:r>
            <w:proofErr w:type="gramEnd"/>
          </w:p>
        </w:tc>
      </w:tr>
      <w:tr w:rsidR="00E25376" w:rsidRPr="00D31485" w14:paraId="339D16C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E6360F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9.3 </w:t>
            </w:r>
          </w:p>
        </w:tc>
        <w:tc>
          <w:tcPr>
            <w:tcW w:w="0" w:type="auto"/>
            <w:hideMark/>
          </w:tcPr>
          <w:p w14:paraId="458C54C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E25376" w:rsidRPr="00D31485" w14:paraId="0F1DD7BC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C80C5B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14:paraId="632EA28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Умение составлять молекулярные и ионные уравнения реакций, в том числе:</w:t>
            </w:r>
          </w:p>
        </w:tc>
      </w:tr>
      <w:tr w:rsidR="00E25376" w:rsidRPr="00E25376" w14:paraId="058CA75D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6E9EDB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10.1 </w:t>
            </w:r>
          </w:p>
        </w:tc>
        <w:tc>
          <w:tcPr>
            <w:tcW w:w="0" w:type="auto"/>
            <w:hideMark/>
          </w:tcPr>
          <w:p w14:paraId="5752261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реакций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ионного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обмена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1B350CAB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FFD4E2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10.2 </w:t>
            </w:r>
          </w:p>
        </w:tc>
        <w:tc>
          <w:tcPr>
            <w:tcW w:w="0" w:type="auto"/>
            <w:hideMark/>
          </w:tcPr>
          <w:p w14:paraId="33AD522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окислительно-восстановительных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реакций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4FC6AA54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D33AA9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10.3 </w:t>
            </w:r>
          </w:p>
        </w:tc>
        <w:tc>
          <w:tcPr>
            <w:tcW w:w="0" w:type="auto"/>
            <w:hideMark/>
          </w:tcPr>
          <w:p w14:paraId="2223BAE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E25376" w:rsidRPr="00D31485" w14:paraId="5B645EEB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381340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10.4 </w:t>
            </w:r>
          </w:p>
        </w:tc>
        <w:tc>
          <w:tcPr>
            <w:tcW w:w="0" w:type="auto"/>
            <w:hideMark/>
          </w:tcPr>
          <w:p w14:paraId="5EB4DBE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подтверждающих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генетическую взаимосвязь между ними </w:t>
            </w:r>
          </w:p>
        </w:tc>
      </w:tr>
      <w:tr w:rsidR="00E25376" w:rsidRPr="00E25376" w14:paraId="5A96273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49A33D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0" w:type="auto"/>
            <w:hideMark/>
          </w:tcPr>
          <w:p w14:paraId="1AC38A1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Умение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вычислять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проводить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расчёты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):</w:t>
            </w:r>
          </w:p>
        </w:tc>
      </w:tr>
      <w:tr w:rsidR="00E25376" w:rsidRPr="00D31485" w14:paraId="5366F73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D6A6688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11.1 </w:t>
            </w:r>
          </w:p>
        </w:tc>
        <w:tc>
          <w:tcPr>
            <w:tcW w:w="0" w:type="auto"/>
            <w:hideMark/>
          </w:tcPr>
          <w:p w14:paraId="05EC402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относительную молекулярную и молярную массы веществ, массовую долю химического элемента в соединении </w:t>
            </w:r>
          </w:p>
        </w:tc>
      </w:tr>
      <w:tr w:rsidR="00E25376" w:rsidRPr="00D31485" w14:paraId="150EA87C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026859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11.2 </w:t>
            </w:r>
          </w:p>
        </w:tc>
        <w:tc>
          <w:tcPr>
            <w:tcW w:w="0" w:type="auto"/>
            <w:hideMark/>
          </w:tcPr>
          <w:p w14:paraId="50DEF94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массовую долю вещества в растворе,</w:t>
            </w:r>
          </w:p>
        </w:tc>
      </w:tr>
      <w:tr w:rsidR="00E25376" w:rsidRPr="00D31485" w14:paraId="7D03E4E0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E6268A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11.3 </w:t>
            </w:r>
          </w:p>
        </w:tc>
        <w:tc>
          <w:tcPr>
            <w:tcW w:w="0" w:type="auto"/>
            <w:hideMark/>
          </w:tcPr>
          <w:p w14:paraId="50558CB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количество вещества и его массу, объем газов </w:t>
            </w:r>
          </w:p>
        </w:tc>
      </w:tr>
      <w:tr w:rsidR="00E25376" w:rsidRPr="00D31485" w14:paraId="133CD0AD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9705F8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11.4 </w:t>
            </w:r>
          </w:p>
        </w:tc>
        <w:tc>
          <w:tcPr>
            <w:tcW w:w="0" w:type="auto"/>
            <w:hideMark/>
          </w:tcPr>
          <w:p w14:paraId="070CDB1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по уравнениям химических реакций и находить количество вещества, объём и массу реагентов или продуктов реакции </w:t>
            </w:r>
          </w:p>
        </w:tc>
      </w:tr>
      <w:tr w:rsidR="00E25376" w:rsidRPr="00E25376" w14:paraId="38813256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F1E4AD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0" w:type="auto"/>
            <w:hideMark/>
          </w:tcPr>
          <w:p w14:paraId="682A440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Владение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знание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основ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):</w:t>
            </w:r>
          </w:p>
        </w:tc>
      </w:tr>
      <w:tr w:rsidR="00E25376" w:rsidRPr="00D31485" w14:paraId="609E2AB9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F74ED0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12.1 </w:t>
            </w:r>
          </w:p>
        </w:tc>
        <w:tc>
          <w:tcPr>
            <w:tcW w:w="0" w:type="auto"/>
            <w:hideMark/>
          </w:tcPr>
          <w:p w14:paraId="53B4F81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 </w:t>
            </w:r>
          </w:p>
        </w:tc>
      </w:tr>
      <w:tr w:rsidR="00E25376" w:rsidRPr="00D31485" w14:paraId="031DF50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ED9E708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12.2 </w:t>
            </w:r>
          </w:p>
        </w:tc>
        <w:tc>
          <w:tcPr>
            <w:tcW w:w="0" w:type="auto"/>
            <w:hideMark/>
          </w:tcPr>
          <w:p w14:paraId="7880DFF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безопасной работы с химическими веществами, химической посудой и лабораторным оборудованием </w:t>
            </w:r>
          </w:p>
        </w:tc>
      </w:tr>
      <w:tr w:rsidR="00E25376" w:rsidRPr="00D31485" w14:paraId="5DC83B8D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F4EF59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12.3 </w:t>
            </w:r>
          </w:p>
        </w:tc>
        <w:tc>
          <w:tcPr>
            <w:tcW w:w="0" w:type="auto"/>
            <w:hideMark/>
          </w:tcPr>
          <w:p w14:paraId="032FD9E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 </w:t>
            </w:r>
          </w:p>
        </w:tc>
      </w:tr>
      <w:tr w:rsidR="00E25376" w:rsidRPr="00D31485" w14:paraId="4D6C39E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5A183F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0" w:type="auto"/>
            <w:hideMark/>
          </w:tcPr>
          <w:p w14:paraId="005163B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E25376" w:rsidRPr="00D31485" w14:paraId="73CF80E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BF6308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13.1 </w:t>
            </w:r>
          </w:p>
        </w:tc>
        <w:tc>
          <w:tcPr>
            <w:tcW w:w="0" w:type="auto"/>
            <w:hideMark/>
          </w:tcPr>
          <w:p w14:paraId="3EAFA81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 </w:t>
            </w:r>
          </w:p>
        </w:tc>
      </w:tr>
      <w:tr w:rsidR="00E25376" w:rsidRPr="00E25376" w14:paraId="439E349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A90C088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13.2 </w:t>
            </w:r>
          </w:p>
        </w:tc>
        <w:tc>
          <w:tcPr>
            <w:tcW w:w="0" w:type="auto"/>
            <w:hideMark/>
          </w:tcPr>
          <w:p w14:paraId="1E371E9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изучение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способов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разделения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смесей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15872C8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754709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13.3 </w:t>
            </w:r>
          </w:p>
        </w:tc>
        <w:tc>
          <w:tcPr>
            <w:tcW w:w="0" w:type="auto"/>
            <w:hideMark/>
          </w:tcPr>
          <w:p w14:paraId="6D70A56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 </w:t>
            </w:r>
          </w:p>
        </w:tc>
      </w:tr>
      <w:tr w:rsidR="00E25376" w:rsidRPr="00D31485" w14:paraId="6276CE9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DC3058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13.4 </w:t>
            </w:r>
          </w:p>
        </w:tc>
        <w:tc>
          <w:tcPr>
            <w:tcW w:w="0" w:type="auto"/>
            <w:hideMark/>
          </w:tcPr>
          <w:p w14:paraId="3DB84D3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приготовление растворов с определённой массовой долей растворённого вещества </w:t>
            </w:r>
          </w:p>
        </w:tc>
      </w:tr>
      <w:tr w:rsidR="00E25376" w:rsidRPr="00D31485" w14:paraId="1935AC76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2E00C4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13.5 </w:t>
            </w:r>
          </w:p>
        </w:tc>
        <w:tc>
          <w:tcPr>
            <w:tcW w:w="0" w:type="auto"/>
            <w:hideMark/>
          </w:tcPr>
          <w:p w14:paraId="6844246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применение индикаторов (лакмуса, метилоранжа и фенолфталеина) для определения характера среды в растворах кислот и щелочей </w:t>
            </w:r>
          </w:p>
        </w:tc>
      </w:tr>
      <w:tr w:rsidR="00E25376" w:rsidRPr="00D31485" w14:paraId="5701C0A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B25ECF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13.6 </w:t>
            </w:r>
          </w:p>
        </w:tc>
        <w:tc>
          <w:tcPr>
            <w:tcW w:w="0" w:type="auto"/>
            <w:hideMark/>
          </w:tcPr>
          <w:p w14:paraId="39002E6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получение нерастворимых оснований; вытеснение одного металла другим из раствора соли; исследование амфотерных свойств гидроксидов алюминия и цинка </w:t>
            </w:r>
          </w:p>
        </w:tc>
      </w:tr>
      <w:tr w:rsidR="00E25376" w:rsidRPr="00D31485" w14:paraId="0C686362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9486AD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13.7 </w:t>
            </w:r>
          </w:p>
        </w:tc>
        <w:tc>
          <w:tcPr>
            <w:tcW w:w="0" w:type="auto"/>
            <w:hideMark/>
          </w:tcPr>
          <w:p w14:paraId="6A38497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решение экспериментальных задач по темам: "Основные классы неорганических соединений"; "Электролитическая диссоциация"; "Важнейшие неметаллы и их соединения"; "Важнейшие металлы и их соединения"</w:t>
            </w:r>
          </w:p>
        </w:tc>
      </w:tr>
      <w:tr w:rsidR="00E25376" w:rsidRPr="00D31485" w14:paraId="1E6984C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BB95CB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13.8 </w:t>
            </w:r>
          </w:p>
        </w:tc>
        <w:tc>
          <w:tcPr>
            <w:tcW w:w="0" w:type="auto"/>
            <w:hideMark/>
          </w:tcPr>
          <w:p w14:paraId="31261E6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д-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бромид-, 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иодид-, сульфат-, фосфат-, карбонат-, силикат-анионы, гидроксид-ионы, катионы аммония, магния, кальция, алюминия, железа (2+) и железа (3+), меди (2+), цинка </w:t>
            </w:r>
          </w:p>
        </w:tc>
      </w:tr>
      <w:tr w:rsidR="00E25376" w:rsidRPr="00E25376" w14:paraId="59AE2F3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116951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14 </w:t>
            </w:r>
          </w:p>
        </w:tc>
        <w:tc>
          <w:tcPr>
            <w:tcW w:w="0" w:type="auto"/>
            <w:hideMark/>
          </w:tcPr>
          <w:p w14:paraId="6A6256F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Умение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E25376" w:rsidRPr="00D31485" w14:paraId="5344B5ED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A57599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14.1 </w:t>
            </w:r>
          </w:p>
        </w:tc>
        <w:tc>
          <w:tcPr>
            <w:tcW w:w="0" w:type="auto"/>
            <w:hideMark/>
          </w:tcPr>
          <w:p w14:paraId="5415615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представлять результаты эксперимента в форме выводов, доказательств, графиков и таблиц и выявлять эмпирические закономерности </w:t>
            </w:r>
          </w:p>
        </w:tc>
      </w:tr>
      <w:tr w:rsidR="00E25376" w:rsidRPr="00D31485" w14:paraId="7985F258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E04251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14.2 </w:t>
            </w:r>
          </w:p>
        </w:tc>
        <w:tc>
          <w:tcPr>
            <w:tcW w:w="0" w:type="auto"/>
            <w:hideMark/>
          </w:tcPr>
          <w:p w14:paraId="500F644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 </w:t>
            </w:r>
          </w:p>
        </w:tc>
      </w:tr>
    </w:tbl>
    <w:p w14:paraId="22AF06EB" w14:textId="77777777" w:rsidR="00E25376" w:rsidRPr="00E25376" w:rsidRDefault="00E25376" w:rsidP="00E25376">
      <w:pPr>
        <w:pStyle w:val="formattext"/>
        <w:spacing w:before="0" w:beforeAutospacing="0" w:after="0" w:afterAutospacing="0"/>
        <w:ind w:left="1080"/>
        <w:rPr>
          <w:sz w:val="28"/>
          <w:szCs w:val="28"/>
        </w:rPr>
      </w:pPr>
    </w:p>
    <w:p w14:paraId="2FA91D0B" w14:textId="77777777" w:rsidR="00E25376" w:rsidRPr="00E25376" w:rsidRDefault="00E25376" w:rsidP="00E2537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E25376">
        <w:rPr>
          <w:rFonts w:eastAsia="Times New Roman" w:cs="Times New Roman"/>
          <w:sz w:val="28"/>
          <w:szCs w:val="28"/>
          <w:lang w:val="ru-RU" w:eastAsia="ru-RU"/>
        </w:rPr>
        <w:t xml:space="preserve">Перечень элементов содержания, проверяемых на основном государственном экзамене по химии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8880"/>
      </w:tblGrid>
      <w:tr w:rsidR="00E25376" w:rsidRPr="00D31485" w14:paraId="3F70CB32" w14:textId="77777777" w:rsidTr="00876787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05CC0744" w14:textId="77777777" w:rsidR="00E25376" w:rsidRPr="00E25376" w:rsidRDefault="00E25376" w:rsidP="0087678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3F6E20" w14:textId="77777777" w:rsidR="00E25376" w:rsidRPr="00E25376" w:rsidRDefault="00E25376" w:rsidP="0087678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25376" w:rsidRPr="00E25376" w14:paraId="78CDCE1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530038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Код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14:paraId="7E03F4A8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Проверяемый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элемент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содержания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25E1530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A6801F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14:paraId="5320A185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Первоначальные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понятия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53B8CAE4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03AA94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0" w:type="auto"/>
            <w:hideMark/>
          </w:tcPr>
          <w:p w14:paraId="757CE70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Чистые вещества и смеси. Способы разделения смесей </w:t>
            </w:r>
          </w:p>
        </w:tc>
      </w:tr>
      <w:tr w:rsidR="00E25376" w:rsidRPr="00D31485" w14:paraId="15108F9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34C7FB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0" w:type="auto"/>
            <w:hideMark/>
          </w:tcPr>
          <w:p w14:paraId="58CB949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Атомы и молекулы. Химические элементы. Символы химических элементов. Простые и сложные вещества.</w:t>
            </w:r>
          </w:p>
        </w:tc>
      </w:tr>
      <w:tr w:rsidR="00E25376" w:rsidRPr="00E25376" w14:paraId="5F21E010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76278A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0" w:type="auto"/>
            <w:hideMark/>
          </w:tcPr>
          <w:p w14:paraId="57BBEA8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Химическая формула. Валентность атомов химических элементов.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Степень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окисления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175E6E72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19DB28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0" w:type="auto"/>
            <w:hideMark/>
          </w:tcPr>
          <w:p w14:paraId="09D6FAC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Закон постоянства состава веществ. Относительная атомная масса. Относительная молекулярная масса. Массовая доля химического элемента в соединении </w:t>
            </w:r>
          </w:p>
        </w:tc>
      </w:tr>
      <w:tr w:rsidR="00E25376" w:rsidRPr="00D31485" w14:paraId="3CB34309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CBFC4F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1.5 </w:t>
            </w:r>
          </w:p>
        </w:tc>
        <w:tc>
          <w:tcPr>
            <w:tcW w:w="0" w:type="auto"/>
            <w:hideMark/>
          </w:tcPr>
          <w:p w14:paraId="03F3D80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Количество вещества. Моль. Молярная масса. Молярный объём газов. Взаимосвязь количества, массы и числа структурных единиц вещества </w:t>
            </w:r>
          </w:p>
        </w:tc>
      </w:tr>
      <w:tr w:rsidR="00E25376" w:rsidRPr="00E25376" w14:paraId="5662498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41F767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1.6 </w:t>
            </w:r>
          </w:p>
        </w:tc>
        <w:tc>
          <w:tcPr>
            <w:tcW w:w="0" w:type="auto"/>
            <w:hideMark/>
          </w:tcPr>
          <w:p w14:paraId="061107B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Физические и химические явления. Химическая реакция и её признаки.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Закон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сохранения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массы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веществ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уравнения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7A5AE770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3AAB90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14:paraId="1788E8E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Периодический закон и Периодическая система химических элементов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. Строение атомов </w:t>
            </w:r>
          </w:p>
        </w:tc>
      </w:tr>
      <w:tr w:rsidR="00E25376" w:rsidRPr="00E25376" w14:paraId="5B13F0D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C6D9C8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2.1 </w:t>
            </w:r>
          </w:p>
        </w:tc>
        <w:tc>
          <w:tcPr>
            <w:tcW w:w="0" w:type="auto"/>
            <w:hideMark/>
          </w:tcPr>
          <w:p w14:paraId="641A2BE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Периодический закон. Периодическая система химических элементов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. Периоды и группы.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Физический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смысл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порядкового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номера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номеров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периода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элемента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61FE3BA4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70C89A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2.2 </w:t>
            </w:r>
          </w:p>
        </w:tc>
        <w:tc>
          <w:tcPr>
            <w:tcW w:w="0" w:type="auto"/>
            <w:hideMark/>
          </w:tcPr>
          <w:p w14:paraId="270ABCE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Периодической системы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Д.И.Менделеева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E25376" w:rsidRPr="00D31485" w14:paraId="0EECE2E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142EC3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2.3 </w:t>
            </w:r>
          </w:p>
        </w:tc>
        <w:tc>
          <w:tcPr>
            <w:tcW w:w="0" w:type="auto"/>
            <w:hideMark/>
          </w:tcPr>
          <w:p w14:paraId="2F6D4B4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электроотрицательности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металлических и неметаллических свойств) и их соединений в 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lastRenderedPageBreak/>
              <w:t xml:space="preserve">соответствии с положением элементов в Периодической системе и строением их атомов </w:t>
            </w:r>
          </w:p>
        </w:tc>
      </w:tr>
      <w:tr w:rsidR="00E25376" w:rsidRPr="00E25376" w14:paraId="7D700D86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0C91C58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hideMark/>
          </w:tcPr>
          <w:p w14:paraId="2E513BC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Строение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вещества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38EDB316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4EC3B6A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14:paraId="454310F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Электроотрицательность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химических элементов. Ионная связь.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Металлическая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связь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403B599B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1FC1C0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14:paraId="0FCCD60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Типы кристаллических решёток (атомная, ионная, металлическая), зависимость свойств вещества от типа кристаллической решётки и вида химической связи </w:t>
            </w:r>
          </w:p>
        </w:tc>
      </w:tr>
      <w:tr w:rsidR="00E25376" w:rsidRPr="00E25376" w14:paraId="6909572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FE9565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14:paraId="75A228E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Важнейшие представители неорганических веществ. Неметаллы и их соединения.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Металлы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их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соединения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6FC76F72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661569A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4.1 </w:t>
            </w:r>
          </w:p>
        </w:tc>
        <w:tc>
          <w:tcPr>
            <w:tcW w:w="0" w:type="auto"/>
            <w:hideMark/>
          </w:tcPr>
          <w:p w14:paraId="7F4406D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  <w:proofErr w:type="gramEnd"/>
          </w:p>
        </w:tc>
      </w:tr>
      <w:tr w:rsidR="00E25376" w:rsidRPr="00D31485" w14:paraId="54C475A4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10B66A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4.2 </w:t>
            </w:r>
          </w:p>
        </w:tc>
        <w:tc>
          <w:tcPr>
            <w:tcW w:w="0" w:type="auto"/>
            <w:hideMark/>
          </w:tcPr>
          <w:p w14:paraId="3D6E8A8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Физические и химические свойства простых веществ-неметаллов: водорода, хлора, кислорода, серы, азота, фосфора, углерода, кремния </w:t>
            </w:r>
            <w:proofErr w:type="gramEnd"/>
          </w:p>
        </w:tc>
      </w:tr>
      <w:tr w:rsidR="00E25376" w:rsidRPr="00E25376" w14:paraId="2B61E31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FE1FB4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4.3 </w:t>
            </w:r>
          </w:p>
        </w:tc>
        <w:tc>
          <w:tcPr>
            <w:tcW w:w="0" w:type="auto"/>
            <w:hideMark/>
          </w:tcPr>
          <w:p w14:paraId="6B72BA4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Электрохимический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ряд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напряжений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металлов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47519FDD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5515EA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4.4 </w:t>
            </w:r>
          </w:p>
        </w:tc>
        <w:tc>
          <w:tcPr>
            <w:tcW w:w="0" w:type="auto"/>
            <w:hideMark/>
          </w:tcPr>
          <w:p w14:paraId="7DA8946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хлороводорода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сероводорода, аммиака </w:t>
            </w:r>
          </w:p>
        </w:tc>
      </w:tr>
      <w:tr w:rsidR="00E25376" w:rsidRPr="00E25376" w14:paraId="79960FBD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16EAB8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4.5 </w:t>
            </w:r>
          </w:p>
        </w:tc>
        <w:tc>
          <w:tcPr>
            <w:tcW w:w="0" w:type="auto"/>
            <w:hideMark/>
          </w:tcPr>
          <w:p w14:paraId="2DB7A73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Физические и химические свойства оксидов неметаллов: серы 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IV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VI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), азота(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IV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V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), фосфора(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V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), углерода(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IV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), кремния(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IV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).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Получение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оксидов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неметаллов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1EF45518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CE6B90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4.6 </w:t>
            </w:r>
          </w:p>
        </w:tc>
        <w:tc>
          <w:tcPr>
            <w:tcW w:w="0" w:type="auto"/>
            <w:hideMark/>
          </w:tcPr>
          <w:p w14:paraId="0A55F71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Химические свойства оксидов: металлов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IA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-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IIIA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групп, цинка, меди(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) и железа(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III</w:t>
            </w: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).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Получение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оксидов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металлов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0536BD9B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E712E3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4.7 </w:t>
            </w:r>
          </w:p>
        </w:tc>
        <w:tc>
          <w:tcPr>
            <w:tcW w:w="0" w:type="auto"/>
            <w:hideMark/>
          </w:tcPr>
          <w:p w14:paraId="7707E70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Получение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оснований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амфотерных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гидроксидов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772D96DF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014907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4.8 </w:t>
            </w:r>
          </w:p>
        </w:tc>
        <w:tc>
          <w:tcPr>
            <w:tcW w:w="0" w:type="auto"/>
            <w:hideMark/>
          </w:tcPr>
          <w:p w14:paraId="4FF7F98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Общие химические свойства кислот: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хлороводородной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, сероводородной, сернистой, серной, азотной, фосфорной, кремниевой, угольной.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Особые химические свойства концентрированной серной и азотной кислот. Получение кислот </w:t>
            </w:r>
          </w:p>
        </w:tc>
      </w:tr>
      <w:tr w:rsidR="00E25376" w:rsidRPr="00E25376" w14:paraId="733734F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B01E47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4.9 </w:t>
            </w:r>
          </w:p>
        </w:tc>
        <w:tc>
          <w:tcPr>
            <w:tcW w:w="0" w:type="auto"/>
            <w:hideMark/>
          </w:tcPr>
          <w:p w14:paraId="02A79CC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Общие химические свойства средних солей.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Получение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солей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420F421D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27F704E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4.10 </w:t>
            </w:r>
          </w:p>
        </w:tc>
        <w:tc>
          <w:tcPr>
            <w:tcW w:w="0" w:type="auto"/>
            <w:hideMark/>
          </w:tcPr>
          <w:p w14:paraId="4A83EC5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Получение, собирание, распознавание водорода, кислорода, аммиака, углекислого газа в лаборатории </w:t>
            </w:r>
          </w:p>
        </w:tc>
      </w:tr>
      <w:tr w:rsidR="00E25376" w:rsidRPr="00E25376" w14:paraId="48299108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E68315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4.11 </w:t>
            </w:r>
          </w:p>
        </w:tc>
        <w:tc>
          <w:tcPr>
            <w:tcW w:w="0" w:type="auto"/>
            <w:hideMark/>
          </w:tcPr>
          <w:p w14:paraId="5E38E80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Получение аммиака, серной и азотной кислот в промышленности.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Общие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способы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получения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металлов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7800C9C7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DADC6D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4.12 </w:t>
            </w:r>
          </w:p>
        </w:tc>
        <w:tc>
          <w:tcPr>
            <w:tcW w:w="0" w:type="auto"/>
            <w:hideMark/>
          </w:tcPr>
          <w:p w14:paraId="0EB2AF6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Генетическая связь между классами неорганических соединений </w:t>
            </w:r>
          </w:p>
        </w:tc>
      </w:tr>
      <w:tr w:rsidR="00E25376" w:rsidRPr="00E25376" w14:paraId="0B9F3BAA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149C7A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14:paraId="167E701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реакции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64029451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6C08E4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5.1 </w:t>
            </w:r>
          </w:p>
        </w:tc>
        <w:tc>
          <w:tcPr>
            <w:tcW w:w="0" w:type="auto"/>
            <w:hideMark/>
          </w:tcPr>
          <w:p w14:paraId="541FD38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 </w:t>
            </w:r>
          </w:p>
        </w:tc>
      </w:tr>
      <w:tr w:rsidR="00E25376" w:rsidRPr="00D31485" w14:paraId="12E40BF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200E30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5.2 </w:t>
            </w:r>
          </w:p>
        </w:tc>
        <w:tc>
          <w:tcPr>
            <w:tcW w:w="0" w:type="auto"/>
            <w:hideMark/>
          </w:tcPr>
          <w:p w14:paraId="0713850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Тепловой эффект химической реакции, термохимические уравнения. Экз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о-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 эндотермические реакции. Термохимические уравнения </w:t>
            </w:r>
          </w:p>
        </w:tc>
      </w:tr>
      <w:tr w:rsidR="00E25376" w:rsidRPr="00E25376" w14:paraId="025CAFC4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1AB6D6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5.3 </w:t>
            </w:r>
          </w:p>
        </w:tc>
        <w:tc>
          <w:tcPr>
            <w:tcW w:w="0" w:type="auto"/>
            <w:hideMark/>
          </w:tcPr>
          <w:p w14:paraId="388FDEA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Окислительно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-восстановительные реакции. Окислители и восстановители.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Процессы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окисления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восстановления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Электронный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баланс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окислительно-восстановительной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реакции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7BE29E03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8CFAD8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5.4 </w:t>
            </w:r>
          </w:p>
        </w:tc>
        <w:tc>
          <w:tcPr>
            <w:tcW w:w="0" w:type="auto"/>
            <w:hideMark/>
          </w:tcPr>
          <w:p w14:paraId="1241A84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неэлектролиты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. Сильные и слабые электролиты.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Степень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диссоциации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63FDBE84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FD4C596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5.5 </w:t>
            </w:r>
          </w:p>
        </w:tc>
        <w:tc>
          <w:tcPr>
            <w:tcW w:w="0" w:type="auto"/>
            <w:hideMark/>
          </w:tcPr>
          <w:p w14:paraId="60ACE5E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Реакц</w:t>
            </w:r>
            <w:proofErr w:type="gramStart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>ии ио</w:t>
            </w:r>
            <w:proofErr w:type="gramEnd"/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нного обмена. Условия протекания реакций ионного обмена, полные и сокращённые ионные уравнения реакций </w:t>
            </w:r>
          </w:p>
        </w:tc>
      </w:tr>
      <w:tr w:rsidR="00E25376" w:rsidRPr="00E25376" w14:paraId="1FE7770C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882ACBD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14:paraId="68299FE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окружающая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среда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42E19FC3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DCEC7F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6.1 </w:t>
            </w:r>
          </w:p>
        </w:tc>
        <w:tc>
          <w:tcPr>
            <w:tcW w:w="0" w:type="auto"/>
            <w:hideMark/>
          </w:tcPr>
          <w:p w14:paraId="50D97EC8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Первая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помощь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при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ожогах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отравлениях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E25376" w14:paraId="484FD1C0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64BAE54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6.2 </w:t>
            </w:r>
          </w:p>
        </w:tc>
        <w:tc>
          <w:tcPr>
            <w:tcW w:w="0" w:type="auto"/>
            <w:hideMark/>
          </w:tcPr>
          <w:p w14:paraId="70FA2AFB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Химическое загрязнение окружающей среды (кислотные дожди, загрязнение почвы, воздуха и водоёмов), способы его предотвращения. Предельная допустимая концентрация веществ (ПДК). Роль химии в решении экологических проблем.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Усиление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парникового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эффекта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разрушение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озонового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слоя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7EE05584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392E824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6.3 </w:t>
            </w:r>
          </w:p>
        </w:tc>
        <w:tc>
          <w:tcPr>
            <w:tcW w:w="0" w:type="auto"/>
            <w:hideMark/>
          </w:tcPr>
          <w:p w14:paraId="4847A06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 </w:t>
            </w:r>
          </w:p>
        </w:tc>
      </w:tr>
      <w:tr w:rsidR="00E25376" w:rsidRPr="00D31485" w14:paraId="5B3AAF86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F3DB690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6.4 </w:t>
            </w:r>
          </w:p>
        </w:tc>
        <w:tc>
          <w:tcPr>
            <w:tcW w:w="0" w:type="auto"/>
            <w:hideMark/>
          </w:tcPr>
          <w:p w14:paraId="7D91BE33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Природные источники углеводородов (уголь, природный газ, нефть), продукты их переработки (бензин), их роль в быту и промышленности </w:t>
            </w:r>
          </w:p>
        </w:tc>
      </w:tr>
      <w:tr w:rsidR="00E25376" w:rsidRPr="00D31485" w14:paraId="3130204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756C9167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6.5 </w:t>
            </w:r>
          </w:p>
        </w:tc>
        <w:tc>
          <w:tcPr>
            <w:tcW w:w="0" w:type="auto"/>
            <w:hideMark/>
          </w:tcPr>
          <w:p w14:paraId="61130192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- и их роли в жизни человека </w:t>
            </w:r>
          </w:p>
        </w:tc>
      </w:tr>
      <w:tr w:rsidR="00E25376" w:rsidRPr="00E25376" w14:paraId="0A9B91B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1E52D5EE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14:paraId="6AE5BD4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Расчёты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E25376" w:rsidRPr="00E25376" w14:paraId="19E53E85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D318DB8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7.1 </w:t>
            </w:r>
          </w:p>
        </w:tc>
        <w:tc>
          <w:tcPr>
            <w:tcW w:w="0" w:type="auto"/>
            <w:hideMark/>
          </w:tcPr>
          <w:p w14:paraId="411691D4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формулам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химических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соединений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376" w:rsidRPr="00D31485" w14:paraId="795C0AC8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0A9C3941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7.2 </w:t>
            </w:r>
          </w:p>
        </w:tc>
        <w:tc>
          <w:tcPr>
            <w:tcW w:w="0" w:type="auto"/>
            <w:hideMark/>
          </w:tcPr>
          <w:p w14:paraId="264D2A49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массы (массовой) доли растворённого вещества в растворе </w:t>
            </w:r>
          </w:p>
        </w:tc>
      </w:tr>
      <w:tr w:rsidR="00E25376" w:rsidRPr="00E25376" w14:paraId="5935A502" w14:textId="77777777" w:rsidTr="00876787">
        <w:trPr>
          <w:tblCellSpacing w:w="15" w:type="dxa"/>
        </w:trPr>
        <w:tc>
          <w:tcPr>
            <w:tcW w:w="0" w:type="auto"/>
            <w:hideMark/>
          </w:tcPr>
          <w:p w14:paraId="5B1699CF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7.3 </w:t>
            </w:r>
          </w:p>
        </w:tc>
        <w:tc>
          <w:tcPr>
            <w:tcW w:w="0" w:type="auto"/>
            <w:hideMark/>
          </w:tcPr>
          <w:p w14:paraId="0D177D7C" w14:textId="77777777" w:rsidR="00E25376" w:rsidRPr="00E25376" w:rsidRDefault="00E25376" w:rsidP="0087678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химическим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>уравнениям</w:t>
            </w:r>
            <w:proofErr w:type="spellEnd"/>
            <w:r w:rsidRPr="00E25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A0828F2" w14:textId="77777777" w:rsidR="00E25376" w:rsidRPr="00E25376" w:rsidRDefault="00E25376" w:rsidP="00E25376">
      <w:pPr>
        <w:pStyle w:val="formattext"/>
        <w:spacing w:before="0" w:beforeAutospacing="0" w:after="0" w:afterAutospacing="0"/>
        <w:ind w:left="1080"/>
        <w:rPr>
          <w:sz w:val="28"/>
          <w:szCs w:val="28"/>
        </w:rPr>
      </w:pPr>
    </w:p>
    <w:p w14:paraId="2617C959" w14:textId="77777777" w:rsidR="00E25376" w:rsidRPr="00E25376" w:rsidRDefault="00E25376" w:rsidP="00E25376">
      <w:pPr>
        <w:rPr>
          <w:sz w:val="28"/>
          <w:szCs w:val="28"/>
        </w:rPr>
      </w:pPr>
    </w:p>
    <w:p w14:paraId="258795E6" w14:textId="59F9CB0D" w:rsidR="008C6EF2" w:rsidRPr="00E25376" w:rsidRDefault="008C6EF2">
      <w:pPr>
        <w:rPr>
          <w:sz w:val="28"/>
          <w:szCs w:val="28"/>
          <w:lang w:val="ru-RU"/>
        </w:rPr>
      </w:pPr>
    </w:p>
    <w:p w14:paraId="5EEF954D" w14:textId="78BFCFB7" w:rsidR="00E25376" w:rsidRDefault="00E25376" w:rsidP="00E25376">
      <w:pPr>
        <w:jc w:val="both"/>
        <w:rPr>
          <w:lang w:val="ru-RU"/>
        </w:rPr>
      </w:pPr>
    </w:p>
    <w:p w14:paraId="7190A526" w14:textId="77777777" w:rsidR="00E25376" w:rsidRPr="001D75BA" w:rsidRDefault="00E25376" w:rsidP="00E25376">
      <w:pPr>
        <w:jc w:val="both"/>
        <w:rPr>
          <w:lang w:val="ru-RU"/>
        </w:rPr>
        <w:sectPr w:rsidR="00E25376" w:rsidRPr="001D75BA">
          <w:pgSz w:w="11906" w:h="16383"/>
          <w:pgMar w:top="1134" w:right="850" w:bottom="1134" w:left="1701" w:header="720" w:footer="720" w:gutter="0"/>
          <w:cols w:space="720"/>
        </w:sectPr>
      </w:pPr>
    </w:p>
    <w:p w14:paraId="5D8E5CD0" w14:textId="77777777" w:rsidR="008C6EF2" w:rsidRDefault="001D75BA">
      <w:pPr>
        <w:spacing w:after="0"/>
        <w:ind w:left="120"/>
      </w:pPr>
      <w:bookmarkStart w:id="8" w:name="block-5139899"/>
      <w:bookmarkEnd w:id="4"/>
      <w:r w:rsidRPr="001D75BA">
        <w:rPr>
          <w:b/>
          <w:color w:val="000000"/>
          <w:sz w:val="28"/>
          <w:lang w:val="ru-RU"/>
        </w:rPr>
        <w:lastRenderedPageBreak/>
        <w:t xml:space="preserve"> </w:t>
      </w:r>
      <w:r>
        <w:rPr>
          <w:b/>
          <w:color w:val="000000"/>
          <w:sz w:val="28"/>
        </w:rPr>
        <w:t xml:space="preserve">ТЕМАТИЧЕСКОЕ ПЛАНИРОВАНИЕ </w:t>
      </w:r>
    </w:p>
    <w:p w14:paraId="398B839C" w14:textId="77777777" w:rsidR="008C6EF2" w:rsidRDefault="001D75BA">
      <w:pPr>
        <w:spacing w:after="0"/>
        <w:ind w:left="120"/>
      </w:pPr>
      <w:r>
        <w:rPr>
          <w:b/>
          <w:color w:val="000000"/>
          <w:sz w:val="28"/>
        </w:rPr>
        <w:t xml:space="preserve"> 8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2729"/>
        <w:gridCol w:w="1055"/>
        <w:gridCol w:w="2053"/>
        <w:gridCol w:w="1975"/>
        <w:gridCol w:w="2021"/>
        <w:gridCol w:w="3402"/>
      </w:tblGrid>
      <w:tr w:rsidR="00F753B8" w14:paraId="7F5F0F92" w14:textId="77777777" w:rsidTr="00F753B8">
        <w:trPr>
          <w:trHeight w:val="144"/>
          <w:tblCellSpacing w:w="20" w:type="nil"/>
          <w:jc w:val="center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44CEAA" w14:textId="77777777" w:rsidR="00F753B8" w:rsidRDefault="00F753B8">
            <w:pPr>
              <w:spacing w:after="0"/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42B9252D" w14:textId="77777777" w:rsidR="00F753B8" w:rsidRDefault="00F753B8">
            <w:pPr>
              <w:spacing w:after="0"/>
              <w:ind w:left="135"/>
            </w:pPr>
          </w:p>
        </w:tc>
        <w:tc>
          <w:tcPr>
            <w:tcW w:w="27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D40BE2" w14:textId="77777777" w:rsidR="00F753B8" w:rsidRDefault="00F753B8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</w:rPr>
              <w:t>Наименование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разделов</w:t>
            </w:r>
            <w:proofErr w:type="spellEnd"/>
            <w:r>
              <w:rPr>
                <w:b/>
                <w:color w:val="000000"/>
              </w:rPr>
              <w:t xml:space="preserve"> и </w:t>
            </w:r>
            <w:proofErr w:type="spellStart"/>
            <w:r>
              <w:rPr>
                <w:b/>
                <w:color w:val="000000"/>
              </w:rPr>
              <w:t>тем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программы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08D8C375" w14:textId="77777777" w:rsidR="00F753B8" w:rsidRDefault="00F753B8">
            <w:pPr>
              <w:spacing w:after="0"/>
              <w:ind w:left="135"/>
            </w:pPr>
          </w:p>
        </w:tc>
        <w:tc>
          <w:tcPr>
            <w:tcW w:w="5077" w:type="dxa"/>
            <w:gridSpan w:val="3"/>
            <w:tcMar>
              <w:top w:w="50" w:type="dxa"/>
              <w:left w:w="100" w:type="dxa"/>
            </w:tcMar>
            <w:vAlign w:val="center"/>
          </w:tcPr>
          <w:p w14:paraId="7ECF179F" w14:textId="77777777" w:rsidR="00F753B8" w:rsidRDefault="00F753B8" w:rsidP="001D75BA">
            <w:pPr>
              <w:spacing w:after="0"/>
            </w:pPr>
            <w:proofErr w:type="spellStart"/>
            <w:r>
              <w:rPr>
                <w:b/>
                <w:color w:val="000000"/>
              </w:rPr>
              <w:t>Количество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024" w:type="dxa"/>
            <w:vMerge w:val="restart"/>
            <w:vAlign w:val="center"/>
          </w:tcPr>
          <w:p w14:paraId="69CA30D6" w14:textId="77777777" w:rsidR="00F753B8" w:rsidRDefault="00F753B8" w:rsidP="001D75BA">
            <w:pPr>
              <w:spacing w:after="0"/>
            </w:pPr>
            <w:r>
              <w:rPr>
                <w:b/>
                <w:color w:val="000000"/>
                <w:lang w:val="ru-RU"/>
              </w:rPr>
              <w:t>Лабораторные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ru-RU"/>
              </w:rPr>
              <w:t>опыты</w:t>
            </w:r>
            <w:r>
              <w:rPr>
                <w:b/>
                <w:color w:val="000000"/>
              </w:rPr>
              <w:t xml:space="preserve"> </w:t>
            </w:r>
          </w:p>
          <w:p w14:paraId="0CC0682C" w14:textId="77777777" w:rsidR="00F753B8" w:rsidRDefault="00F753B8" w:rsidP="001D75BA">
            <w:pPr>
              <w:spacing w:after="0"/>
              <w:ind w:left="135"/>
            </w:pPr>
          </w:p>
        </w:tc>
        <w:tc>
          <w:tcPr>
            <w:tcW w:w="3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91F13" w14:textId="77777777" w:rsidR="00F753B8" w:rsidRDefault="00F753B8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</w:rPr>
              <w:t>Электронные</w:t>
            </w:r>
            <w:proofErr w:type="spellEnd"/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цифровые</w:t>
            </w:r>
            <w:proofErr w:type="spellEnd"/>
            <w:r>
              <w:rPr>
                <w:b/>
                <w:color w:val="000000"/>
              </w:rPr>
              <w:t xml:space="preserve">) </w:t>
            </w:r>
            <w:proofErr w:type="spellStart"/>
            <w:r>
              <w:rPr>
                <w:b/>
                <w:color w:val="000000"/>
              </w:rPr>
              <w:t>образовательные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ресурсы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77D9F37E" w14:textId="77777777" w:rsidR="00F753B8" w:rsidRDefault="00F753B8">
            <w:pPr>
              <w:spacing w:after="0"/>
              <w:ind w:left="135"/>
            </w:pPr>
          </w:p>
        </w:tc>
      </w:tr>
      <w:tr w:rsidR="00F753B8" w14:paraId="65A84167" w14:textId="77777777" w:rsidTr="00F753B8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55C55" w14:textId="77777777" w:rsidR="00F753B8" w:rsidRDefault="00F753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14124F" w14:textId="77777777" w:rsidR="00F753B8" w:rsidRDefault="00F753B8"/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B0F03B1" w14:textId="77777777" w:rsidR="00F753B8" w:rsidRDefault="00F753B8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</w:rPr>
              <w:t>Всего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1A0D7079" w14:textId="77777777" w:rsidR="00F753B8" w:rsidRDefault="00F753B8">
            <w:pPr>
              <w:spacing w:after="0"/>
              <w:ind w:left="135"/>
            </w:pP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14:paraId="10A09D43" w14:textId="77777777" w:rsidR="00F753B8" w:rsidRDefault="00F753B8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</w:rPr>
              <w:t>Контрольные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работы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7CBDDBDE" w14:textId="77777777" w:rsidR="00F753B8" w:rsidRDefault="00F753B8">
            <w:pPr>
              <w:spacing w:after="0"/>
              <w:ind w:left="135"/>
            </w:pP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14:paraId="1AA8CD42" w14:textId="77777777" w:rsidR="00F753B8" w:rsidRDefault="00F753B8" w:rsidP="001D75BA">
            <w:pPr>
              <w:spacing w:after="0"/>
            </w:pPr>
            <w:proofErr w:type="spellStart"/>
            <w:r>
              <w:rPr>
                <w:b/>
                <w:color w:val="000000"/>
              </w:rPr>
              <w:t>Практические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работы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58D72F52" w14:textId="77777777" w:rsidR="00F753B8" w:rsidRDefault="00F753B8">
            <w:pPr>
              <w:spacing w:after="0"/>
              <w:ind w:left="135"/>
            </w:pPr>
          </w:p>
        </w:tc>
        <w:tc>
          <w:tcPr>
            <w:tcW w:w="2024" w:type="dxa"/>
            <w:vMerge/>
            <w:vAlign w:val="center"/>
          </w:tcPr>
          <w:p w14:paraId="523F4E88" w14:textId="77777777" w:rsidR="00F753B8" w:rsidRDefault="00F753B8" w:rsidP="001D75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B486E7" w14:textId="77777777" w:rsidR="00F753B8" w:rsidRDefault="00F753B8"/>
        </w:tc>
      </w:tr>
      <w:tr w:rsidR="001D75BA" w14:paraId="33F70DDA" w14:textId="77777777" w:rsidTr="001D75BA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2E2056E" w14:textId="77777777" w:rsidR="001D75BA" w:rsidRDefault="001D75BA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</w:rPr>
              <w:t>Раздел</w:t>
            </w:r>
            <w:proofErr w:type="spellEnd"/>
            <w:r>
              <w:rPr>
                <w:b/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Первоначальные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химические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понятия</w:t>
            </w:r>
            <w:proofErr w:type="spellEnd"/>
          </w:p>
        </w:tc>
      </w:tr>
      <w:tr w:rsidR="001D75BA" w:rsidRPr="00D31485" w14:paraId="5E87A83D" w14:textId="77777777" w:rsidTr="00F753B8">
        <w:trPr>
          <w:trHeight w:val="144"/>
          <w:tblCellSpacing w:w="20" w:type="nil"/>
          <w:jc w:val="center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DB2337" w14:textId="77777777" w:rsidR="001D75BA" w:rsidRDefault="001D75BA">
            <w:pPr>
              <w:spacing w:after="0"/>
            </w:pPr>
            <w:r>
              <w:rPr>
                <w:color w:val="000000"/>
              </w:rPr>
              <w:t>1.1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1CE2B63F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0764A61" w14:textId="77777777" w:rsidR="001D75BA" w:rsidRDefault="001D75BA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5 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14:paraId="15104D9F" w14:textId="77777777" w:rsidR="001D75BA" w:rsidRDefault="001D75BA">
            <w:pPr>
              <w:spacing w:after="0"/>
              <w:ind w:left="135"/>
            </w:pPr>
          </w:p>
        </w:tc>
        <w:tc>
          <w:tcPr>
            <w:tcW w:w="19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7E9332" w14:textId="77777777" w:rsidR="001D75BA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14:paraId="6BE1B51C" w14:textId="77777777" w:rsidR="001D75BA" w:rsidRPr="001D75BA" w:rsidRDefault="001D75BA" w:rsidP="001D75BA">
            <w:pPr>
              <w:spacing w:after="0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2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4CEDEC1B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41837</w:instrText>
            </w:r>
            <w:r w:rsidR="00D31485">
              <w:instrText>c</w:instrText>
            </w:r>
            <w:r w:rsidR="00D31485" w:rsidRPr="00D31485">
              <w:rPr>
                <w:lang w:val="ru-RU"/>
              </w:rPr>
              <w:instrText>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41837</w:t>
            </w:r>
            <w:r>
              <w:rPr>
                <w:color w:val="0000FF"/>
                <w:u w:val="single"/>
              </w:rPr>
              <w:t>c</w:t>
            </w:r>
            <w:r w:rsidR="00D31485">
              <w:rPr>
                <w:color w:val="0000FF"/>
                <w:u w:val="single"/>
              </w:rPr>
              <w:fldChar w:fldCharType="end"/>
            </w:r>
          </w:p>
        </w:tc>
      </w:tr>
      <w:tr w:rsidR="001D75BA" w:rsidRPr="00D31485" w14:paraId="7E607C07" w14:textId="77777777" w:rsidTr="00F753B8">
        <w:trPr>
          <w:trHeight w:val="144"/>
          <w:tblCellSpacing w:w="20" w:type="nil"/>
          <w:jc w:val="center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4E2399" w14:textId="77777777" w:rsidR="001D75BA" w:rsidRDefault="001D75BA">
            <w:pPr>
              <w:spacing w:after="0"/>
            </w:pPr>
            <w:r>
              <w:rPr>
                <w:color w:val="000000"/>
              </w:rPr>
              <w:t>1.2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71B86C96" w14:textId="77777777" w:rsidR="001D75BA" w:rsidRDefault="001D75BA">
            <w:pPr>
              <w:spacing w:after="0"/>
              <w:ind w:left="135"/>
            </w:pPr>
            <w:proofErr w:type="spellStart"/>
            <w:r>
              <w:rPr>
                <w:color w:val="000000"/>
              </w:rPr>
              <w:t>Вещества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химические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реакции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B2AA5AF" w14:textId="77777777" w:rsidR="001D75BA" w:rsidRDefault="007033E9">
            <w:pPr>
              <w:spacing w:after="0"/>
              <w:ind w:left="135"/>
            </w:pPr>
            <w:r>
              <w:rPr>
                <w:color w:val="000000"/>
              </w:rPr>
              <w:t xml:space="preserve"> 1</w:t>
            </w:r>
            <w:r>
              <w:rPr>
                <w:color w:val="000000"/>
                <w:lang w:val="ru-RU"/>
              </w:rPr>
              <w:t>6</w:t>
            </w:r>
            <w:r w:rsidR="001D75BA">
              <w:rPr>
                <w:color w:val="000000"/>
              </w:rPr>
              <w:t xml:space="preserve"> 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14:paraId="3E2319B1" w14:textId="77777777" w:rsidR="001D75BA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9D8373" w14:textId="77777777" w:rsidR="001D75BA" w:rsidRDefault="001D75BA">
            <w:pPr>
              <w:spacing w:after="0"/>
              <w:ind w:left="135"/>
            </w:pPr>
          </w:p>
        </w:tc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14:paraId="2CC8BF0D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3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2C561B42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41837</w:instrText>
            </w:r>
            <w:r w:rsidR="00D31485">
              <w:instrText>c</w:instrText>
            </w:r>
            <w:r w:rsidR="00D31485" w:rsidRPr="00D31485">
              <w:rPr>
                <w:lang w:val="ru-RU"/>
              </w:rPr>
              <w:instrText>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41837</w:t>
            </w:r>
            <w:r>
              <w:rPr>
                <w:color w:val="0000FF"/>
                <w:u w:val="single"/>
              </w:rPr>
              <w:t>c</w:t>
            </w:r>
            <w:r w:rsidR="00D31485">
              <w:rPr>
                <w:color w:val="0000FF"/>
                <w:u w:val="single"/>
              </w:rPr>
              <w:fldChar w:fldCharType="end"/>
            </w:r>
          </w:p>
        </w:tc>
      </w:tr>
      <w:tr w:rsidR="001D75BA" w14:paraId="503FBD9A" w14:textId="77777777" w:rsidTr="00F753B8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831C91" w14:textId="77777777" w:rsidR="001D75BA" w:rsidRDefault="001D75BA">
            <w:pPr>
              <w:spacing w:after="0"/>
              <w:ind w:left="135"/>
            </w:pPr>
            <w:proofErr w:type="spellStart"/>
            <w:r>
              <w:rPr>
                <w:color w:val="000000"/>
              </w:rPr>
              <w:t>Итого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EEBC29C" w14:textId="77777777" w:rsidR="001D75BA" w:rsidRDefault="007033E9">
            <w:pPr>
              <w:spacing w:after="0"/>
              <w:ind w:left="135"/>
            </w:pPr>
            <w:r>
              <w:rPr>
                <w:color w:val="000000"/>
              </w:rPr>
              <w:t xml:space="preserve"> 2</w:t>
            </w:r>
            <w:r>
              <w:rPr>
                <w:color w:val="000000"/>
                <w:lang w:val="ru-RU"/>
              </w:rPr>
              <w:t>1</w:t>
            </w:r>
            <w:r w:rsidR="001D75BA">
              <w:rPr>
                <w:color w:val="000000"/>
              </w:rPr>
              <w:t xml:space="preserve"> </w:t>
            </w:r>
          </w:p>
        </w:tc>
        <w:tc>
          <w:tcPr>
            <w:tcW w:w="9450" w:type="dxa"/>
            <w:gridSpan w:val="4"/>
            <w:tcMar>
              <w:top w:w="50" w:type="dxa"/>
              <w:left w:w="100" w:type="dxa"/>
            </w:tcMar>
            <w:vAlign w:val="center"/>
          </w:tcPr>
          <w:p w14:paraId="3595D601" w14:textId="77777777" w:rsidR="001D75BA" w:rsidRDefault="001D75BA"/>
        </w:tc>
      </w:tr>
      <w:tr w:rsidR="001D75BA" w:rsidRPr="00D31485" w14:paraId="61E5F893" w14:textId="77777777" w:rsidTr="001D75BA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859A399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b/>
                <w:color w:val="000000"/>
                <w:lang w:val="ru-RU"/>
              </w:rPr>
              <w:t>Раздел 2.</w:t>
            </w:r>
            <w:r w:rsidRPr="001D75BA">
              <w:rPr>
                <w:color w:val="000000"/>
                <w:lang w:val="ru-RU"/>
              </w:rPr>
              <w:t xml:space="preserve"> </w:t>
            </w:r>
            <w:r w:rsidRPr="001D75BA">
              <w:rPr>
                <w:b/>
                <w:color w:val="000000"/>
                <w:lang w:val="ru-RU"/>
              </w:rPr>
              <w:t>Важнейшие представители неорганических веществ</w:t>
            </w:r>
          </w:p>
        </w:tc>
      </w:tr>
      <w:tr w:rsidR="001D75BA" w:rsidRPr="00D31485" w14:paraId="2998E21E" w14:textId="77777777" w:rsidTr="00F753B8">
        <w:trPr>
          <w:trHeight w:val="144"/>
          <w:tblCellSpacing w:w="20" w:type="nil"/>
          <w:jc w:val="center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7E10FE" w14:textId="77777777" w:rsidR="001D75BA" w:rsidRDefault="001D75BA">
            <w:pPr>
              <w:spacing w:after="0"/>
            </w:pPr>
            <w:r>
              <w:rPr>
                <w:color w:val="000000"/>
              </w:rPr>
              <w:t>2.1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555EC833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>Воздух. Кислород. Понятие об оксидах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03323E5" w14:textId="77777777" w:rsidR="001D75BA" w:rsidRDefault="001D75BA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6 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14:paraId="34F4DA17" w14:textId="77777777" w:rsidR="001D75BA" w:rsidRDefault="001D75BA">
            <w:pPr>
              <w:spacing w:after="0"/>
              <w:ind w:left="135"/>
            </w:pPr>
          </w:p>
        </w:tc>
        <w:tc>
          <w:tcPr>
            <w:tcW w:w="19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5F6C4A" w14:textId="77777777" w:rsidR="001D75BA" w:rsidRPr="00B60697" w:rsidRDefault="00B60697" w:rsidP="00B60697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14:paraId="57CA14BE" w14:textId="77777777" w:rsidR="001D75BA" w:rsidRPr="00B60697" w:rsidRDefault="00B60697" w:rsidP="001D75BA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1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E8AB042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41837</w:instrText>
            </w:r>
            <w:r w:rsidR="00D31485">
              <w:instrText>c</w:instrText>
            </w:r>
            <w:r w:rsidR="00D31485" w:rsidRPr="00D31485">
              <w:rPr>
                <w:lang w:val="ru-RU"/>
              </w:rPr>
              <w:instrText>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41837</w:t>
            </w:r>
            <w:r>
              <w:rPr>
                <w:color w:val="0000FF"/>
                <w:u w:val="single"/>
              </w:rPr>
              <w:t>c</w:t>
            </w:r>
            <w:r w:rsidR="00D31485">
              <w:rPr>
                <w:color w:val="0000FF"/>
                <w:u w:val="single"/>
              </w:rPr>
              <w:fldChar w:fldCharType="end"/>
            </w:r>
          </w:p>
        </w:tc>
      </w:tr>
      <w:tr w:rsidR="001D75BA" w:rsidRPr="00D31485" w14:paraId="5EBBA8AC" w14:textId="77777777" w:rsidTr="00F753B8">
        <w:trPr>
          <w:trHeight w:val="144"/>
          <w:tblCellSpacing w:w="20" w:type="nil"/>
          <w:jc w:val="center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276267" w14:textId="77777777" w:rsidR="001D75BA" w:rsidRDefault="001D75BA">
            <w:pPr>
              <w:spacing w:after="0"/>
            </w:pPr>
            <w:r>
              <w:rPr>
                <w:color w:val="000000"/>
              </w:rPr>
              <w:t>2.2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26F6EA87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75BA">
              <w:rPr>
                <w:color w:val="000000"/>
                <w:lang w:val="ru-RU"/>
              </w:rPr>
              <w:t>Водород</w:t>
            </w:r>
            <w:proofErr w:type="gramStart"/>
            <w:r w:rsidRPr="001D75BA">
              <w:rPr>
                <w:color w:val="000000"/>
                <w:lang w:val="ru-RU"/>
              </w:rPr>
              <w:t>.П</w:t>
            </w:r>
            <w:proofErr w:type="gramEnd"/>
            <w:r w:rsidRPr="001D75BA">
              <w:rPr>
                <w:color w:val="000000"/>
                <w:lang w:val="ru-RU"/>
              </w:rPr>
              <w:t>онятие</w:t>
            </w:r>
            <w:proofErr w:type="spellEnd"/>
            <w:r w:rsidRPr="001D75BA">
              <w:rPr>
                <w:color w:val="000000"/>
                <w:lang w:val="ru-RU"/>
              </w:rPr>
              <w:t xml:space="preserve"> о кислотах и солях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990001A" w14:textId="77777777" w:rsidR="001D75BA" w:rsidRDefault="001D75BA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8 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14:paraId="5460D516" w14:textId="77777777" w:rsidR="001D75BA" w:rsidRDefault="001D75BA">
            <w:pPr>
              <w:spacing w:after="0"/>
              <w:ind w:left="135"/>
            </w:pPr>
          </w:p>
        </w:tc>
        <w:tc>
          <w:tcPr>
            <w:tcW w:w="19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DB9F8F" w14:textId="77777777" w:rsidR="001D75BA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14:paraId="01850061" w14:textId="77777777" w:rsidR="001D75BA" w:rsidRPr="00B60697" w:rsidRDefault="00B60697" w:rsidP="001D75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66C2B07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41837</w:instrText>
            </w:r>
            <w:r w:rsidR="00D31485">
              <w:instrText>c</w:instrText>
            </w:r>
            <w:r w:rsidR="00D31485" w:rsidRPr="00D31485">
              <w:rPr>
                <w:lang w:val="ru-RU"/>
              </w:rPr>
              <w:instrText>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41837</w:t>
            </w:r>
            <w:r>
              <w:rPr>
                <w:color w:val="0000FF"/>
                <w:u w:val="single"/>
              </w:rPr>
              <w:t>c</w:t>
            </w:r>
            <w:r w:rsidR="00D31485">
              <w:rPr>
                <w:color w:val="0000FF"/>
                <w:u w:val="single"/>
              </w:rPr>
              <w:fldChar w:fldCharType="end"/>
            </w:r>
          </w:p>
        </w:tc>
      </w:tr>
      <w:tr w:rsidR="001D75BA" w:rsidRPr="00D31485" w14:paraId="26E25AF1" w14:textId="77777777" w:rsidTr="00F753B8">
        <w:trPr>
          <w:trHeight w:val="144"/>
          <w:tblCellSpacing w:w="20" w:type="nil"/>
          <w:jc w:val="center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42C0D3" w14:textId="77777777" w:rsidR="001D75BA" w:rsidRDefault="001D75BA">
            <w:pPr>
              <w:spacing w:after="0"/>
            </w:pPr>
            <w:r>
              <w:rPr>
                <w:color w:val="000000"/>
              </w:rPr>
              <w:t>2.3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7BEC3F88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>Вода. Растворы. Понятие об основаниях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14E3F4A" w14:textId="77777777" w:rsidR="001D75BA" w:rsidRDefault="001D75BA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5 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14:paraId="21DECF87" w14:textId="77777777" w:rsidR="001D75BA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CC391E" w14:textId="77777777" w:rsidR="001D75BA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14:paraId="64B83440" w14:textId="77777777" w:rsidR="001D75BA" w:rsidRDefault="001D75BA" w:rsidP="001D75BA">
            <w:pPr>
              <w:spacing w:after="0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09B95AF0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41837</w:instrText>
            </w:r>
            <w:r w:rsidR="00D31485">
              <w:instrText>c</w:instrText>
            </w:r>
            <w:r w:rsidR="00D31485" w:rsidRPr="00D31485">
              <w:rPr>
                <w:lang w:val="ru-RU"/>
              </w:rPr>
              <w:instrText>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41837</w:t>
            </w:r>
            <w:r>
              <w:rPr>
                <w:color w:val="0000FF"/>
                <w:u w:val="single"/>
              </w:rPr>
              <w:t>c</w:t>
            </w:r>
            <w:r w:rsidR="00D31485">
              <w:rPr>
                <w:color w:val="0000FF"/>
                <w:u w:val="single"/>
              </w:rPr>
              <w:fldChar w:fldCharType="end"/>
            </w:r>
          </w:p>
        </w:tc>
      </w:tr>
      <w:tr w:rsidR="001D75BA" w:rsidRPr="00D31485" w14:paraId="7D57D60F" w14:textId="77777777" w:rsidTr="00F753B8">
        <w:trPr>
          <w:trHeight w:val="144"/>
          <w:tblCellSpacing w:w="20" w:type="nil"/>
          <w:jc w:val="center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C79A67" w14:textId="77777777" w:rsidR="001D75BA" w:rsidRDefault="001D75BA">
            <w:pPr>
              <w:spacing w:after="0"/>
            </w:pPr>
            <w:r>
              <w:rPr>
                <w:color w:val="000000"/>
              </w:rPr>
              <w:t>2.4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087B4CDE" w14:textId="77777777" w:rsidR="001D75BA" w:rsidRDefault="001D75BA">
            <w:pPr>
              <w:spacing w:after="0"/>
              <w:ind w:left="135"/>
            </w:pPr>
            <w:proofErr w:type="spellStart"/>
            <w:r>
              <w:rPr>
                <w:color w:val="000000"/>
              </w:rPr>
              <w:t>Основные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классы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неорганических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соединений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D40A641" w14:textId="77777777" w:rsidR="001D75BA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11 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14:paraId="34370200" w14:textId="77777777" w:rsidR="001D75BA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54938A" w14:textId="77777777" w:rsidR="001D75BA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14:paraId="70ACF14B" w14:textId="77777777" w:rsidR="001D75BA" w:rsidRPr="00B60697" w:rsidRDefault="00B60697" w:rsidP="001D75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35B1B41F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41837</w:instrText>
            </w:r>
            <w:r w:rsidR="00D31485">
              <w:instrText>c</w:instrText>
            </w:r>
            <w:r w:rsidR="00D31485" w:rsidRPr="00D31485">
              <w:rPr>
                <w:lang w:val="ru-RU"/>
              </w:rPr>
              <w:instrText>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41837</w:t>
            </w:r>
            <w:r>
              <w:rPr>
                <w:color w:val="0000FF"/>
                <w:u w:val="single"/>
              </w:rPr>
              <w:t>c</w:t>
            </w:r>
            <w:r w:rsidR="00D31485">
              <w:rPr>
                <w:color w:val="0000FF"/>
                <w:u w:val="single"/>
              </w:rPr>
              <w:fldChar w:fldCharType="end"/>
            </w:r>
          </w:p>
        </w:tc>
      </w:tr>
      <w:tr w:rsidR="001D75BA" w14:paraId="3061CAB8" w14:textId="77777777" w:rsidTr="00F753B8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BC049F" w14:textId="77777777" w:rsidR="001D75BA" w:rsidRDefault="001D75BA">
            <w:pPr>
              <w:spacing w:after="0"/>
              <w:ind w:left="135"/>
            </w:pPr>
            <w:proofErr w:type="spellStart"/>
            <w:r>
              <w:rPr>
                <w:color w:val="000000"/>
              </w:rPr>
              <w:lastRenderedPageBreak/>
              <w:t>Итого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10A1551" w14:textId="77777777" w:rsidR="001D75BA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30 </w:t>
            </w:r>
          </w:p>
        </w:tc>
        <w:tc>
          <w:tcPr>
            <w:tcW w:w="9450" w:type="dxa"/>
            <w:gridSpan w:val="4"/>
            <w:tcMar>
              <w:top w:w="50" w:type="dxa"/>
              <w:left w:w="100" w:type="dxa"/>
            </w:tcMar>
            <w:vAlign w:val="center"/>
          </w:tcPr>
          <w:p w14:paraId="1AE077D4" w14:textId="77777777" w:rsidR="001D75BA" w:rsidRDefault="001D75BA"/>
        </w:tc>
      </w:tr>
      <w:tr w:rsidR="001D75BA" w14:paraId="5E54BAE8" w14:textId="77777777" w:rsidTr="001D75BA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2AAD25B" w14:textId="77777777" w:rsidR="001D75BA" w:rsidRDefault="001D75BA">
            <w:pPr>
              <w:spacing w:after="0"/>
              <w:ind w:left="135"/>
            </w:pPr>
            <w:r w:rsidRPr="001D75BA">
              <w:rPr>
                <w:b/>
                <w:color w:val="000000"/>
                <w:lang w:val="ru-RU"/>
              </w:rPr>
              <w:t>Раздел 3.</w:t>
            </w:r>
            <w:r w:rsidRPr="001D75BA">
              <w:rPr>
                <w:color w:val="000000"/>
                <w:lang w:val="ru-RU"/>
              </w:rPr>
              <w:t xml:space="preserve"> </w:t>
            </w:r>
            <w:r w:rsidRPr="001D75BA">
              <w:rPr>
                <w:b/>
                <w:color w:val="000000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b/>
                <w:color w:val="000000"/>
              </w:rPr>
              <w:t>Строение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атомов</w:t>
            </w:r>
            <w:proofErr w:type="spellEnd"/>
            <w:r>
              <w:rPr>
                <w:b/>
                <w:color w:val="000000"/>
              </w:rPr>
              <w:t xml:space="preserve">. </w:t>
            </w:r>
            <w:proofErr w:type="spellStart"/>
            <w:r>
              <w:rPr>
                <w:b/>
                <w:color w:val="000000"/>
              </w:rPr>
              <w:t>Химическая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связь</w:t>
            </w:r>
            <w:proofErr w:type="spellEnd"/>
            <w:r>
              <w:rPr>
                <w:b/>
                <w:color w:val="000000"/>
              </w:rPr>
              <w:t xml:space="preserve">. </w:t>
            </w:r>
            <w:proofErr w:type="spellStart"/>
            <w:r>
              <w:rPr>
                <w:b/>
                <w:color w:val="000000"/>
              </w:rPr>
              <w:t>Окислительно-восстановительные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реакции</w:t>
            </w:r>
            <w:proofErr w:type="spellEnd"/>
          </w:p>
        </w:tc>
      </w:tr>
      <w:tr w:rsidR="001D75BA" w:rsidRPr="00D31485" w14:paraId="5E1B65B2" w14:textId="77777777" w:rsidTr="00F753B8">
        <w:trPr>
          <w:trHeight w:val="144"/>
          <w:tblCellSpacing w:w="20" w:type="nil"/>
          <w:jc w:val="center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934BEA" w14:textId="77777777" w:rsidR="001D75BA" w:rsidRDefault="001D75BA">
            <w:pPr>
              <w:spacing w:after="0"/>
            </w:pPr>
            <w:r>
              <w:rPr>
                <w:color w:val="000000"/>
              </w:rPr>
              <w:t>3.1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74D456F3" w14:textId="77777777" w:rsidR="001D75BA" w:rsidRPr="00B520D7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>Периодический закон и Периодическая система хим</w:t>
            </w:r>
            <w:r w:rsidR="00B60697">
              <w:rPr>
                <w:color w:val="000000"/>
                <w:lang w:val="ru-RU"/>
              </w:rPr>
              <w:t>ических элементов Д. И. Менделе</w:t>
            </w:r>
            <w:r w:rsidRPr="001D75BA">
              <w:rPr>
                <w:color w:val="000000"/>
                <w:lang w:val="ru-RU"/>
              </w:rPr>
              <w:t xml:space="preserve">ева. </w:t>
            </w:r>
            <w:r w:rsidRPr="00B520D7">
              <w:rPr>
                <w:color w:val="000000"/>
                <w:lang w:val="ru-RU"/>
              </w:rPr>
              <w:t>Строение атома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118ADBA" w14:textId="77777777" w:rsidR="001D75BA" w:rsidRDefault="001D75BA">
            <w:pPr>
              <w:spacing w:after="0"/>
              <w:ind w:left="135"/>
            </w:pPr>
            <w:r w:rsidRPr="00B520D7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7 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14:paraId="7ACD7F60" w14:textId="77777777" w:rsidR="001D75BA" w:rsidRDefault="001D75BA">
            <w:pPr>
              <w:spacing w:after="0"/>
              <w:ind w:left="135"/>
            </w:pPr>
          </w:p>
        </w:tc>
        <w:tc>
          <w:tcPr>
            <w:tcW w:w="19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9C78AA" w14:textId="77777777" w:rsidR="001D75BA" w:rsidRDefault="001D75BA">
            <w:pPr>
              <w:spacing w:after="0"/>
              <w:ind w:left="135"/>
            </w:pPr>
          </w:p>
        </w:tc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14:paraId="65CDF616" w14:textId="77777777" w:rsidR="001D75BA" w:rsidRDefault="001D75BA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29668C26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41837</w:instrText>
            </w:r>
            <w:r w:rsidR="00D31485">
              <w:instrText>c</w:instrText>
            </w:r>
            <w:r w:rsidR="00D31485" w:rsidRPr="00D31485">
              <w:rPr>
                <w:lang w:val="ru-RU"/>
              </w:rPr>
              <w:instrText>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41837</w:t>
            </w:r>
            <w:r>
              <w:rPr>
                <w:color w:val="0000FF"/>
                <w:u w:val="single"/>
              </w:rPr>
              <w:t>c</w:t>
            </w:r>
            <w:r w:rsidR="00D31485">
              <w:rPr>
                <w:color w:val="0000FF"/>
                <w:u w:val="single"/>
              </w:rPr>
              <w:fldChar w:fldCharType="end"/>
            </w:r>
          </w:p>
        </w:tc>
      </w:tr>
      <w:tr w:rsidR="001D75BA" w:rsidRPr="00D31485" w14:paraId="46A7D49A" w14:textId="77777777" w:rsidTr="00F753B8">
        <w:trPr>
          <w:trHeight w:val="144"/>
          <w:tblCellSpacing w:w="20" w:type="nil"/>
          <w:jc w:val="center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1939F9" w14:textId="77777777" w:rsidR="001D75BA" w:rsidRDefault="001D75BA">
            <w:pPr>
              <w:spacing w:after="0"/>
            </w:pPr>
            <w:r>
              <w:rPr>
                <w:color w:val="000000"/>
              </w:rPr>
              <w:t>3.2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4ED1FD44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Химическая связь. </w:t>
            </w:r>
            <w:proofErr w:type="spellStart"/>
            <w:r w:rsidRPr="001D75BA">
              <w:rPr>
                <w:color w:val="000000"/>
                <w:lang w:val="ru-RU"/>
              </w:rPr>
              <w:t>Окислительно</w:t>
            </w:r>
            <w:proofErr w:type="spellEnd"/>
            <w:r w:rsidRPr="001D75BA">
              <w:rPr>
                <w:color w:val="000000"/>
                <w:lang w:val="ru-RU"/>
              </w:rPr>
              <w:t>-восстановительные реакции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8EE048C" w14:textId="77777777" w:rsidR="001D75BA" w:rsidRDefault="001D75BA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8 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14:paraId="0E316FD0" w14:textId="77777777" w:rsidR="001D75BA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9B4932" w14:textId="77777777" w:rsidR="001D75BA" w:rsidRDefault="001D75BA">
            <w:pPr>
              <w:spacing w:after="0"/>
              <w:ind w:left="135"/>
            </w:pPr>
          </w:p>
        </w:tc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14:paraId="7553B357" w14:textId="77777777" w:rsidR="001D75BA" w:rsidRPr="00B60697" w:rsidRDefault="00B606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271408F1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41837</w:instrText>
            </w:r>
            <w:r w:rsidR="00D31485">
              <w:instrText>c</w:instrText>
            </w:r>
            <w:r w:rsidR="00D31485" w:rsidRPr="00D31485">
              <w:rPr>
                <w:lang w:val="ru-RU"/>
              </w:rPr>
              <w:instrText>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41837</w:t>
            </w:r>
            <w:r>
              <w:rPr>
                <w:color w:val="0000FF"/>
                <w:u w:val="single"/>
              </w:rPr>
              <w:t>c</w:t>
            </w:r>
            <w:r w:rsidR="00D31485">
              <w:rPr>
                <w:color w:val="0000FF"/>
                <w:u w:val="single"/>
              </w:rPr>
              <w:fldChar w:fldCharType="end"/>
            </w:r>
          </w:p>
        </w:tc>
      </w:tr>
      <w:tr w:rsidR="001D75BA" w:rsidRPr="00D31485" w14:paraId="70D417AE" w14:textId="77777777" w:rsidTr="00F753B8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93E3A0" w14:textId="77777777" w:rsidR="001D75BA" w:rsidRDefault="001D75BA">
            <w:pPr>
              <w:spacing w:after="0"/>
              <w:ind w:left="135"/>
            </w:pPr>
            <w:proofErr w:type="spellStart"/>
            <w:r>
              <w:rPr>
                <w:color w:val="000000"/>
              </w:rPr>
              <w:t>Итого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7903622" w14:textId="77777777" w:rsidR="001D75BA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15 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14:paraId="52799B5B" w14:textId="77777777" w:rsidR="001D75BA" w:rsidRDefault="001D75BA"/>
        </w:tc>
        <w:tc>
          <w:tcPr>
            <w:tcW w:w="19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49C635" w14:textId="77777777" w:rsidR="001D75BA" w:rsidRDefault="001D75BA"/>
        </w:tc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14:paraId="0F45920F" w14:textId="77777777" w:rsidR="001D75BA" w:rsidRDefault="001D75BA"/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B0102C4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41837</w:instrText>
            </w:r>
            <w:r w:rsidR="00D31485">
              <w:instrText>c</w:instrText>
            </w:r>
            <w:r w:rsidR="00D31485" w:rsidRPr="00D31485">
              <w:rPr>
                <w:lang w:val="ru-RU"/>
              </w:rPr>
              <w:instrText>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41837</w:t>
            </w:r>
            <w:r>
              <w:rPr>
                <w:color w:val="0000FF"/>
                <w:u w:val="single"/>
              </w:rPr>
              <w:t>c</w:t>
            </w:r>
            <w:r w:rsidR="00D31485">
              <w:rPr>
                <w:color w:val="0000FF"/>
                <w:u w:val="single"/>
              </w:rPr>
              <w:fldChar w:fldCharType="end"/>
            </w:r>
          </w:p>
        </w:tc>
      </w:tr>
      <w:tr w:rsidR="001D75BA" w:rsidRPr="00D31485" w14:paraId="752B149C" w14:textId="77777777" w:rsidTr="00F753B8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9D5F6E" w14:textId="70BED5F6" w:rsidR="001D75BA" w:rsidRPr="00F753B8" w:rsidRDefault="00A11284">
            <w:pPr>
              <w:spacing w:after="0"/>
              <w:ind w:left="135"/>
              <w:rPr>
                <w:lang w:val="ru-RU"/>
              </w:rPr>
            </w:pPr>
            <w:r>
              <w:rPr>
                <w:color w:val="000000"/>
                <w:lang w:val="ru-RU"/>
              </w:rPr>
              <w:t>Резервное время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762C41F" w14:textId="77777777" w:rsidR="001D75BA" w:rsidRPr="007033E9" w:rsidRDefault="007033E9">
            <w:pPr>
              <w:spacing w:after="0"/>
              <w:ind w:left="135"/>
              <w:rPr>
                <w:lang w:val="ru-RU"/>
              </w:rPr>
            </w:pPr>
            <w:r w:rsidRPr="00F753B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14:paraId="430AA5D7" w14:textId="77777777" w:rsidR="001D75BA" w:rsidRDefault="001D75BA">
            <w:pPr>
              <w:spacing w:after="0"/>
              <w:ind w:left="135"/>
            </w:pPr>
          </w:p>
        </w:tc>
        <w:tc>
          <w:tcPr>
            <w:tcW w:w="19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88F503" w14:textId="77777777" w:rsidR="001D75BA" w:rsidRDefault="001D75BA">
            <w:pPr>
              <w:spacing w:after="0"/>
              <w:ind w:left="135"/>
            </w:pPr>
          </w:p>
        </w:tc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14:paraId="432C27A4" w14:textId="77777777" w:rsidR="001D75BA" w:rsidRDefault="001D75BA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0FF99739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41837</w:instrText>
            </w:r>
            <w:r w:rsidR="00D31485">
              <w:instrText>c</w:instrText>
            </w:r>
            <w:r w:rsidR="00D31485" w:rsidRPr="00D31485">
              <w:rPr>
                <w:lang w:val="ru-RU"/>
              </w:rPr>
              <w:instrText>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41837</w:t>
            </w:r>
            <w:r>
              <w:rPr>
                <w:color w:val="0000FF"/>
                <w:u w:val="single"/>
              </w:rPr>
              <w:t>c</w:t>
            </w:r>
            <w:r w:rsidR="00D31485">
              <w:rPr>
                <w:color w:val="0000FF"/>
                <w:u w:val="single"/>
              </w:rPr>
              <w:fldChar w:fldCharType="end"/>
            </w:r>
          </w:p>
        </w:tc>
      </w:tr>
      <w:tr w:rsidR="001D75BA" w14:paraId="35AF37C0" w14:textId="77777777" w:rsidTr="00F753B8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299A3" w14:textId="77777777" w:rsidR="001D75BA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48CCA86" w14:textId="77777777" w:rsidR="001D75BA" w:rsidRDefault="001D75BA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68 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14:paraId="78423504" w14:textId="77777777" w:rsidR="001D75BA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4 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F8DF74" w14:textId="77777777" w:rsidR="001D75BA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5 </w:t>
            </w:r>
          </w:p>
        </w:tc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14:paraId="4CA12880" w14:textId="77777777" w:rsidR="001D75BA" w:rsidRPr="00F753B8" w:rsidRDefault="00F753B8" w:rsidP="001D75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5D9B9BA7" w14:textId="77777777" w:rsidR="001D75BA" w:rsidRDefault="001D75BA"/>
        </w:tc>
      </w:tr>
    </w:tbl>
    <w:p w14:paraId="1DFA91AD" w14:textId="77777777" w:rsidR="008C6EF2" w:rsidRDefault="008C6EF2">
      <w:pPr>
        <w:sectPr w:rsidR="008C6E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B353EB" w14:textId="77777777" w:rsidR="008C6EF2" w:rsidRDefault="001D75BA">
      <w:pPr>
        <w:spacing w:after="0"/>
        <w:ind w:left="120"/>
      </w:pPr>
      <w:r>
        <w:rPr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4693"/>
        <w:gridCol w:w="1052"/>
        <w:gridCol w:w="1417"/>
        <w:gridCol w:w="1701"/>
        <w:gridCol w:w="1418"/>
        <w:gridCol w:w="2731"/>
      </w:tblGrid>
      <w:tr w:rsidR="00F753B8" w14:paraId="4085434A" w14:textId="77777777" w:rsidTr="007033E9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A72F71" w14:textId="77777777" w:rsidR="00F753B8" w:rsidRDefault="00F753B8">
            <w:pPr>
              <w:spacing w:after="0"/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2AD3F06C" w14:textId="77777777" w:rsidR="00F753B8" w:rsidRDefault="00F753B8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BB2811" w14:textId="77777777" w:rsidR="00F753B8" w:rsidRDefault="00F753B8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</w:rPr>
              <w:t>Наименование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разделов</w:t>
            </w:r>
            <w:proofErr w:type="spellEnd"/>
            <w:r>
              <w:rPr>
                <w:b/>
                <w:color w:val="000000"/>
              </w:rPr>
              <w:t xml:space="preserve"> и </w:t>
            </w:r>
            <w:proofErr w:type="spellStart"/>
            <w:r>
              <w:rPr>
                <w:b/>
                <w:color w:val="000000"/>
              </w:rPr>
              <w:t>тем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программы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69FCDCEE" w14:textId="77777777" w:rsidR="00F753B8" w:rsidRDefault="00F753B8">
            <w:pPr>
              <w:spacing w:after="0"/>
              <w:ind w:left="135"/>
            </w:pPr>
          </w:p>
        </w:tc>
        <w:tc>
          <w:tcPr>
            <w:tcW w:w="417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B47E9D" w14:textId="77777777" w:rsidR="00F753B8" w:rsidRDefault="00F753B8">
            <w:pPr>
              <w:spacing w:after="0"/>
            </w:pPr>
            <w:proofErr w:type="spellStart"/>
            <w:r>
              <w:rPr>
                <w:b/>
                <w:color w:val="000000"/>
              </w:rPr>
              <w:t>Количество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3B6A12F2" w14:textId="77777777" w:rsidR="00F753B8" w:rsidRPr="00B520D7" w:rsidRDefault="00F753B8" w:rsidP="00B520D7"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Лабораторные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ru-RU"/>
              </w:rPr>
              <w:t>опыты</w:t>
            </w:r>
          </w:p>
          <w:p w14:paraId="6F659372" w14:textId="77777777" w:rsidR="00F753B8" w:rsidRDefault="00F753B8" w:rsidP="00B520D7">
            <w:pPr>
              <w:spacing w:after="0"/>
            </w:pPr>
          </w:p>
        </w:tc>
        <w:tc>
          <w:tcPr>
            <w:tcW w:w="2731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D66BD6" w14:textId="77777777" w:rsidR="00F753B8" w:rsidRDefault="00F753B8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</w:rPr>
              <w:t>Электронные</w:t>
            </w:r>
            <w:proofErr w:type="spellEnd"/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цифровые</w:t>
            </w:r>
            <w:proofErr w:type="spellEnd"/>
            <w:r>
              <w:rPr>
                <w:b/>
                <w:color w:val="000000"/>
              </w:rPr>
              <w:t xml:space="preserve">) </w:t>
            </w:r>
            <w:proofErr w:type="spellStart"/>
            <w:r>
              <w:rPr>
                <w:b/>
                <w:color w:val="000000"/>
              </w:rPr>
              <w:t>образовательные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ресурсы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0AF3A81E" w14:textId="77777777" w:rsidR="00F753B8" w:rsidRDefault="00F753B8">
            <w:pPr>
              <w:spacing w:after="0"/>
              <w:ind w:left="135"/>
            </w:pPr>
          </w:p>
        </w:tc>
      </w:tr>
      <w:tr w:rsidR="00F753B8" w14:paraId="2C9032E3" w14:textId="77777777" w:rsidTr="00876787">
        <w:trPr>
          <w:trHeight w:val="144"/>
          <w:tblCellSpacing w:w="20" w:type="nil"/>
        </w:trPr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735728" w14:textId="77777777" w:rsidR="00F753B8" w:rsidRDefault="00F753B8"/>
        </w:tc>
        <w:tc>
          <w:tcPr>
            <w:tcW w:w="4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E37B3E" w14:textId="77777777" w:rsidR="00F753B8" w:rsidRDefault="00F753B8"/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3FBA79A" w14:textId="77777777" w:rsidR="00F753B8" w:rsidRDefault="00F753B8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</w:rPr>
              <w:t>Всего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7859B3FB" w14:textId="77777777" w:rsidR="00F753B8" w:rsidRDefault="00F753B8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5A99C0" w14:textId="77777777" w:rsidR="00F753B8" w:rsidRDefault="00F753B8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</w:rPr>
              <w:t>Контрольные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работы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42C90E13" w14:textId="77777777" w:rsidR="00F753B8" w:rsidRDefault="00F753B8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2DD900" w14:textId="77777777" w:rsidR="00F753B8" w:rsidRDefault="00F753B8" w:rsidP="00B520D7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</w:rPr>
              <w:t>Практические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работы</w:t>
            </w:r>
            <w:proofErr w:type="spellEnd"/>
          </w:p>
          <w:p w14:paraId="17EAB6A2" w14:textId="77777777" w:rsidR="00F753B8" w:rsidRDefault="00F753B8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226D3254" w14:textId="77777777" w:rsidR="00F753B8" w:rsidRDefault="00F753B8" w:rsidP="00B520D7">
            <w:pPr>
              <w:spacing w:after="0"/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14:paraId="52309350" w14:textId="77777777" w:rsidR="00F753B8" w:rsidRDefault="00F753B8"/>
        </w:tc>
      </w:tr>
      <w:tr w:rsidR="008C6EF2" w:rsidRPr="00D31485" w14:paraId="30B2E452" w14:textId="77777777" w:rsidTr="00B520D7">
        <w:trPr>
          <w:trHeight w:val="144"/>
          <w:tblCellSpacing w:w="20" w:type="nil"/>
        </w:trPr>
        <w:tc>
          <w:tcPr>
            <w:tcW w:w="14030" w:type="dxa"/>
            <w:gridSpan w:val="7"/>
            <w:tcMar>
              <w:top w:w="50" w:type="dxa"/>
              <w:left w:w="100" w:type="dxa"/>
            </w:tcMar>
            <w:vAlign w:val="center"/>
          </w:tcPr>
          <w:p w14:paraId="32FD0B9A" w14:textId="77777777" w:rsidR="008C6EF2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b/>
                <w:color w:val="000000"/>
                <w:lang w:val="ru-RU"/>
              </w:rPr>
              <w:t>Раздел 1.</w:t>
            </w:r>
            <w:r w:rsidRPr="001D75BA">
              <w:rPr>
                <w:color w:val="000000"/>
                <w:lang w:val="ru-RU"/>
              </w:rPr>
              <w:t xml:space="preserve"> </w:t>
            </w:r>
            <w:r w:rsidRPr="001D75BA">
              <w:rPr>
                <w:b/>
                <w:color w:val="000000"/>
                <w:lang w:val="ru-RU"/>
              </w:rPr>
              <w:t>Вещество и химические реакции</w:t>
            </w:r>
          </w:p>
        </w:tc>
      </w:tr>
      <w:tr w:rsidR="00B520D7" w:rsidRPr="00D31485" w14:paraId="6E3AD7AD" w14:textId="77777777" w:rsidTr="00B520D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9EDDB4E" w14:textId="77777777" w:rsidR="00B520D7" w:rsidRDefault="00B520D7">
            <w:pPr>
              <w:spacing w:after="0"/>
            </w:pPr>
            <w:r>
              <w:rPr>
                <w:color w:val="000000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5031E0C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3A47C9D" w14:textId="77777777" w:rsidR="00B520D7" w:rsidRDefault="00B520D7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4D6D19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5F3EA8" w14:textId="77777777" w:rsidR="00B520D7" w:rsidRDefault="00B520D7">
            <w:pPr>
              <w:spacing w:after="0"/>
              <w:ind w:left="135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9F3A66C" w14:textId="77777777" w:rsidR="00B520D7" w:rsidRDefault="00B520D7">
            <w:pPr>
              <w:spacing w:after="0"/>
              <w:ind w:left="135"/>
            </w:pP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14:paraId="03444C96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</w:instrText>
            </w:r>
            <w:r w:rsidR="00D31485">
              <w:instrText>a</w:instrText>
            </w:r>
            <w:r w:rsidR="00D31485" w:rsidRPr="00D31485">
              <w:rPr>
                <w:lang w:val="ru-RU"/>
              </w:rPr>
              <w:instrText>636"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</w:t>
            </w:r>
            <w:r>
              <w:rPr>
                <w:color w:val="0000FF"/>
                <w:u w:val="single"/>
              </w:rPr>
              <w:t>a</w:t>
            </w:r>
            <w:r w:rsidRPr="001D75BA">
              <w:rPr>
                <w:color w:val="0000FF"/>
                <w:u w:val="single"/>
                <w:lang w:val="ru-RU"/>
              </w:rPr>
              <w:t>636</w:t>
            </w:r>
            <w:r w:rsidR="00D31485">
              <w:rPr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0D7" w:rsidRPr="00D31485" w14:paraId="1EEFBDD1" w14:textId="77777777" w:rsidTr="00B520D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2710919" w14:textId="77777777" w:rsidR="00B520D7" w:rsidRDefault="00B520D7">
            <w:pPr>
              <w:spacing w:after="0"/>
            </w:pPr>
            <w:r>
              <w:rPr>
                <w:color w:val="000000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5770197" w14:textId="77777777" w:rsidR="00B520D7" w:rsidRDefault="00B520D7">
            <w:pPr>
              <w:spacing w:after="0"/>
              <w:ind w:left="135"/>
            </w:pPr>
            <w:proofErr w:type="spellStart"/>
            <w:r>
              <w:rPr>
                <w:color w:val="000000"/>
              </w:rPr>
              <w:t>Основные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закономерности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химических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реакций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184BAD8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00EB20" w14:textId="77777777" w:rsidR="00B520D7" w:rsidRDefault="00B520D7">
            <w:pPr>
              <w:spacing w:after="0"/>
              <w:ind w:left="135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4911BB" w14:textId="77777777" w:rsidR="00B520D7" w:rsidRDefault="00B520D7">
            <w:pPr>
              <w:spacing w:after="0"/>
              <w:ind w:left="135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039E403" w14:textId="77777777" w:rsidR="00B520D7" w:rsidRDefault="00B520D7">
            <w:pPr>
              <w:spacing w:after="0"/>
              <w:ind w:left="135"/>
            </w:pP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14:paraId="37ED1FF5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</w:instrText>
            </w:r>
            <w:r w:rsidR="00D31485">
              <w:instrText>a</w:instrText>
            </w:r>
            <w:r w:rsidR="00D31485" w:rsidRPr="00D31485">
              <w:rPr>
                <w:lang w:val="ru-RU"/>
              </w:rPr>
              <w:instrText>636"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</w:t>
            </w:r>
            <w:r>
              <w:rPr>
                <w:color w:val="0000FF"/>
                <w:u w:val="single"/>
              </w:rPr>
              <w:t>a</w:t>
            </w:r>
            <w:r w:rsidRPr="001D75BA">
              <w:rPr>
                <w:color w:val="0000FF"/>
                <w:u w:val="single"/>
                <w:lang w:val="ru-RU"/>
              </w:rPr>
              <w:t>636</w:t>
            </w:r>
            <w:r w:rsidR="00D31485">
              <w:rPr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0D7" w:rsidRPr="00D31485" w14:paraId="596B999D" w14:textId="77777777" w:rsidTr="00B520D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E51BD29" w14:textId="77777777" w:rsidR="00B520D7" w:rsidRDefault="00B520D7">
            <w:pPr>
              <w:spacing w:after="0"/>
            </w:pPr>
            <w:r>
              <w:rPr>
                <w:color w:val="000000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0D2BD9D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FC10348" w14:textId="77777777" w:rsidR="00B520D7" w:rsidRDefault="00B520D7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AA7B36D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9B475F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60DDB21" w14:textId="77777777" w:rsidR="00B520D7" w:rsidRPr="00B520D7" w:rsidRDefault="00B520D7" w:rsidP="00B520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14:paraId="3C9C761A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</w:instrText>
            </w:r>
            <w:r w:rsidR="00D31485">
              <w:instrText>a</w:instrText>
            </w:r>
            <w:r w:rsidR="00D31485" w:rsidRPr="00D31485">
              <w:rPr>
                <w:lang w:val="ru-RU"/>
              </w:rPr>
              <w:instrText>636"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</w:t>
            </w:r>
            <w:r>
              <w:rPr>
                <w:color w:val="0000FF"/>
                <w:u w:val="single"/>
              </w:rPr>
              <w:t>a</w:t>
            </w:r>
            <w:r w:rsidRPr="001D75BA">
              <w:rPr>
                <w:color w:val="0000FF"/>
                <w:u w:val="single"/>
                <w:lang w:val="ru-RU"/>
              </w:rPr>
              <w:t>636</w:t>
            </w:r>
            <w:r w:rsidR="00D31485">
              <w:rPr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C6EF2" w14:paraId="4E4EDD37" w14:textId="77777777" w:rsidTr="00B520D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0FF0F188" w14:textId="77777777" w:rsidR="008C6EF2" w:rsidRDefault="001D75BA">
            <w:pPr>
              <w:spacing w:after="0"/>
              <w:ind w:left="135"/>
            </w:pPr>
            <w:proofErr w:type="spellStart"/>
            <w:r>
              <w:rPr>
                <w:color w:val="000000"/>
              </w:rPr>
              <w:t>Итого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разделу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96EAB8D" w14:textId="77777777" w:rsidR="008C6EF2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17 </w:t>
            </w:r>
          </w:p>
        </w:tc>
        <w:tc>
          <w:tcPr>
            <w:tcW w:w="7267" w:type="dxa"/>
            <w:gridSpan w:val="4"/>
            <w:tcMar>
              <w:top w:w="50" w:type="dxa"/>
              <w:left w:w="100" w:type="dxa"/>
            </w:tcMar>
            <w:vAlign w:val="center"/>
          </w:tcPr>
          <w:p w14:paraId="15B7FC18" w14:textId="77777777" w:rsidR="008C6EF2" w:rsidRDefault="008C6EF2"/>
        </w:tc>
      </w:tr>
      <w:tr w:rsidR="008C6EF2" w:rsidRPr="00D31485" w14:paraId="2B14ECCF" w14:textId="77777777" w:rsidTr="00B520D7">
        <w:trPr>
          <w:trHeight w:val="144"/>
          <w:tblCellSpacing w:w="20" w:type="nil"/>
        </w:trPr>
        <w:tc>
          <w:tcPr>
            <w:tcW w:w="14030" w:type="dxa"/>
            <w:gridSpan w:val="7"/>
            <w:tcMar>
              <w:top w:w="50" w:type="dxa"/>
              <w:left w:w="100" w:type="dxa"/>
            </w:tcMar>
            <w:vAlign w:val="center"/>
          </w:tcPr>
          <w:p w14:paraId="42895F2C" w14:textId="77777777" w:rsidR="008C6EF2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b/>
                <w:color w:val="000000"/>
                <w:lang w:val="ru-RU"/>
              </w:rPr>
              <w:t>Раздел 2.</w:t>
            </w:r>
            <w:r w:rsidRPr="001D75BA">
              <w:rPr>
                <w:color w:val="000000"/>
                <w:lang w:val="ru-RU"/>
              </w:rPr>
              <w:t xml:space="preserve"> </w:t>
            </w:r>
            <w:r w:rsidRPr="001D75BA">
              <w:rPr>
                <w:b/>
                <w:color w:val="000000"/>
                <w:lang w:val="ru-RU"/>
              </w:rPr>
              <w:t>Неметаллы и их соединения</w:t>
            </w:r>
          </w:p>
        </w:tc>
      </w:tr>
      <w:tr w:rsidR="00B520D7" w:rsidRPr="00D31485" w14:paraId="3051B8C2" w14:textId="77777777" w:rsidTr="00B520D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CCD8229" w14:textId="77777777" w:rsidR="00B520D7" w:rsidRDefault="00B520D7">
            <w:pPr>
              <w:spacing w:after="0"/>
            </w:pPr>
            <w:r>
              <w:rPr>
                <w:color w:val="000000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3074B3D" w14:textId="77777777" w:rsidR="00B520D7" w:rsidRDefault="00B520D7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color w:val="000000"/>
              </w:rPr>
              <w:t>VII</w:t>
            </w:r>
            <w:proofErr w:type="gramEnd"/>
            <w:r w:rsidRPr="001D75BA">
              <w:rPr>
                <w:color w:val="000000"/>
                <w:lang w:val="ru-RU"/>
              </w:rPr>
              <w:t xml:space="preserve">А-группы. </w:t>
            </w:r>
            <w:proofErr w:type="spellStart"/>
            <w:r>
              <w:rPr>
                <w:color w:val="000000"/>
              </w:rPr>
              <w:t>Галогены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9DE5606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1970F7A" w14:textId="77777777" w:rsidR="00B520D7" w:rsidRDefault="00B520D7">
            <w:pPr>
              <w:spacing w:after="0"/>
              <w:ind w:left="135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39995B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BD1053" w14:textId="77777777" w:rsidR="00B520D7" w:rsidRPr="007033E9" w:rsidRDefault="007033E9" w:rsidP="00B520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14:paraId="2F2818F2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</w:instrText>
            </w:r>
            <w:r w:rsidR="00D31485">
              <w:instrText>a</w:instrText>
            </w:r>
            <w:r w:rsidR="00D31485" w:rsidRPr="00D31485">
              <w:rPr>
                <w:lang w:val="ru-RU"/>
              </w:rPr>
              <w:instrText>636"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</w:t>
            </w:r>
            <w:r>
              <w:rPr>
                <w:color w:val="0000FF"/>
                <w:u w:val="single"/>
              </w:rPr>
              <w:t>a</w:t>
            </w:r>
            <w:r w:rsidRPr="001D75BA">
              <w:rPr>
                <w:color w:val="0000FF"/>
                <w:u w:val="single"/>
                <w:lang w:val="ru-RU"/>
              </w:rPr>
              <w:t>636</w:t>
            </w:r>
            <w:r w:rsidR="00D31485">
              <w:rPr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0D7" w:rsidRPr="00D31485" w14:paraId="3886A70B" w14:textId="77777777" w:rsidTr="00B520D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A29B0D5" w14:textId="77777777" w:rsidR="00B520D7" w:rsidRDefault="00B520D7">
            <w:pPr>
              <w:spacing w:after="0"/>
            </w:pPr>
            <w:r>
              <w:rPr>
                <w:color w:val="000000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C71CAB9" w14:textId="77777777" w:rsidR="00B520D7" w:rsidRDefault="00B520D7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color w:val="000000"/>
              </w:rPr>
              <w:t>VI</w:t>
            </w:r>
            <w:proofErr w:type="gramEnd"/>
            <w:r w:rsidRPr="001D75BA">
              <w:rPr>
                <w:color w:val="000000"/>
                <w:lang w:val="ru-RU"/>
              </w:rPr>
              <w:t xml:space="preserve">А-группы. </w:t>
            </w:r>
            <w:proofErr w:type="spellStart"/>
            <w:r>
              <w:rPr>
                <w:color w:val="000000"/>
              </w:rPr>
              <w:t>Сера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её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соединения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47AF1E5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B9EE477" w14:textId="77777777" w:rsidR="00B520D7" w:rsidRDefault="00B520D7">
            <w:pPr>
              <w:spacing w:after="0"/>
              <w:ind w:left="135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AF6FE4" w14:textId="77777777" w:rsidR="00B520D7" w:rsidRDefault="00B520D7">
            <w:pPr>
              <w:spacing w:after="0"/>
              <w:ind w:left="135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A643C52" w14:textId="77777777" w:rsidR="00B520D7" w:rsidRPr="007033E9" w:rsidRDefault="007033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14:paraId="626ADBFF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</w:instrText>
            </w:r>
            <w:r w:rsidR="00D31485">
              <w:instrText>a</w:instrText>
            </w:r>
            <w:r w:rsidR="00D31485" w:rsidRPr="00D31485">
              <w:rPr>
                <w:lang w:val="ru-RU"/>
              </w:rPr>
              <w:instrText>636"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</w:t>
            </w:r>
            <w:r>
              <w:rPr>
                <w:color w:val="0000FF"/>
                <w:u w:val="single"/>
              </w:rPr>
              <w:t>a</w:t>
            </w:r>
            <w:r w:rsidRPr="001D75BA">
              <w:rPr>
                <w:color w:val="0000FF"/>
                <w:u w:val="single"/>
                <w:lang w:val="ru-RU"/>
              </w:rPr>
              <w:t>636</w:t>
            </w:r>
            <w:r w:rsidR="00D31485">
              <w:rPr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0D7" w:rsidRPr="00D31485" w14:paraId="6BF860F8" w14:textId="77777777" w:rsidTr="00B520D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0C32FEF" w14:textId="77777777" w:rsidR="00B520D7" w:rsidRDefault="00B520D7">
            <w:pPr>
              <w:spacing w:after="0"/>
            </w:pPr>
            <w:r>
              <w:rPr>
                <w:color w:val="000000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B129C9E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color w:val="000000"/>
              </w:rPr>
              <w:t>V</w:t>
            </w:r>
            <w:proofErr w:type="gramEnd"/>
            <w:r w:rsidRPr="001D75BA">
              <w:rPr>
                <w:color w:val="000000"/>
                <w:lang w:val="ru-RU"/>
              </w:rPr>
              <w:t>А-группы. Азот, фосфор и их соединения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40F4D77" w14:textId="77777777" w:rsidR="00B520D7" w:rsidRDefault="00B520D7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7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A1B8FA5" w14:textId="77777777" w:rsidR="00B520D7" w:rsidRDefault="00B520D7">
            <w:pPr>
              <w:spacing w:after="0"/>
              <w:ind w:left="135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62765E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263F4A7" w14:textId="77777777" w:rsidR="00B520D7" w:rsidRPr="007033E9" w:rsidRDefault="007033E9" w:rsidP="00B520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14:paraId="6FAD71EC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</w:instrText>
            </w:r>
            <w:r w:rsidR="00D31485">
              <w:instrText>a</w:instrText>
            </w:r>
            <w:r w:rsidR="00D31485" w:rsidRPr="00D31485">
              <w:rPr>
                <w:lang w:val="ru-RU"/>
              </w:rPr>
              <w:instrText>636"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</w:t>
            </w:r>
            <w:r>
              <w:rPr>
                <w:color w:val="0000FF"/>
                <w:u w:val="single"/>
              </w:rPr>
              <w:t>a</w:t>
            </w:r>
            <w:r w:rsidRPr="001D75BA">
              <w:rPr>
                <w:color w:val="0000FF"/>
                <w:u w:val="single"/>
                <w:lang w:val="ru-RU"/>
              </w:rPr>
              <w:t>636</w:t>
            </w:r>
            <w:r w:rsidR="00D31485">
              <w:rPr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0D7" w:rsidRPr="00D31485" w14:paraId="15E13C42" w14:textId="77777777" w:rsidTr="00B520D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2ACFC36" w14:textId="77777777" w:rsidR="00B520D7" w:rsidRDefault="00B520D7">
            <w:pPr>
              <w:spacing w:after="0"/>
            </w:pPr>
            <w:r>
              <w:rPr>
                <w:color w:val="000000"/>
              </w:rPr>
              <w:lastRenderedPageBreak/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1546FAC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color w:val="000000"/>
              </w:rPr>
              <w:t>IV</w:t>
            </w:r>
            <w:proofErr w:type="gramEnd"/>
            <w:r w:rsidRPr="001D75BA">
              <w:rPr>
                <w:color w:val="000000"/>
                <w:lang w:val="ru-RU"/>
              </w:rPr>
              <w:t xml:space="preserve">А-группы. Углерод и </w:t>
            </w:r>
            <w:proofErr w:type="gramStart"/>
            <w:r w:rsidRPr="001D75BA">
              <w:rPr>
                <w:color w:val="000000"/>
                <w:lang w:val="ru-RU"/>
              </w:rPr>
              <w:t>кремний</w:t>
            </w:r>
            <w:proofErr w:type="gramEnd"/>
            <w:r w:rsidRPr="001D75BA">
              <w:rPr>
                <w:color w:val="000000"/>
                <w:lang w:val="ru-RU"/>
              </w:rPr>
              <w:t xml:space="preserve"> и их соединения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F4CDAFA" w14:textId="77777777" w:rsidR="00B520D7" w:rsidRDefault="00B520D7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27952DC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6C7193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24E0254" w14:textId="77777777" w:rsidR="00B520D7" w:rsidRPr="007033E9" w:rsidRDefault="007033E9" w:rsidP="00B520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14:paraId="05BBEF8A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</w:instrText>
            </w:r>
            <w:r w:rsidR="00D31485">
              <w:instrText>a</w:instrText>
            </w:r>
            <w:r w:rsidR="00D31485" w:rsidRPr="00D31485">
              <w:rPr>
                <w:lang w:val="ru-RU"/>
              </w:rPr>
              <w:instrText>636"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</w:t>
            </w:r>
            <w:r>
              <w:rPr>
                <w:color w:val="0000FF"/>
                <w:u w:val="single"/>
              </w:rPr>
              <w:t>a</w:t>
            </w:r>
            <w:r w:rsidRPr="001D75BA">
              <w:rPr>
                <w:color w:val="0000FF"/>
                <w:u w:val="single"/>
                <w:lang w:val="ru-RU"/>
              </w:rPr>
              <w:t>636</w:t>
            </w:r>
            <w:r w:rsidR="00D31485">
              <w:rPr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C6EF2" w14:paraId="70D896F5" w14:textId="77777777" w:rsidTr="00B520D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7CD16025" w14:textId="77777777" w:rsidR="008C6EF2" w:rsidRDefault="001D75BA">
            <w:pPr>
              <w:spacing w:after="0"/>
              <w:ind w:left="135"/>
            </w:pPr>
            <w:proofErr w:type="spellStart"/>
            <w:r>
              <w:rPr>
                <w:color w:val="000000"/>
              </w:rPr>
              <w:t>Итого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разделу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7625488" w14:textId="77777777" w:rsidR="008C6EF2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25 </w:t>
            </w:r>
          </w:p>
        </w:tc>
        <w:tc>
          <w:tcPr>
            <w:tcW w:w="7267" w:type="dxa"/>
            <w:gridSpan w:val="4"/>
            <w:tcMar>
              <w:top w:w="50" w:type="dxa"/>
              <w:left w:w="100" w:type="dxa"/>
            </w:tcMar>
            <w:vAlign w:val="center"/>
          </w:tcPr>
          <w:p w14:paraId="6251A29F" w14:textId="77777777" w:rsidR="008C6EF2" w:rsidRDefault="008C6EF2"/>
        </w:tc>
      </w:tr>
      <w:tr w:rsidR="008C6EF2" w:rsidRPr="00D31485" w14:paraId="483C8273" w14:textId="77777777" w:rsidTr="00B520D7">
        <w:trPr>
          <w:trHeight w:val="144"/>
          <w:tblCellSpacing w:w="20" w:type="nil"/>
        </w:trPr>
        <w:tc>
          <w:tcPr>
            <w:tcW w:w="14030" w:type="dxa"/>
            <w:gridSpan w:val="7"/>
            <w:tcMar>
              <w:top w:w="50" w:type="dxa"/>
              <w:left w:w="100" w:type="dxa"/>
            </w:tcMar>
            <w:vAlign w:val="center"/>
          </w:tcPr>
          <w:p w14:paraId="4024361B" w14:textId="77777777" w:rsidR="008C6EF2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b/>
                <w:color w:val="000000"/>
                <w:lang w:val="ru-RU"/>
              </w:rPr>
              <w:t>Раздел 3.</w:t>
            </w:r>
            <w:r w:rsidRPr="001D75BA">
              <w:rPr>
                <w:color w:val="000000"/>
                <w:lang w:val="ru-RU"/>
              </w:rPr>
              <w:t xml:space="preserve"> </w:t>
            </w:r>
            <w:r w:rsidRPr="001D75BA">
              <w:rPr>
                <w:b/>
                <w:color w:val="000000"/>
                <w:lang w:val="ru-RU"/>
              </w:rPr>
              <w:t>Металлы и их соединения</w:t>
            </w:r>
          </w:p>
        </w:tc>
      </w:tr>
      <w:tr w:rsidR="00B520D7" w:rsidRPr="00D31485" w14:paraId="4415430F" w14:textId="77777777" w:rsidTr="00B520D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4654B0B" w14:textId="77777777" w:rsidR="00B520D7" w:rsidRDefault="00B520D7">
            <w:pPr>
              <w:spacing w:after="0"/>
            </w:pPr>
            <w:r>
              <w:rPr>
                <w:color w:val="000000"/>
              </w:rPr>
              <w:t>3.1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CFCD9F5" w14:textId="77777777" w:rsidR="00B520D7" w:rsidRDefault="00B520D7">
            <w:pPr>
              <w:spacing w:after="0"/>
              <w:ind w:left="135"/>
            </w:pPr>
            <w:proofErr w:type="spellStart"/>
            <w:r>
              <w:rPr>
                <w:color w:val="000000"/>
              </w:rPr>
              <w:t>Общие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свойства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металлов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B427A9A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661D51" w14:textId="77777777" w:rsidR="00B520D7" w:rsidRDefault="00B520D7">
            <w:pPr>
              <w:spacing w:after="0"/>
              <w:ind w:left="135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7F8F2E" w14:textId="77777777" w:rsidR="00B520D7" w:rsidRDefault="00B520D7">
            <w:pPr>
              <w:spacing w:after="0"/>
              <w:ind w:left="135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0A4C0FC" w14:textId="77777777" w:rsidR="00B520D7" w:rsidRDefault="00B520D7">
            <w:pPr>
              <w:spacing w:after="0"/>
              <w:ind w:left="135"/>
            </w:pP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14:paraId="2B8C6541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</w:instrText>
            </w:r>
            <w:r w:rsidR="00D31485">
              <w:instrText>a</w:instrText>
            </w:r>
            <w:r w:rsidR="00D31485" w:rsidRPr="00D31485">
              <w:rPr>
                <w:lang w:val="ru-RU"/>
              </w:rPr>
              <w:instrText>636"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</w:t>
            </w:r>
            <w:r>
              <w:rPr>
                <w:color w:val="0000FF"/>
                <w:u w:val="single"/>
              </w:rPr>
              <w:t>a</w:t>
            </w:r>
            <w:r w:rsidRPr="001D75BA">
              <w:rPr>
                <w:color w:val="0000FF"/>
                <w:u w:val="single"/>
                <w:lang w:val="ru-RU"/>
              </w:rPr>
              <w:t>636</w:t>
            </w:r>
            <w:r w:rsidR="00D31485">
              <w:rPr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0D7" w:rsidRPr="00D31485" w14:paraId="5F28D6D7" w14:textId="77777777" w:rsidTr="00B520D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EBA651F" w14:textId="77777777" w:rsidR="00B520D7" w:rsidRDefault="00B520D7">
            <w:pPr>
              <w:spacing w:after="0"/>
            </w:pPr>
            <w:r>
              <w:rPr>
                <w:color w:val="000000"/>
              </w:rPr>
              <w:t>3.2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FC64BD3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>Важнейшие металлы и их соединения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557B758" w14:textId="77777777" w:rsidR="00B520D7" w:rsidRDefault="00B520D7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16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1216EB5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A0D106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67FA0A9" w14:textId="77777777" w:rsidR="00B520D7" w:rsidRPr="007033E9" w:rsidRDefault="007033E9" w:rsidP="00B520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14:paraId="39431FD4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</w:instrText>
            </w:r>
            <w:r w:rsidR="00D31485">
              <w:instrText>a</w:instrText>
            </w:r>
            <w:r w:rsidR="00D31485" w:rsidRPr="00D31485">
              <w:rPr>
                <w:lang w:val="ru-RU"/>
              </w:rPr>
              <w:instrText>636"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</w:t>
            </w:r>
            <w:r>
              <w:rPr>
                <w:color w:val="0000FF"/>
                <w:u w:val="single"/>
              </w:rPr>
              <w:t>a</w:t>
            </w:r>
            <w:r w:rsidRPr="001D75BA">
              <w:rPr>
                <w:color w:val="0000FF"/>
                <w:u w:val="single"/>
                <w:lang w:val="ru-RU"/>
              </w:rPr>
              <w:t>636</w:t>
            </w:r>
            <w:r w:rsidR="00D31485">
              <w:rPr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C6EF2" w14:paraId="26182440" w14:textId="77777777" w:rsidTr="00B520D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3CC6D33E" w14:textId="77777777" w:rsidR="008C6EF2" w:rsidRDefault="001D75BA">
            <w:pPr>
              <w:spacing w:after="0"/>
              <w:ind w:left="135"/>
            </w:pPr>
            <w:proofErr w:type="spellStart"/>
            <w:r>
              <w:rPr>
                <w:color w:val="000000"/>
              </w:rPr>
              <w:t>Итого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разделу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2A2C2E6" w14:textId="77777777" w:rsidR="008C6EF2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20 </w:t>
            </w:r>
          </w:p>
        </w:tc>
        <w:tc>
          <w:tcPr>
            <w:tcW w:w="7267" w:type="dxa"/>
            <w:gridSpan w:val="4"/>
            <w:tcMar>
              <w:top w:w="50" w:type="dxa"/>
              <w:left w:w="100" w:type="dxa"/>
            </w:tcMar>
            <w:vAlign w:val="center"/>
          </w:tcPr>
          <w:p w14:paraId="291BAF13" w14:textId="77777777" w:rsidR="008C6EF2" w:rsidRDefault="008C6EF2"/>
        </w:tc>
      </w:tr>
      <w:tr w:rsidR="008C6EF2" w:rsidRPr="00D31485" w14:paraId="5C2FAFED" w14:textId="77777777" w:rsidTr="00B520D7">
        <w:trPr>
          <w:trHeight w:val="144"/>
          <w:tblCellSpacing w:w="20" w:type="nil"/>
        </w:trPr>
        <w:tc>
          <w:tcPr>
            <w:tcW w:w="14030" w:type="dxa"/>
            <w:gridSpan w:val="7"/>
            <w:tcMar>
              <w:top w:w="50" w:type="dxa"/>
              <w:left w:w="100" w:type="dxa"/>
            </w:tcMar>
            <w:vAlign w:val="center"/>
          </w:tcPr>
          <w:p w14:paraId="07337582" w14:textId="77777777" w:rsidR="008C6EF2" w:rsidRPr="001D75BA" w:rsidRDefault="001D75BA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b/>
                <w:color w:val="000000"/>
                <w:lang w:val="ru-RU"/>
              </w:rPr>
              <w:t>Раздел 4.</w:t>
            </w:r>
            <w:r w:rsidRPr="001D75BA">
              <w:rPr>
                <w:color w:val="000000"/>
                <w:lang w:val="ru-RU"/>
              </w:rPr>
              <w:t xml:space="preserve"> </w:t>
            </w:r>
            <w:r w:rsidRPr="001D75BA">
              <w:rPr>
                <w:b/>
                <w:color w:val="000000"/>
                <w:lang w:val="ru-RU"/>
              </w:rPr>
              <w:t>Химия и окружающая среда</w:t>
            </w:r>
          </w:p>
        </w:tc>
      </w:tr>
      <w:tr w:rsidR="00B520D7" w:rsidRPr="00D31485" w14:paraId="4EF2D605" w14:textId="77777777" w:rsidTr="00B520D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C7CFDAD" w14:textId="77777777" w:rsidR="00B520D7" w:rsidRDefault="00B520D7">
            <w:pPr>
              <w:spacing w:after="0"/>
            </w:pPr>
            <w:r>
              <w:rPr>
                <w:color w:val="000000"/>
              </w:rPr>
              <w:t>4.1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21CA2E0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>Вещества и материалы в жизни человека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FA13ABA" w14:textId="77777777" w:rsidR="00B520D7" w:rsidRDefault="00B520D7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756B2C2" w14:textId="77777777" w:rsidR="00B520D7" w:rsidRDefault="00B520D7">
            <w:pPr>
              <w:spacing w:after="0"/>
              <w:ind w:left="135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14975E" w14:textId="77777777" w:rsidR="00B520D7" w:rsidRDefault="00B520D7">
            <w:pPr>
              <w:spacing w:after="0"/>
              <w:ind w:left="135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4FFB14A" w14:textId="77777777" w:rsidR="00B520D7" w:rsidRDefault="00B520D7">
            <w:pPr>
              <w:spacing w:after="0"/>
              <w:ind w:left="135"/>
            </w:pP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14:paraId="304129F1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</w:instrText>
            </w:r>
            <w:r w:rsidR="00D31485">
              <w:instrText>a</w:instrText>
            </w:r>
            <w:r w:rsidR="00D31485" w:rsidRPr="00D31485">
              <w:rPr>
                <w:lang w:val="ru-RU"/>
              </w:rPr>
              <w:instrText>636"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</w:t>
            </w:r>
            <w:r>
              <w:rPr>
                <w:color w:val="0000FF"/>
                <w:u w:val="single"/>
              </w:rPr>
              <w:t>a</w:t>
            </w:r>
            <w:r w:rsidRPr="001D75BA">
              <w:rPr>
                <w:color w:val="0000FF"/>
                <w:u w:val="single"/>
                <w:lang w:val="ru-RU"/>
              </w:rPr>
              <w:t>636</w:t>
            </w:r>
            <w:r w:rsidR="00D31485">
              <w:rPr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C6EF2" w14:paraId="365EF5FA" w14:textId="77777777" w:rsidTr="00B520D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550964FE" w14:textId="77777777" w:rsidR="008C6EF2" w:rsidRDefault="001D75BA">
            <w:pPr>
              <w:spacing w:after="0"/>
              <w:ind w:left="135"/>
            </w:pPr>
            <w:proofErr w:type="spellStart"/>
            <w:r>
              <w:rPr>
                <w:color w:val="000000"/>
              </w:rPr>
              <w:t>Итого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разделу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47442AE" w14:textId="77777777" w:rsidR="008C6EF2" w:rsidRDefault="001D75BA">
            <w:pPr>
              <w:spacing w:after="0"/>
              <w:ind w:left="135"/>
            </w:pPr>
            <w:r>
              <w:rPr>
                <w:color w:val="000000"/>
              </w:rPr>
              <w:t xml:space="preserve"> 3 </w:t>
            </w:r>
          </w:p>
        </w:tc>
        <w:tc>
          <w:tcPr>
            <w:tcW w:w="7267" w:type="dxa"/>
            <w:gridSpan w:val="4"/>
            <w:tcMar>
              <w:top w:w="50" w:type="dxa"/>
              <w:left w:w="100" w:type="dxa"/>
            </w:tcMar>
            <w:vAlign w:val="center"/>
          </w:tcPr>
          <w:p w14:paraId="5B2F0851" w14:textId="77777777" w:rsidR="008C6EF2" w:rsidRDefault="008C6EF2"/>
        </w:tc>
      </w:tr>
      <w:tr w:rsidR="00B520D7" w:rsidRPr="00D31485" w14:paraId="012099D7" w14:textId="77777777" w:rsidTr="00B520D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740F3688" w14:textId="4A4C02B2" w:rsidR="00B520D7" w:rsidRPr="00F753B8" w:rsidRDefault="00A11284" w:rsidP="00A1128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color w:val="000000"/>
                <w:lang w:val="ru-RU"/>
              </w:rPr>
              <w:t>Резервное время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6AC00E3" w14:textId="77777777" w:rsidR="00B520D7" w:rsidRDefault="00B520D7">
            <w:pPr>
              <w:spacing w:after="0"/>
              <w:ind w:left="135"/>
            </w:pPr>
            <w:r w:rsidRPr="00F753B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FAAB326" w14:textId="77777777" w:rsidR="00B520D7" w:rsidRDefault="00B520D7">
            <w:pPr>
              <w:spacing w:after="0"/>
              <w:ind w:left="135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A77280" w14:textId="77777777" w:rsidR="00B520D7" w:rsidRDefault="00B520D7">
            <w:pPr>
              <w:spacing w:after="0"/>
              <w:ind w:left="135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CE06D19" w14:textId="77777777" w:rsidR="00B520D7" w:rsidRDefault="00B520D7">
            <w:pPr>
              <w:spacing w:after="0"/>
              <w:ind w:left="135"/>
            </w:pP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14:paraId="18C60E55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 xml:space="preserve">Библиотека ЦОК </w:t>
            </w:r>
            <w:r w:rsidR="00D31485">
              <w:fldChar w:fldCharType="begin"/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instrText>HYPERLINK</w:instrText>
            </w:r>
            <w:r w:rsidR="00D31485" w:rsidRPr="00D31485">
              <w:rPr>
                <w:lang w:val="ru-RU"/>
              </w:rPr>
              <w:instrText xml:space="preserve"> "</w:instrText>
            </w:r>
            <w:r w:rsidR="00D31485">
              <w:instrText>https</w:instrText>
            </w:r>
            <w:r w:rsidR="00D31485" w:rsidRPr="00D31485">
              <w:rPr>
                <w:lang w:val="ru-RU"/>
              </w:rPr>
              <w:instrText>://</w:instrText>
            </w:r>
            <w:r w:rsidR="00D31485">
              <w:instrText>m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edsoo</w:instrText>
            </w:r>
            <w:r w:rsidR="00D31485" w:rsidRPr="00D31485">
              <w:rPr>
                <w:lang w:val="ru-RU"/>
              </w:rPr>
              <w:instrText>.</w:instrText>
            </w:r>
            <w:r w:rsidR="00D31485">
              <w:instrText>ru</w:instrText>
            </w:r>
            <w:r w:rsidR="00D31485" w:rsidRPr="00D31485">
              <w:rPr>
                <w:lang w:val="ru-RU"/>
              </w:rPr>
              <w:instrText>/7</w:instrText>
            </w:r>
            <w:r w:rsidR="00D31485">
              <w:instrText>f</w:instrText>
            </w:r>
            <w:r w:rsidR="00D31485" w:rsidRPr="00D31485">
              <w:rPr>
                <w:lang w:val="ru-RU"/>
              </w:rPr>
              <w:instrText>41</w:instrText>
            </w:r>
            <w:r w:rsidR="00D31485">
              <w:instrText>a</w:instrText>
            </w:r>
            <w:r w:rsidR="00D31485" w:rsidRPr="00D31485">
              <w:rPr>
                <w:lang w:val="ru-RU"/>
              </w:rPr>
              <w:instrText>636" \</w:instrText>
            </w:r>
            <w:r w:rsidR="00D31485">
              <w:instrText>h</w:instrText>
            </w:r>
            <w:r w:rsidR="00D31485" w:rsidRPr="00D31485">
              <w:rPr>
                <w:lang w:val="ru-RU"/>
              </w:rPr>
              <w:instrText xml:space="preserve"> </w:instrText>
            </w:r>
            <w:r w:rsidR="00D31485">
              <w:fldChar w:fldCharType="separate"/>
            </w:r>
            <w:r>
              <w:rPr>
                <w:color w:val="0000FF"/>
                <w:u w:val="single"/>
              </w:rPr>
              <w:t>https</w:t>
            </w:r>
            <w:r w:rsidRPr="001D75BA">
              <w:rPr>
                <w:color w:val="0000FF"/>
                <w:u w:val="single"/>
                <w:lang w:val="ru-RU"/>
              </w:rPr>
              <w:t>://</w:t>
            </w:r>
            <w:r>
              <w:rPr>
                <w:color w:val="0000FF"/>
                <w:u w:val="single"/>
              </w:rPr>
              <w:t>m</w:t>
            </w:r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edsoo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u w:val="single"/>
              </w:rPr>
              <w:t>ru</w:t>
            </w:r>
            <w:proofErr w:type="spellEnd"/>
            <w:r w:rsidRPr="001D75BA">
              <w:rPr>
                <w:color w:val="0000FF"/>
                <w:u w:val="single"/>
                <w:lang w:val="ru-RU"/>
              </w:rPr>
              <w:t>/7</w:t>
            </w:r>
            <w:r>
              <w:rPr>
                <w:color w:val="0000FF"/>
                <w:u w:val="single"/>
              </w:rPr>
              <w:t>f</w:t>
            </w:r>
            <w:r w:rsidRPr="001D75BA">
              <w:rPr>
                <w:color w:val="0000FF"/>
                <w:u w:val="single"/>
                <w:lang w:val="ru-RU"/>
              </w:rPr>
              <w:t>41</w:t>
            </w:r>
            <w:r>
              <w:rPr>
                <w:color w:val="0000FF"/>
                <w:u w:val="single"/>
              </w:rPr>
              <w:t>a</w:t>
            </w:r>
            <w:r w:rsidRPr="001D75BA">
              <w:rPr>
                <w:color w:val="0000FF"/>
                <w:u w:val="single"/>
                <w:lang w:val="ru-RU"/>
              </w:rPr>
              <w:t>636</w:t>
            </w:r>
            <w:r w:rsidR="00D31485">
              <w:rPr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520D7" w14:paraId="6D9D9F55" w14:textId="77777777" w:rsidTr="00B520D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5ABA811B" w14:textId="77777777" w:rsidR="00B520D7" w:rsidRPr="001D75BA" w:rsidRDefault="00B520D7">
            <w:pPr>
              <w:spacing w:after="0"/>
              <w:ind w:left="135"/>
              <w:rPr>
                <w:lang w:val="ru-RU"/>
              </w:rPr>
            </w:pPr>
            <w:r w:rsidRPr="001D75BA">
              <w:rPr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FF7C4E6" w14:textId="77777777" w:rsidR="00B520D7" w:rsidRDefault="00B520D7">
            <w:pPr>
              <w:spacing w:after="0"/>
              <w:ind w:left="135"/>
            </w:pPr>
            <w:r w:rsidRPr="001D75B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68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497390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4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E32424" w14:textId="77777777" w:rsidR="00B520D7" w:rsidRDefault="00B520D7">
            <w:pPr>
              <w:spacing w:after="0"/>
              <w:ind w:left="135"/>
            </w:pPr>
            <w:r>
              <w:rPr>
                <w:color w:val="000000"/>
              </w:rPr>
              <w:t xml:space="preserve"> 7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7EE6833" w14:textId="77777777" w:rsidR="00B520D7" w:rsidRPr="00F753B8" w:rsidRDefault="00F753B8" w:rsidP="00B520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14:paraId="00202E52" w14:textId="77777777" w:rsidR="00B520D7" w:rsidRDefault="00B520D7"/>
        </w:tc>
      </w:tr>
    </w:tbl>
    <w:p w14:paraId="52F66BC7" w14:textId="77777777" w:rsidR="008C6EF2" w:rsidRPr="007033E9" w:rsidRDefault="008C6EF2" w:rsidP="007033E9">
      <w:pPr>
        <w:jc w:val="both"/>
        <w:rPr>
          <w:lang w:val="ru-RU"/>
        </w:rPr>
        <w:sectPr w:rsidR="008C6EF2" w:rsidRPr="007033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9188BC" w14:textId="77777777" w:rsidR="008C6EF2" w:rsidRPr="00BB5801" w:rsidRDefault="001D75BA">
      <w:pPr>
        <w:spacing w:after="0"/>
        <w:ind w:left="120"/>
        <w:rPr>
          <w:lang w:val="ru-RU"/>
        </w:rPr>
      </w:pPr>
      <w:bookmarkStart w:id="9" w:name="block-5139905"/>
      <w:bookmarkEnd w:id="8"/>
      <w:r w:rsidRPr="00BB5801">
        <w:rPr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4376D2A" w14:textId="77777777" w:rsidR="008C6EF2" w:rsidRPr="00BB5801" w:rsidRDefault="001D75BA">
      <w:pPr>
        <w:spacing w:after="0" w:line="480" w:lineRule="auto"/>
        <w:ind w:left="120"/>
        <w:rPr>
          <w:lang w:val="ru-RU"/>
        </w:rPr>
      </w:pPr>
      <w:r w:rsidRPr="00BB5801">
        <w:rPr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D63A811" w14:textId="77777777" w:rsidR="008C6EF2" w:rsidRPr="00EE481B" w:rsidRDefault="001D75BA" w:rsidP="00C9022A">
      <w:pPr>
        <w:pStyle w:val="af"/>
        <w:numPr>
          <w:ilvl w:val="0"/>
          <w:numId w:val="3"/>
        </w:numPr>
        <w:spacing w:after="0" w:line="360" w:lineRule="auto"/>
        <w:ind w:left="499" w:hanging="357"/>
        <w:jc w:val="left"/>
        <w:rPr>
          <w:sz w:val="28"/>
          <w:szCs w:val="28"/>
          <w:lang w:val="ru-RU"/>
        </w:rPr>
      </w:pPr>
      <w:r w:rsidRPr="00EE481B">
        <w:rPr>
          <w:color w:val="000000"/>
          <w:sz w:val="28"/>
          <w:lang w:val="ru-RU"/>
        </w:rPr>
        <w:t>​‌‌​</w:t>
      </w:r>
      <w:r w:rsidR="00EE481B" w:rsidRPr="00EE481B">
        <w:rPr>
          <w:sz w:val="28"/>
          <w:szCs w:val="28"/>
          <w:lang w:val="ru-RU"/>
        </w:rPr>
        <w:t>Габриелян О. С. Химия. 8 класс</w:t>
      </w:r>
      <w:r w:rsidR="00C9022A">
        <w:rPr>
          <w:sz w:val="28"/>
          <w:szCs w:val="28"/>
          <w:lang w:val="ru-RU"/>
        </w:rPr>
        <w:t xml:space="preserve"> </w:t>
      </w:r>
      <w:r w:rsidR="00EE481B" w:rsidRPr="00EE481B">
        <w:rPr>
          <w:sz w:val="28"/>
          <w:szCs w:val="28"/>
          <w:lang w:val="ru-RU"/>
        </w:rPr>
        <w:t>: учеб</w:t>
      </w:r>
      <w:proofErr w:type="gramStart"/>
      <w:r w:rsidR="00EE481B" w:rsidRPr="00EE481B">
        <w:rPr>
          <w:sz w:val="28"/>
          <w:szCs w:val="28"/>
          <w:lang w:val="ru-RU"/>
        </w:rPr>
        <w:t>.</w:t>
      </w:r>
      <w:proofErr w:type="gramEnd"/>
      <w:r w:rsidR="00EE481B" w:rsidRPr="00EE481B">
        <w:rPr>
          <w:sz w:val="28"/>
          <w:szCs w:val="28"/>
          <w:lang w:val="ru-RU"/>
        </w:rPr>
        <w:t xml:space="preserve"> </w:t>
      </w:r>
      <w:proofErr w:type="gramStart"/>
      <w:r w:rsidR="00C9022A">
        <w:rPr>
          <w:sz w:val="28"/>
          <w:szCs w:val="28"/>
          <w:lang w:val="ru-RU"/>
        </w:rPr>
        <w:t>д</w:t>
      </w:r>
      <w:proofErr w:type="gramEnd"/>
      <w:r w:rsidR="00EE481B" w:rsidRPr="00EE481B">
        <w:rPr>
          <w:sz w:val="28"/>
          <w:szCs w:val="28"/>
          <w:lang w:val="ru-RU"/>
        </w:rPr>
        <w:t xml:space="preserve">ля </w:t>
      </w:r>
      <w:proofErr w:type="spellStart"/>
      <w:r w:rsidR="00EE481B" w:rsidRPr="00EE481B">
        <w:rPr>
          <w:sz w:val="28"/>
          <w:szCs w:val="28"/>
          <w:lang w:val="ru-RU"/>
        </w:rPr>
        <w:t>общеобразоват</w:t>
      </w:r>
      <w:proofErr w:type="spellEnd"/>
      <w:r w:rsidR="00EE481B" w:rsidRPr="00EE481B">
        <w:rPr>
          <w:sz w:val="28"/>
          <w:szCs w:val="28"/>
          <w:lang w:val="ru-RU"/>
        </w:rPr>
        <w:t xml:space="preserve">. </w:t>
      </w:r>
      <w:r w:rsidR="00C9022A">
        <w:rPr>
          <w:sz w:val="28"/>
          <w:szCs w:val="28"/>
          <w:lang w:val="ru-RU"/>
        </w:rPr>
        <w:t>о</w:t>
      </w:r>
      <w:r w:rsidR="00EE481B" w:rsidRPr="00EE481B">
        <w:rPr>
          <w:sz w:val="28"/>
          <w:szCs w:val="28"/>
          <w:lang w:val="ru-RU"/>
        </w:rPr>
        <w:t>рганизаций / О. С. Габриелян, И. Г. Остроумов, С. А. Сладков. – М.</w:t>
      </w:r>
      <w:proofErr w:type="gramStart"/>
      <w:r w:rsidR="00C9022A">
        <w:rPr>
          <w:sz w:val="28"/>
          <w:szCs w:val="28"/>
          <w:lang w:val="ru-RU"/>
        </w:rPr>
        <w:t xml:space="preserve"> </w:t>
      </w:r>
      <w:r w:rsidR="00EE481B" w:rsidRPr="00EE481B">
        <w:rPr>
          <w:sz w:val="28"/>
          <w:szCs w:val="28"/>
          <w:lang w:val="ru-RU"/>
        </w:rPr>
        <w:t>:</w:t>
      </w:r>
      <w:proofErr w:type="gramEnd"/>
      <w:r w:rsidR="00EE481B" w:rsidRPr="00EE481B">
        <w:rPr>
          <w:sz w:val="28"/>
          <w:szCs w:val="28"/>
          <w:lang w:val="ru-RU"/>
        </w:rPr>
        <w:t xml:space="preserve"> Просвещение</w:t>
      </w:r>
      <w:r w:rsidRPr="00EE481B">
        <w:rPr>
          <w:color w:val="000000"/>
          <w:sz w:val="28"/>
          <w:szCs w:val="28"/>
          <w:lang w:val="ru-RU"/>
        </w:rPr>
        <w:t>​‌‌</w:t>
      </w:r>
      <w:r w:rsidR="00EE481B" w:rsidRPr="00EE481B">
        <w:rPr>
          <w:color w:val="000000"/>
          <w:sz w:val="28"/>
          <w:szCs w:val="28"/>
          <w:lang w:val="ru-RU"/>
        </w:rPr>
        <w:t>.</w:t>
      </w:r>
    </w:p>
    <w:p w14:paraId="03337CC8" w14:textId="07C6D2C0" w:rsidR="00C9022A" w:rsidRPr="00E25376" w:rsidRDefault="00EE481B" w:rsidP="00C9022A">
      <w:pPr>
        <w:pStyle w:val="af"/>
        <w:numPr>
          <w:ilvl w:val="0"/>
          <w:numId w:val="3"/>
        </w:numPr>
        <w:spacing w:after="0" w:line="360" w:lineRule="auto"/>
        <w:ind w:left="499" w:hanging="357"/>
        <w:jc w:val="left"/>
        <w:rPr>
          <w:sz w:val="28"/>
          <w:szCs w:val="28"/>
          <w:lang w:val="ru-RU"/>
        </w:rPr>
      </w:pPr>
      <w:r w:rsidRPr="00EE481B">
        <w:rPr>
          <w:sz w:val="28"/>
          <w:szCs w:val="28"/>
          <w:lang w:val="ru-RU"/>
        </w:rPr>
        <w:t>Габриелян О. С. Химия. 9 класс</w:t>
      </w:r>
      <w:r w:rsidR="00C9022A">
        <w:rPr>
          <w:sz w:val="28"/>
          <w:szCs w:val="28"/>
          <w:lang w:val="ru-RU"/>
        </w:rPr>
        <w:t xml:space="preserve"> </w:t>
      </w:r>
      <w:r w:rsidRPr="00EE481B">
        <w:rPr>
          <w:sz w:val="28"/>
          <w:szCs w:val="28"/>
          <w:lang w:val="ru-RU"/>
        </w:rPr>
        <w:t>: учеб</w:t>
      </w:r>
      <w:proofErr w:type="gramStart"/>
      <w:r w:rsidRPr="00EE481B">
        <w:rPr>
          <w:sz w:val="28"/>
          <w:szCs w:val="28"/>
          <w:lang w:val="ru-RU"/>
        </w:rPr>
        <w:t>.</w:t>
      </w:r>
      <w:proofErr w:type="gramEnd"/>
      <w:r w:rsidRPr="00EE481B">
        <w:rPr>
          <w:sz w:val="28"/>
          <w:szCs w:val="28"/>
          <w:lang w:val="ru-RU"/>
        </w:rPr>
        <w:t xml:space="preserve"> </w:t>
      </w:r>
      <w:proofErr w:type="gramStart"/>
      <w:r w:rsidR="00C9022A">
        <w:rPr>
          <w:sz w:val="28"/>
          <w:szCs w:val="28"/>
          <w:lang w:val="ru-RU"/>
        </w:rPr>
        <w:t>д</w:t>
      </w:r>
      <w:proofErr w:type="gramEnd"/>
      <w:r w:rsidRPr="00EE481B">
        <w:rPr>
          <w:sz w:val="28"/>
          <w:szCs w:val="28"/>
          <w:lang w:val="ru-RU"/>
        </w:rPr>
        <w:t xml:space="preserve">ля </w:t>
      </w:r>
      <w:proofErr w:type="spellStart"/>
      <w:r w:rsidRPr="00EE481B">
        <w:rPr>
          <w:sz w:val="28"/>
          <w:szCs w:val="28"/>
          <w:lang w:val="ru-RU"/>
        </w:rPr>
        <w:t>общеобразоват</w:t>
      </w:r>
      <w:proofErr w:type="spellEnd"/>
      <w:r w:rsidRPr="00EE481B">
        <w:rPr>
          <w:sz w:val="28"/>
          <w:szCs w:val="28"/>
          <w:lang w:val="ru-RU"/>
        </w:rPr>
        <w:t xml:space="preserve">. </w:t>
      </w:r>
      <w:r w:rsidR="00C9022A">
        <w:rPr>
          <w:sz w:val="28"/>
          <w:szCs w:val="28"/>
          <w:lang w:val="ru-RU"/>
        </w:rPr>
        <w:t>о</w:t>
      </w:r>
      <w:r w:rsidRPr="00EE481B">
        <w:rPr>
          <w:sz w:val="28"/>
          <w:szCs w:val="28"/>
          <w:lang w:val="ru-RU"/>
        </w:rPr>
        <w:t>рганизаций / О. С. Габриелян, И. Г. Остроумов, С. А. Сладков. – М.</w:t>
      </w:r>
      <w:proofErr w:type="gramStart"/>
      <w:r w:rsidR="00C9022A">
        <w:rPr>
          <w:sz w:val="28"/>
          <w:szCs w:val="28"/>
          <w:lang w:val="ru-RU"/>
        </w:rPr>
        <w:t xml:space="preserve"> </w:t>
      </w:r>
      <w:r w:rsidRPr="00EE481B">
        <w:rPr>
          <w:sz w:val="28"/>
          <w:szCs w:val="28"/>
          <w:lang w:val="ru-RU"/>
        </w:rPr>
        <w:t>:</w:t>
      </w:r>
      <w:proofErr w:type="gramEnd"/>
      <w:r w:rsidRPr="00EE481B">
        <w:rPr>
          <w:sz w:val="28"/>
          <w:szCs w:val="28"/>
          <w:lang w:val="ru-RU"/>
        </w:rPr>
        <w:t xml:space="preserve"> Просвещение</w:t>
      </w:r>
      <w:r w:rsidRPr="00EE481B">
        <w:rPr>
          <w:color w:val="000000"/>
          <w:sz w:val="28"/>
          <w:szCs w:val="28"/>
          <w:lang w:val="ru-RU"/>
        </w:rPr>
        <w:t>​‌‌</w:t>
      </w:r>
    </w:p>
    <w:p w14:paraId="7B27509F" w14:textId="77777777" w:rsidR="008C6EF2" w:rsidRPr="00EE481B" w:rsidRDefault="001D75BA">
      <w:pPr>
        <w:spacing w:after="0" w:line="480" w:lineRule="auto"/>
        <w:ind w:left="120"/>
        <w:rPr>
          <w:lang w:val="ru-RU"/>
        </w:rPr>
      </w:pPr>
      <w:r w:rsidRPr="00EE481B">
        <w:rPr>
          <w:b/>
          <w:color w:val="000000"/>
          <w:sz w:val="28"/>
          <w:lang w:val="ru-RU"/>
        </w:rPr>
        <w:t>МЕТОДИЧЕСКИЕ МАТЕРИАЛЫ ДЛЯ УЧИТЕЛЯ</w:t>
      </w:r>
    </w:p>
    <w:p w14:paraId="08C5D4F0" w14:textId="510FEB21" w:rsidR="00D31485" w:rsidRDefault="001D75BA" w:rsidP="00D31485">
      <w:pPr>
        <w:pStyle w:val="af0"/>
        <w:numPr>
          <w:ilvl w:val="0"/>
          <w:numId w:val="6"/>
        </w:numPr>
        <w:spacing w:line="360" w:lineRule="auto"/>
        <w:rPr>
          <w:color w:val="000000"/>
          <w:sz w:val="28"/>
          <w:szCs w:val="28"/>
        </w:rPr>
      </w:pPr>
      <w:r w:rsidRPr="00EE481B">
        <w:rPr>
          <w:color w:val="000000"/>
          <w:sz w:val="28"/>
        </w:rPr>
        <w:t>​‌‌</w:t>
      </w:r>
      <w:r w:rsidRPr="00C9022A">
        <w:rPr>
          <w:color w:val="000000"/>
          <w:sz w:val="28"/>
          <w:szCs w:val="28"/>
        </w:rPr>
        <w:t>​</w:t>
      </w:r>
      <w:r w:rsidR="00EE481B" w:rsidRPr="00C9022A">
        <w:rPr>
          <w:color w:val="000000"/>
          <w:sz w:val="28"/>
          <w:szCs w:val="28"/>
        </w:rPr>
        <w:t xml:space="preserve">Габриелян О. С., Воскобойникова Н. П., </w:t>
      </w:r>
      <w:proofErr w:type="spellStart"/>
      <w:r w:rsidR="00EE481B" w:rsidRPr="00C9022A">
        <w:rPr>
          <w:color w:val="000000"/>
          <w:sz w:val="28"/>
          <w:szCs w:val="28"/>
        </w:rPr>
        <w:t>Яшукова</w:t>
      </w:r>
      <w:proofErr w:type="spellEnd"/>
      <w:r w:rsidR="00EE481B" w:rsidRPr="00C9022A">
        <w:rPr>
          <w:color w:val="000000"/>
          <w:sz w:val="28"/>
          <w:szCs w:val="28"/>
        </w:rPr>
        <w:t xml:space="preserve"> А. В. Настольная книга учителя. Химия. 8 </w:t>
      </w:r>
      <w:proofErr w:type="spellStart"/>
      <w:r w:rsidR="00EE481B" w:rsidRPr="00C9022A">
        <w:rPr>
          <w:color w:val="000000"/>
          <w:sz w:val="28"/>
          <w:szCs w:val="28"/>
        </w:rPr>
        <w:t>кл</w:t>
      </w:r>
      <w:proofErr w:type="spellEnd"/>
      <w:r w:rsidR="00EE481B" w:rsidRPr="00C9022A">
        <w:rPr>
          <w:color w:val="000000"/>
          <w:sz w:val="28"/>
          <w:szCs w:val="28"/>
        </w:rPr>
        <w:t>.: Методическое пособие. - М.: Просвещение.</w:t>
      </w:r>
      <w:r w:rsidR="00EE481B" w:rsidRPr="00C9022A">
        <w:rPr>
          <w:sz w:val="28"/>
          <w:szCs w:val="28"/>
        </w:rPr>
        <w:br/>
      </w:r>
      <w:r w:rsidR="00EE481B" w:rsidRPr="00C9022A">
        <w:rPr>
          <w:color w:val="000000"/>
          <w:sz w:val="28"/>
          <w:szCs w:val="28"/>
        </w:rPr>
        <w:t xml:space="preserve">2. Габриелян О. С., </w:t>
      </w:r>
      <w:proofErr w:type="spellStart"/>
      <w:r w:rsidR="00EE481B" w:rsidRPr="00C9022A">
        <w:rPr>
          <w:color w:val="000000"/>
          <w:sz w:val="28"/>
          <w:szCs w:val="28"/>
        </w:rPr>
        <w:t>Яшукова</w:t>
      </w:r>
      <w:proofErr w:type="spellEnd"/>
      <w:r w:rsidR="00EE481B" w:rsidRPr="00C9022A">
        <w:rPr>
          <w:color w:val="000000"/>
          <w:sz w:val="28"/>
          <w:szCs w:val="28"/>
        </w:rPr>
        <w:t xml:space="preserve"> А. В. Тетрадь для лабораторных опытов и практических работ. 8 </w:t>
      </w:r>
      <w:proofErr w:type="spellStart"/>
      <w:r w:rsidR="00EE481B" w:rsidRPr="00C9022A">
        <w:rPr>
          <w:color w:val="000000"/>
          <w:sz w:val="28"/>
          <w:szCs w:val="28"/>
        </w:rPr>
        <w:t>кл</w:t>
      </w:r>
      <w:proofErr w:type="spellEnd"/>
      <w:r w:rsidR="00EE481B" w:rsidRPr="00C9022A">
        <w:rPr>
          <w:color w:val="000000"/>
          <w:sz w:val="28"/>
          <w:szCs w:val="28"/>
        </w:rPr>
        <w:t>. К учебнику О. С. Габриеляна «Химия. 8 класс». М.: Просвещение.</w:t>
      </w:r>
      <w:r w:rsidR="00EE481B" w:rsidRPr="00C9022A">
        <w:rPr>
          <w:sz w:val="28"/>
          <w:szCs w:val="28"/>
        </w:rPr>
        <w:t xml:space="preserve"> </w:t>
      </w:r>
      <w:r w:rsidR="00EE481B" w:rsidRPr="00C9022A">
        <w:rPr>
          <w:sz w:val="28"/>
          <w:szCs w:val="28"/>
        </w:rPr>
        <w:br/>
      </w:r>
      <w:r w:rsidR="00EE481B" w:rsidRPr="00C9022A">
        <w:rPr>
          <w:color w:val="000000"/>
          <w:sz w:val="28"/>
          <w:szCs w:val="28"/>
        </w:rPr>
        <w:t>3. Габриелян, О. С. Методическое пособие к учебнику О. С. Габриеляна «Химия». 8 класс / О. С. Габриелян. — М.</w:t>
      </w:r>
      <w:proofErr w:type="gramStart"/>
      <w:r w:rsidR="00EE481B" w:rsidRPr="00C9022A">
        <w:rPr>
          <w:color w:val="000000"/>
          <w:sz w:val="28"/>
          <w:szCs w:val="28"/>
        </w:rPr>
        <w:t xml:space="preserve"> :</w:t>
      </w:r>
      <w:proofErr w:type="gramEnd"/>
      <w:r w:rsidR="00EE481B" w:rsidRPr="00C9022A">
        <w:rPr>
          <w:color w:val="000000"/>
          <w:sz w:val="28"/>
          <w:szCs w:val="28"/>
        </w:rPr>
        <w:t xml:space="preserve"> Просвещение.</w:t>
      </w:r>
      <w:r w:rsidR="00EE481B" w:rsidRPr="00C9022A">
        <w:rPr>
          <w:sz w:val="28"/>
          <w:szCs w:val="28"/>
        </w:rPr>
        <w:br/>
      </w:r>
      <w:r w:rsidR="00EE481B" w:rsidRPr="00C9022A">
        <w:rPr>
          <w:color w:val="000000"/>
          <w:sz w:val="28"/>
          <w:szCs w:val="28"/>
        </w:rPr>
        <w:t>4. Габриелян, О. С. Методическое пособие к учебнику О. С. Габриеляна «Химия». 9 класс / О. С. Габриелян. — М.</w:t>
      </w:r>
      <w:proofErr w:type="gramStart"/>
      <w:r w:rsidR="00EE481B" w:rsidRPr="00C9022A">
        <w:rPr>
          <w:color w:val="000000"/>
          <w:sz w:val="28"/>
          <w:szCs w:val="28"/>
        </w:rPr>
        <w:t xml:space="preserve"> :</w:t>
      </w:r>
      <w:proofErr w:type="gramEnd"/>
      <w:r w:rsidR="00EE481B" w:rsidRPr="00C9022A">
        <w:rPr>
          <w:color w:val="000000"/>
          <w:sz w:val="28"/>
          <w:szCs w:val="28"/>
        </w:rPr>
        <w:t xml:space="preserve"> Просвещение.</w:t>
      </w:r>
      <w:r w:rsidR="00EE481B" w:rsidRPr="00C9022A">
        <w:rPr>
          <w:sz w:val="28"/>
          <w:szCs w:val="28"/>
        </w:rPr>
        <w:br/>
      </w:r>
      <w:r w:rsidR="00EE481B" w:rsidRPr="00C9022A">
        <w:rPr>
          <w:color w:val="000000"/>
          <w:sz w:val="28"/>
          <w:szCs w:val="28"/>
        </w:rPr>
        <w:t>5. Химия</w:t>
      </w:r>
      <w:proofErr w:type="gramStart"/>
      <w:r w:rsidR="00EE481B" w:rsidRPr="00C9022A">
        <w:rPr>
          <w:color w:val="000000"/>
          <w:sz w:val="28"/>
          <w:szCs w:val="28"/>
        </w:rPr>
        <w:t xml:space="preserve"> :</w:t>
      </w:r>
      <w:proofErr w:type="gramEnd"/>
      <w:r w:rsidR="00EE481B" w:rsidRPr="00C9022A">
        <w:rPr>
          <w:color w:val="000000"/>
          <w:sz w:val="28"/>
          <w:szCs w:val="28"/>
        </w:rPr>
        <w:t xml:space="preserve"> технологические карты к учебнику О. С. Габриеляна «Химия. 8 класс» : методическое пособие / Л. И. Асанова. — М.</w:t>
      </w:r>
      <w:proofErr w:type="gramStart"/>
      <w:r w:rsidR="00EE481B" w:rsidRPr="00C9022A">
        <w:rPr>
          <w:color w:val="000000"/>
          <w:sz w:val="28"/>
          <w:szCs w:val="28"/>
        </w:rPr>
        <w:t xml:space="preserve"> :</w:t>
      </w:r>
      <w:proofErr w:type="gramEnd"/>
      <w:r w:rsidR="00EE481B" w:rsidRPr="00C9022A">
        <w:rPr>
          <w:color w:val="000000"/>
          <w:sz w:val="28"/>
          <w:szCs w:val="28"/>
        </w:rPr>
        <w:t xml:space="preserve"> </w:t>
      </w:r>
      <w:r w:rsidR="00C9022A" w:rsidRPr="00C9022A">
        <w:rPr>
          <w:color w:val="000000"/>
          <w:sz w:val="28"/>
          <w:szCs w:val="28"/>
        </w:rPr>
        <w:t>Просвещение.</w:t>
      </w:r>
      <w:r w:rsidR="00EE481B" w:rsidRPr="00C9022A">
        <w:rPr>
          <w:sz w:val="28"/>
          <w:szCs w:val="28"/>
        </w:rPr>
        <w:br/>
      </w:r>
      <w:r w:rsidR="00EE481B" w:rsidRPr="00C9022A">
        <w:rPr>
          <w:color w:val="000000"/>
          <w:sz w:val="28"/>
          <w:szCs w:val="28"/>
        </w:rPr>
        <w:t>6. Химия</w:t>
      </w:r>
      <w:proofErr w:type="gramStart"/>
      <w:r w:rsidR="00EE481B" w:rsidRPr="00C9022A">
        <w:rPr>
          <w:color w:val="000000"/>
          <w:sz w:val="28"/>
          <w:szCs w:val="28"/>
        </w:rPr>
        <w:t xml:space="preserve"> :</w:t>
      </w:r>
      <w:proofErr w:type="gramEnd"/>
      <w:r w:rsidR="00EE481B" w:rsidRPr="00C9022A">
        <w:rPr>
          <w:color w:val="000000"/>
          <w:sz w:val="28"/>
          <w:szCs w:val="28"/>
        </w:rPr>
        <w:t xml:space="preserve"> технологические карты к учебнику О. С. Габриеляна «Химия. 9 класс» : методическое пособие / Л. И. Асанова. — М.</w:t>
      </w:r>
      <w:proofErr w:type="gramStart"/>
      <w:r w:rsidR="00EE481B" w:rsidRPr="00C9022A">
        <w:rPr>
          <w:color w:val="000000"/>
          <w:sz w:val="28"/>
          <w:szCs w:val="28"/>
        </w:rPr>
        <w:t xml:space="preserve"> :</w:t>
      </w:r>
      <w:proofErr w:type="gramEnd"/>
      <w:r w:rsidR="00EE481B" w:rsidRPr="00C9022A">
        <w:rPr>
          <w:color w:val="000000"/>
          <w:sz w:val="28"/>
          <w:szCs w:val="28"/>
        </w:rPr>
        <w:t xml:space="preserve"> </w:t>
      </w:r>
      <w:r w:rsidR="00C9022A" w:rsidRPr="00C9022A">
        <w:rPr>
          <w:color w:val="000000"/>
          <w:sz w:val="28"/>
          <w:szCs w:val="28"/>
        </w:rPr>
        <w:t>Просвещение.</w:t>
      </w:r>
      <w:r w:rsidR="00EE481B" w:rsidRPr="00C9022A">
        <w:rPr>
          <w:sz w:val="28"/>
          <w:szCs w:val="28"/>
        </w:rPr>
        <w:br/>
      </w:r>
      <w:r w:rsidR="00EE481B" w:rsidRPr="00C9022A">
        <w:rPr>
          <w:color w:val="000000"/>
          <w:sz w:val="28"/>
          <w:szCs w:val="28"/>
        </w:rPr>
        <w:t xml:space="preserve">7. Химия. 8 </w:t>
      </w:r>
      <w:proofErr w:type="spellStart"/>
      <w:r w:rsidR="00EE481B" w:rsidRPr="00C9022A">
        <w:rPr>
          <w:color w:val="000000"/>
          <w:sz w:val="28"/>
          <w:szCs w:val="28"/>
        </w:rPr>
        <w:t>кл</w:t>
      </w:r>
      <w:proofErr w:type="spellEnd"/>
      <w:r w:rsidR="00EE481B" w:rsidRPr="00C9022A">
        <w:rPr>
          <w:color w:val="000000"/>
          <w:sz w:val="28"/>
          <w:szCs w:val="28"/>
        </w:rPr>
        <w:t xml:space="preserve">.: Контрольные и проверочные работы к учебнику О. С. </w:t>
      </w:r>
    </w:p>
    <w:p w14:paraId="2E4CEFF4" w14:textId="2886A90C" w:rsidR="00EE481B" w:rsidRDefault="00EE481B" w:rsidP="00D31485">
      <w:pPr>
        <w:pStyle w:val="af0"/>
        <w:spacing w:line="360" w:lineRule="auto"/>
        <w:ind w:left="435"/>
      </w:pPr>
      <w:bookmarkStart w:id="10" w:name="_GoBack"/>
      <w:bookmarkEnd w:id="10"/>
      <w:r w:rsidRPr="00C9022A">
        <w:rPr>
          <w:color w:val="000000"/>
          <w:sz w:val="28"/>
          <w:szCs w:val="28"/>
        </w:rPr>
        <w:lastRenderedPageBreak/>
        <w:t xml:space="preserve">Габриеляна «Химия. 8» / О. С. Габриелян, П. Н. Березкин, А. А. Ушакова и др. - М.: </w:t>
      </w:r>
      <w:r w:rsidR="00C9022A" w:rsidRPr="00C9022A">
        <w:rPr>
          <w:color w:val="000000"/>
          <w:sz w:val="28"/>
          <w:szCs w:val="28"/>
        </w:rPr>
        <w:t>Просвещение</w:t>
      </w:r>
      <w:r w:rsidRPr="00C9022A">
        <w:rPr>
          <w:color w:val="000000"/>
          <w:sz w:val="28"/>
          <w:szCs w:val="28"/>
        </w:rPr>
        <w:t>.</w:t>
      </w:r>
      <w:r>
        <w:rPr>
          <w:color w:val="000000"/>
        </w:rPr>
        <w:t xml:space="preserve"> </w:t>
      </w:r>
    </w:p>
    <w:p w14:paraId="589E37C9" w14:textId="77777777" w:rsidR="008C6EF2" w:rsidRPr="00EE481B" w:rsidRDefault="008C6EF2">
      <w:pPr>
        <w:spacing w:after="0" w:line="480" w:lineRule="auto"/>
        <w:ind w:left="120"/>
        <w:rPr>
          <w:lang w:val="ru-RU"/>
        </w:rPr>
      </w:pPr>
    </w:p>
    <w:p w14:paraId="48CEF32F" w14:textId="77777777" w:rsidR="008C6EF2" w:rsidRPr="00EE481B" w:rsidRDefault="008C6EF2">
      <w:pPr>
        <w:spacing w:after="0"/>
        <w:ind w:left="120"/>
        <w:rPr>
          <w:lang w:val="ru-RU"/>
        </w:rPr>
      </w:pPr>
    </w:p>
    <w:p w14:paraId="465431C2" w14:textId="77777777" w:rsidR="008C6EF2" w:rsidRPr="001D75BA" w:rsidRDefault="001D75BA">
      <w:pPr>
        <w:spacing w:after="0" w:line="480" w:lineRule="auto"/>
        <w:ind w:left="120"/>
        <w:rPr>
          <w:lang w:val="ru-RU"/>
        </w:rPr>
      </w:pPr>
      <w:r w:rsidRPr="001D75BA">
        <w:rPr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705B798" w14:textId="77777777" w:rsidR="00F753B8" w:rsidRDefault="001D75BA" w:rsidP="00F753B8">
      <w:pPr>
        <w:spacing w:after="0" w:line="480" w:lineRule="auto"/>
        <w:ind w:left="120"/>
        <w:rPr>
          <w:color w:val="000000"/>
          <w:sz w:val="28"/>
          <w:lang w:val="ru-RU"/>
        </w:rPr>
      </w:pPr>
      <w:r w:rsidRPr="00F753B8">
        <w:rPr>
          <w:color w:val="000000"/>
          <w:sz w:val="28"/>
          <w:lang w:val="ru-RU"/>
        </w:rPr>
        <w:t>​</w:t>
      </w:r>
      <w:r w:rsidRPr="00F753B8">
        <w:rPr>
          <w:color w:val="333333"/>
          <w:sz w:val="28"/>
          <w:lang w:val="ru-RU"/>
        </w:rPr>
        <w:t>​‌‌</w:t>
      </w:r>
      <w:r w:rsidRPr="00F753B8">
        <w:rPr>
          <w:color w:val="000000"/>
          <w:sz w:val="28"/>
          <w:lang w:val="ru-RU"/>
        </w:rPr>
        <w:t>​</w:t>
      </w:r>
      <w:r w:rsidR="00F753B8">
        <w:rPr>
          <w:color w:val="000000"/>
          <w:sz w:val="28"/>
          <w:lang w:val="ru-RU"/>
        </w:rPr>
        <w:t xml:space="preserve">Российская электронная школа </w:t>
      </w:r>
      <w:hyperlink r:id="rId9" w:history="1">
        <w:r w:rsidR="00F753B8" w:rsidRPr="00F753B8">
          <w:rPr>
            <w:rStyle w:val="ab"/>
            <w:sz w:val="28"/>
            <w:lang w:val="ru-RU"/>
          </w:rPr>
          <w:t>https://resh.edu.ru</w:t>
        </w:r>
      </w:hyperlink>
    </w:p>
    <w:p w14:paraId="21610D13" w14:textId="77777777" w:rsidR="001D75BA" w:rsidRPr="00F753B8" w:rsidRDefault="00F753B8" w:rsidP="00BB5801">
      <w:pPr>
        <w:spacing w:after="0" w:line="480" w:lineRule="auto"/>
        <w:ind w:left="120"/>
        <w:rPr>
          <w:lang w:val="ru-RU"/>
        </w:rPr>
      </w:pPr>
      <w:r w:rsidRPr="00F753B8">
        <w:rPr>
          <w:color w:val="000000"/>
          <w:lang w:val="ru-RU"/>
        </w:rPr>
        <w:t xml:space="preserve"> </w:t>
      </w:r>
      <w:r w:rsidRPr="00F753B8">
        <w:rPr>
          <w:color w:val="000000"/>
          <w:sz w:val="28"/>
          <w:szCs w:val="28"/>
          <w:lang w:val="ru-RU"/>
        </w:rPr>
        <w:t xml:space="preserve">Библиотека ЦОК </w:t>
      </w:r>
      <w:hyperlink r:id="rId10">
        <w:r w:rsidRPr="00F753B8">
          <w:rPr>
            <w:color w:val="0000FF"/>
            <w:sz w:val="28"/>
            <w:szCs w:val="28"/>
            <w:u w:val="single"/>
          </w:rPr>
          <w:t>https</w:t>
        </w:r>
        <w:r w:rsidRPr="00F753B8">
          <w:rPr>
            <w:color w:val="0000FF"/>
            <w:sz w:val="28"/>
            <w:szCs w:val="28"/>
            <w:u w:val="single"/>
            <w:lang w:val="ru-RU"/>
          </w:rPr>
          <w:t>://</w:t>
        </w:r>
        <w:r w:rsidRPr="00F753B8">
          <w:rPr>
            <w:color w:val="0000FF"/>
            <w:sz w:val="28"/>
            <w:szCs w:val="28"/>
            <w:u w:val="single"/>
          </w:rPr>
          <w:t>m</w:t>
        </w:r>
        <w:r w:rsidRPr="00F753B8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F753B8">
          <w:rPr>
            <w:color w:val="0000FF"/>
            <w:sz w:val="28"/>
            <w:szCs w:val="28"/>
            <w:u w:val="single"/>
          </w:rPr>
          <w:t>edsoo</w:t>
        </w:r>
        <w:proofErr w:type="spellEnd"/>
        <w:r w:rsidRPr="00F753B8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F753B8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F753B8">
          <w:rPr>
            <w:color w:val="0000FF"/>
            <w:sz w:val="28"/>
            <w:szCs w:val="28"/>
            <w:u w:val="single"/>
            <w:lang w:val="ru-RU"/>
          </w:rPr>
          <w:t>/00</w:t>
        </w:r>
        <w:r w:rsidRPr="00F753B8">
          <w:rPr>
            <w:color w:val="0000FF"/>
            <w:sz w:val="28"/>
            <w:szCs w:val="28"/>
            <w:u w:val="single"/>
          </w:rPr>
          <w:t>ae</w:t>
        </w:r>
        <w:r w:rsidRPr="00F753B8">
          <w:rPr>
            <w:color w:val="0000FF"/>
            <w:sz w:val="28"/>
            <w:szCs w:val="28"/>
            <w:u w:val="single"/>
            <w:lang w:val="ru-RU"/>
          </w:rPr>
          <w:t>4270</w:t>
        </w:r>
      </w:hyperlink>
      <w:bookmarkEnd w:id="9"/>
    </w:p>
    <w:sectPr w:rsidR="001D75BA" w:rsidRPr="00F753B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19173" w14:textId="77777777" w:rsidR="00876787" w:rsidRDefault="00876787" w:rsidP="00BB5801">
      <w:pPr>
        <w:spacing w:after="0" w:line="240" w:lineRule="auto"/>
      </w:pPr>
      <w:r>
        <w:separator/>
      </w:r>
    </w:p>
  </w:endnote>
  <w:endnote w:type="continuationSeparator" w:id="0">
    <w:p w14:paraId="7F1C81EF" w14:textId="77777777" w:rsidR="00876787" w:rsidRDefault="00876787" w:rsidP="00BB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5092263"/>
      <w:docPartObj>
        <w:docPartGallery w:val="Page Numbers (Bottom of Page)"/>
        <w:docPartUnique/>
      </w:docPartObj>
    </w:sdtPr>
    <w:sdtEndPr/>
    <w:sdtContent>
      <w:p w14:paraId="1E899AC4" w14:textId="0A0D8F8D" w:rsidR="00876787" w:rsidRDefault="0087678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485" w:rsidRPr="00D31485">
          <w:rPr>
            <w:noProof/>
            <w:lang w:val="ru-RU"/>
          </w:rPr>
          <w:t>46</w:t>
        </w:r>
        <w:r>
          <w:fldChar w:fldCharType="end"/>
        </w:r>
      </w:p>
    </w:sdtContent>
  </w:sdt>
  <w:p w14:paraId="0CBF4387" w14:textId="77777777" w:rsidR="00876787" w:rsidRDefault="0087678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59FB5" w14:textId="77777777" w:rsidR="00876787" w:rsidRDefault="00876787" w:rsidP="00BB5801">
      <w:pPr>
        <w:spacing w:after="0" w:line="240" w:lineRule="auto"/>
      </w:pPr>
      <w:r>
        <w:separator/>
      </w:r>
    </w:p>
  </w:footnote>
  <w:footnote w:type="continuationSeparator" w:id="0">
    <w:p w14:paraId="774A8AB5" w14:textId="77777777" w:rsidR="00876787" w:rsidRDefault="00876787" w:rsidP="00BB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3A09"/>
    <w:multiLevelType w:val="multilevel"/>
    <w:tmpl w:val="4C54C3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736F40"/>
    <w:multiLevelType w:val="hybridMultilevel"/>
    <w:tmpl w:val="3A94B98E"/>
    <w:lvl w:ilvl="0" w:tplc="6A40B25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5D70C7"/>
    <w:multiLevelType w:val="hybridMultilevel"/>
    <w:tmpl w:val="3A94B98E"/>
    <w:lvl w:ilvl="0" w:tplc="6A40B25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AA676FB"/>
    <w:multiLevelType w:val="hybridMultilevel"/>
    <w:tmpl w:val="27B6B826"/>
    <w:lvl w:ilvl="0" w:tplc="80664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184F3E"/>
    <w:multiLevelType w:val="multilevel"/>
    <w:tmpl w:val="A150EF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BB5005"/>
    <w:multiLevelType w:val="hybridMultilevel"/>
    <w:tmpl w:val="740091FE"/>
    <w:lvl w:ilvl="0" w:tplc="6C429C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C6EF2"/>
    <w:rsid w:val="001D75BA"/>
    <w:rsid w:val="002C525F"/>
    <w:rsid w:val="004347E7"/>
    <w:rsid w:val="007033E9"/>
    <w:rsid w:val="00715C58"/>
    <w:rsid w:val="00820142"/>
    <w:rsid w:val="00876787"/>
    <w:rsid w:val="008A003B"/>
    <w:rsid w:val="008C6EF2"/>
    <w:rsid w:val="00A11284"/>
    <w:rsid w:val="00B520D7"/>
    <w:rsid w:val="00B60697"/>
    <w:rsid w:val="00BB5801"/>
    <w:rsid w:val="00C9022A"/>
    <w:rsid w:val="00D31485"/>
    <w:rsid w:val="00E25376"/>
    <w:rsid w:val="00EE481B"/>
    <w:rsid w:val="00F7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8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B60697"/>
    <w:pPr>
      <w:jc w:val="center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F753B8"/>
    <w:rPr>
      <w:color w:val="800080" w:themeColor="followedHyperlink"/>
      <w:u w:val="single"/>
    </w:rPr>
  </w:style>
  <w:style w:type="paragraph" w:styleId="af">
    <w:name w:val="List Paragraph"/>
    <w:basedOn w:val="a"/>
    <w:uiPriority w:val="1"/>
    <w:unhideWhenUsed/>
    <w:qFormat/>
    <w:rsid w:val="00EE481B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EE481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BB5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B5801"/>
    <w:rPr>
      <w:rFonts w:ascii="Times New Roman" w:hAnsi="Times New Roman"/>
      <w:sz w:val="24"/>
    </w:rPr>
  </w:style>
  <w:style w:type="paragraph" w:customStyle="1" w:styleId="formattext">
    <w:name w:val="formattext"/>
    <w:basedOn w:val="a"/>
    <w:rsid w:val="00E2537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7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76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.edsoo.ru/00ae42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46</Pages>
  <Words>13293</Words>
  <Characters>75775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11</cp:revision>
  <cp:lastPrinted>2025-10-13T07:36:00Z</cp:lastPrinted>
  <dcterms:created xsi:type="dcterms:W3CDTF">2023-08-28T07:43:00Z</dcterms:created>
  <dcterms:modified xsi:type="dcterms:W3CDTF">2025-10-13T07:37:00Z</dcterms:modified>
</cp:coreProperties>
</file>