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02" w:rsidRDefault="00980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по самообразованию учителей ШМО истории и обществознания.</w:t>
      </w:r>
    </w:p>
    <w:tbl>
      <w:tblPr>
        <w:tblStyle w:val="a3"/>
        <w:tblW w:w="0" w:type="auto"/>
        <w:tblLook w:val="04A0"/>
      </w:tblPr>
      <w:tblGrid>
        <w:gridCol w:w="689"/>
        <w:gridCol w:w="2283"/>
        <w:gridCol w:w="2677"/>
        <w:gridCol w:w="2143"/>
        <w:gridCol w:w="1581"/>
      </w:tblGrid>
      <w:tr w:rsidR="00E81D02">
        <w:tc>
          <w:tcPr>
            <w:tcW w:w="689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учителей МО</w:t>
            </w:r>
          </w:p>
        </w:tc>
        <w:tc>
          <w:tcPr>
            <w:tcW w:w="2677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214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доклад, выход, открытый урок, сообщение. </w:t>
            </w:r>
          </w:p>
        </w:tc>
        <w:tc>
          <w:tcPr>
            <w:tcW w:w="1581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 когда заслушивают</w:t>
            </w:r>
          </w:p>
        </w:tc>
      </w:tr>
      <w:tr w:rsidR="00E81D02">
        <w:tc>
          <w:tcPr>
            <w:tcW w:w="689" w:type="dxa"/>
          </w:tcPr>
          <w:p w:rsidR="00E81D02" w:rsidRDefault="00E81D0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Валентина Владимировна</w:t>
            </w:r>
          </w:p>
        </w:tc>
        <w:tc>
          <w:tcPr>
            <w:tcW w:w="2677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Активные формы и методы работы на уроках истории и обществознания в условиях реализации</w:t>
            </w:r>
            <w:r w:rsidR="00BC6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  <w:tc>
          <w:tcPr>
            <w:tcW w:w="214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недели.</w:t>
            </w:r>
          </w:p>
        </w:tc>
        <w:tc>
          <w:tcPr>
            <w:tcW w:w="1581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  <w:tr w:rsidR="00E81D02">
        <w:tc>
          <w:tcPr>
            <w:tcW w:w="689" w:type="dxa"/>
          </w:tcPr>
          <w:p w:rsidR="00E81D02" w:rsidRDefault="00E81D0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Владимирович</w:t>
            </w:r>
          </w:p>
        </w:tc>
        <w:tc>
          <w:tcPr>
            <w:tcW w:w="2677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Историко-краеведческие методы на уроках истории</w:t>
            </w:r>
          </w:p>
        </w:tc>
        <w:tc>
          <w:tcPr>
            <w:tcW w:w="214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в рамках предметной недели и аттестации.</w:t>
            </w:r>
          </w:p>
        </w:tc>
        <w:tc>
          <w:tcPr>
            <w:tcW w:w="1581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E81D02">
        <w:tc>
          <w:tcPr>
            <w:tcW w:w="689" w:type="dxa"/>
          </w:tcPr>
          <w:p w:rsidR="00E81D02" w:rsidRDefault="00E81D0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677" w:type="dxa"/>
          </w:tcPr>
          <w:p w:rsidR="00E81D02" w:rsidRDefault="00980384">
            <w:pPr>
              <w:pBdr>
                <w:bottom w:val="single" w:sz="6" w:space="0" w:color="D6DDB9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в познавательной деятельности обучающихся на уроках</w:t>
            </w:r>
            <w:r w:rsidR="00BC6336">
              <w:rPr>
                <w:rFonts w:ascii="Times New Roman" w:hAnsi="Times New Roman" w:cs="Times New Roman"/>
                <w:sz w:val="24"/>
                <w:szCs w:val="24"/>
              </w:rPr>
              <w:t xml:space="preserve">, владение  умениями  функционально  грамотного  человека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модернизации школьного образования по</w:t>
            </w:r>
            <w:r w:rsidR="0001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ООО</w:t>
            </w:r>
          </w:p>
        </w:tc>
        <w:tc>
          <w:tcPr>
            <w:tcW w:w="214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недели.</w:t>
            </w:r>
          </w:p>
        </w:tc>
        <w:tc>
          <w:tcPr>
            <w:tcW w:w="1581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E81D02">
        <w:tc>
          <w:tcPr>
            <w:tcW w:w="689" w:type="dxa"/>
          </w:tcPr>
          <w:p w:rsidR="00E81D02" w:rsidRDefault="00E81D0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:rsidR="00E81D02" w:rsidRDefault="00E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Любинская</w:t>
            </w:r>
            <w:proofErr w:type="spellEnd"/>
          </w:p>
          <w:p w:rsidR="00E61B6C" w:rsidRDefault="00E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E61B6C" w:rsidRDefault="00E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677" w:type="dxa"/>
          </w:tcPr>
          <w:p w:rsidR="00E81D02" w:rsidRDefault="00E61B6C">
            <w:pPr>
              <w:pBdr>
                <w:bottom w:val="single" w:sz="6" w:space="0" w:color="D6DDB9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положительной  мотивации  как  одно  из  условий  самореализации  личности  обучающихся  в условиях  введения  ФГОС   ООО</w:t>
            </w:r>
          </w:p>
        </w:tc>
        <w:tc>
          <w:tcPr>
            <w:tcW w:w="2143" w:type="dxa"/>
          </w:tcPr>
          <w:p w:rsidR="00E81D02" w:rsidRDefault="00236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 урок  в  рамках  предметной  недели</w:t>
            </w:r>
          </w:p>
        </w:tc>
        <w:tc>
          <w:tcPr>
            <w:tcW w:w="1581" w:type="dxa"/>
          </w:tcPr>
          <w:p w:rsidR="00E81D02" w:rsidRDefault="00236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E81D02">
        <w:tc>
          <w:tcPr>
            <w:tcW w:w="689" w:type="dxa"/>
          </w:tcPr>
          <w:p w:rsidR="00E81D02" w:rsidRDefault="00E81D0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Иосифовна</w:t>
            </w:r>
          </w:p>
        </w:tc>
        <w:tc>
          <w:tcPr>
            <w:tcW w:w="2677" w:type="dxa"/>
          </w:tcPr>
          <w:p w:rsidR="00E81D02" w:rsidRDefault="00980384">
            <w:pPr>
              <w:pBdr>
                <w:bottom w:val="single" w:sz="6" w:space="0" w:color="D6DDB9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детей и молодежи в духе уважения к традициям и семейным ценностям.</w:t>
            </w:r>
          </w:p>
        </w:tc>
        <w:tc>
          <w:tcPr>
            <w:tcW w:w="2143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в рамках предметной недели</w:t>
            </w:r>
          </w:p>
        </w:tc>
        <w:tc>
          <w:tcPr>
            <w:tcW w:w="1581" w:type="dxa"/>
          </w:tcPr>
          <w:p w:rsidR="00E81D02" w:rsidRDefault="0098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81D02" w:rsidRDefault="00E81D02"/>
    <w:sectPr w:rsidR="00E81D02" w:rsidSect="00E8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A9" w:rsidRDefault="00284EA9">
      <w:pPr>
        <w:spacing w:line="240" w:lineRule="auto"/>
      </w:pPr>
      <w:r>
        <w:separator/>
      </w:r>
    </w:p>
  </w:endnote>
  <w:endnote w:type="continuationSeparator" w:id="0">
    <w:p w:rsidR="00284EA9" w:rsidRDefault="00284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A9" w:rsidRDefault="00284EA9">
      <w:pPr>
        <w:spacing w:after="0"/>
      </w:pPr>
      <w:r>
        <w:separator/>
      </w:r>
    </w:p>
  </w:footnote>
  <w:footnote w:type="continuationSeparator" w:id="0">
    <w:p w:rsidR="00284EA9" w:rsidRDefault="00284EA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37568"/>
    <w:multiLevelType w:val="multilevel"/>
    <w:tmpl w:val="6DD37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53E"/>
    <w:rsid w:val="0001153E"/>
    <w:rsid w:val="00017D83"/>
    <w:rsid w:val="0002550E"/>
    <w:rsid w:val="00092A8D"/>
    <w:rsid w:val="001A5841"/>
    <w:rsid w:val="001C4020"/>
    <w:rsid w:val="0023643D"/>
    <w:rsid w:val="00284EA9"/>
    <w:rsid w:val="006055F0"/>
    <w:rsid w:val="00651B8D"/>
    <w:rsid w:val="007F381C"/>
    <w:rsid w:val="00872C00"/>
    <w:rsid w:val="00980384"/>
    <w:rsid w:val="00A44B79"/>
    <w:rsid w:val="00A62BD7"/>
    <w:rsid w:val="00A94116"/>
    <w:rsid w:val="00AE6293"/>
    <w:rsid w:val="00BC6336"/>
    <w:rsid w:val="00E61B6C"/>
    <w:rsid w:val="00E81D02"/>
    <w:rsid w:val="00FB5341"/>
    <w:rsid w:val="4AAA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0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D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17</cp:revision>
  <cp:lastPrinted>2022-11-24T07:40:00Z</cp:lastPrinted>
  <dcterms:created xsi:type="dcterms:W3CDTF">2017-11-14T19:03:00Z</dcterms:created>
  <dcterms:modified xsi:type="dcterms:W3CDTF">2025-09-23T16:43:00Z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DFA743BCE6A5494EB9087E5E3E4443C3_12</vt:lpwstr>
  </property>
</Properties>
</file>