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FC" w:rsidRPr="0083472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3472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3472C">
        <w:rPr>
          <w:rFonts w:ascii="Times New Roman" w:hAnsi="Times New Roman"/>
          <w:b/>
          <w:sz w:val="24"/>
          <w:szCs w:val="24"/>
        </w:rPr>
        <w:t>«СРЕДНЯЯ ШКОЛА № 16 ИМЕНИ ГЕРОЯ СОВЕТСКОГО СОЮЗА СТЕПАНА ИВАНОВА ГОРОДА ЕВПВТОРИИ РЕСПУБЛИКИ КРЫМ»</w:t>
      </w: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Pr="0083472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206" w:type="dxa"/>
        <w:tblInd w:w="-572" w:type="dxa"/>
        <w:tblLook w:val="04A0" w:firstRow="1" w:lastRow="0" w:firstColumn="1" w:lastColumn="0" w:noHBand="0" w:noVBand="1"/>
      </w:tblPr>
      <w:tblGrid>
        <w:gridCol w:w="3115"/>
        <w:gridCol w:w="3115"/>
        <w:gridCol w:w="3976"/>
      </w:tblGrid>
      <w:tr w:rsidR="007B5DFC" w:rsidTr="002A57EE">
        <w:tc>
          <w:tcPr>
            <w:tcW w:w="3115" w:type="dxa"/>
          </w:tcPr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2C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25.08.2025 г</w:t>
            </w:r>
          </w:p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1.</w:t>
            </w:r>
          </w:p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 Ю.В. Мусатюк</w:t>
            </w:r>
          </w:p>
          <w:p w:rsidR="007B5DFC" w:rsidRPr="0083472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B5DFC" w:rsidRPr="0083472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2C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72C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7B5DFC" w:rsidRPr="0083472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2C">
              <w:rPr>
                <w:rFonts w:ascii="Times New Roman" w:hAnsi="Times New Roman"/>
                <w:sz w:val="24"/>
                <w:szCs w:val="24"/>
              </w:rPr>
              <w:t>______ Ж.М. Кондрацкая</w:t>
            </w:r>
          </w:p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72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3472C">
              <w:rPr>
                <w:rFonts w:ascii="Times New Roman" w:hAnsi="Times New Roman"/>
                <w:sz w:val="24"/>
                <w:szCs w:val="24"/>
              </w:rPr>
              <w:t>.08.2025</w:t>
            </w:r>
          </w:p>
        </w:tc>
        <w:tc>
          <w:tcPr>
            <w:tcW w:w="3976" w:type="dxa"/>
          </w:tcPr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 О.А. Донцова</w:t>
            </w:r>
          </w:p>
          <w:p w:rsidR="007B5DF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1036/01-16 </w:t>
            </w:r>
          </w:p>
          <w:p w:rsidR="007B5DFC" w:rsidRPr="0083472C" w:rsidRDefault="007B5DFC" w:rsidP="002A57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29.08.2025 г. </w:t>
            </w:r>
          </w:p>
        </w:tc>
      </w:tr>
    </w:tbl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курсу «Основы политико-юридического пространства»</w:t>
      </w: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Российской Федерации»</w:t>
      </w:r>
    </w:p>
    <w:p w:rsidR="007B5DFC" w:rsidRDefault="006E7E84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7B5DFC">
        <w:rPr>
          <w:rFonts w:ascii="Times New Roman" w:hAnsi="Times New Roman"/>
          <w:b/>
          <w:sz w:val="24"/>
          <w:szCs w:val="24"/>
        </w:rPr>
        <w:t>ля 10-К, 11-К классов</w:t>
      </w: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2025-2026 учебный год</w:t>
      </w: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Составитель программы:</w:t>
      </w:r>
    </w:p>
    <w:p w:rsidR="002A57EE" w:rsidRPr="002A57EE" w:rsidRDefault="002A57EE" w:rsidP="002A57E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2A57EE">
        <w:rPr>
          <w:rFonts w:ascii="Times New Roman" w:hAnsi="Times New Roman"/>
          <w:sz w:val="24"/>
          <w:szCs w:val="24"/>
        </w:rPr>
        <w:t>Старший следователь следственного отдела</w:t>
      </w:r>
    </w:p>
    <w:p w:rsidR="002A57EE" w:rsidRPr="002A57EE" w:rsidRDefault="002A57EE" w:rsidP="002A57E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2A57EE">
        <w:rPr>
          <w:rFonts w:ascii="Times New Roman" w:hAnsi="Times New Roman"/>
          <w:sz w:val="24"/>
          <w:szCs w:val="24"/>
        </w:rPr>
        <w:t xml:space="preserve">по городу Евпатория ГСК СК России </w:t>
      </w:r>
    </w:p>
    <w:p w:rsidR="002A57EE" w:rsidRDefault="002A57EE" w:rsidP="002A57E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2A57EE">
        <w:rPr>
          <w:rFonts w:ascii="Times New Roman" w:hAnsi="Times New Roman"/>
          <w:sz w:val="24"/>
          <w:szCs w:val="24"/>
        </w:rPr>
        <w:t>по Республике Крым и городу Севастополю</w:t>
      </w:r>
    </w:p>
    <w:p w:rsidR="002A57EE" w:rsidRPr="002A57EE" w:rsidRDefault="006E7E84" w:rsidP="006E7E8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2A57EE">
        <w:rPr>
          <w:rFonts w:ascii="Times New Roman" w:hAnsi="Times New Roman"/>
          <w:sz w:val="24"/>
          <w:szCs w:val="24"/>
        </w:rPr>
        <w:t xml:space="preserve"> старший лейтенант</w:t>
      </w:r>
      <w:r>
        <w:rPr>
          <w:rFonts w:ascii="Times New Roman" w:hAnsi="Times New Roman"/>
          <w:sz w:val="24"/>
          <w:szCs w:val="24"/>
        </w:rPr>
        <w:t xml:space="preserve"> юстиции </w:t>
      </w:r>
      <w:r w:rsidR="002A57EE">
        <w:rPr>
          <w:rFonts w:ascii="Times New Roman" w:hAnsi="Times New Roman"/>
          <w:sz w:val="24"/>
          <w:szCs w:val="24"/>
        </w:rPr>
        <w:t>Голубина Д.</w:t>
      </w:r>
      <w:r>
        <w:rPr>
          <w:rFonts w:ascii="Times New Roman" w:hAnsi="Times New Roman"/>
          <w:sz w:val="24"/>
          <w:szCs w:val="24"/>
        </w:rPr>
        <w:t>О.</w:t>
      </w:r>
    </w:p>
    <w:p w:rsidR="007B5DFC" w:rsidRPr="002A57EE" w:rsidRDefault="007B5DFC" w:rsidP="002A57E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7B5DFC" w:rsidRDefault="00746B45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_________________</w:t>
      </w: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Евпатория</w:t>
      </w: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 год</w:t>
      </w:r>
    </w:p>
    <w:p w:rsidR="007B5DFC" w:rsidRDefault="007B5DFC" w:rsidP="007B5D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5DFC" w:rsidRDefault="007B5DFC" w:rsidP="007B5DF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D2589" w:rsidRDefault="008D2589" w:rsidP="008D2589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</w:p>
    <w:p w:rsidR="001E39EF" w:rsidRDefault="001E39EF" w:rsidP="008D2589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Пояснительная записка.</w:t>
      </w:r>
    </w:p>
    <w:p w:rsidR="00050F6D" w:rsidRDefault="00050F6D" w:rsidP="00050F6D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050F6D" w:rsidRPr="00F9779C" w:rsidRDefault="00050F6D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79C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1E39EF" w:rsidRDefault="001E39EF" w:rsidP="001E39EF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1E39EF" w:rsidRPr="001E39EF" w:rsidRDefault="004A5585" w:rsidP="00F9779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</w:t>
      </w:r>
      <w:r w:rsidR="001E39EF">
        <w:rPr>
          <w:color w:val="000000"/>
        </w:rPr>
        <w:t xml:space="preserve"> </w:t>
      </w:r>
      <w:r w:rsidR="001E39EF" w:rsidRPr="001E39EF">
        <w:rPr>
          <w:color w:val="000000"/>
        </w:rPr>
        <w:t>Программа кадетского образования </w:t>
      </w:r>
      <w:r w:rsidR="001E39EF" w:rsidRPr="00B060CE">
        <w:rPr>
          <w:color w:val="000000"/>
        </w:rPr>
        <w:t>МБОУ «СШ № 16</w:t>
      </w:r>
      <w:r w:rsidR="002A57EE">
        <w:rPr>
          <w:color w:val="000000"/>
        </w:rPr>
        <w:t xml:space="preserve"> </w:t>
      </w:r>
      <w:r w:rsidR="00DE4FC7" w:rsidRPr="00B060CE">
        <w:rPr>
          <w:color w:val="000000"/>
        </w:rPr>
        <w:t>им. С. Иванова</w:t>
      </w:r>
      <w:r w:rsidR="001E39EF" w:rsidRPr="00B060CE">
        <w:rPr>
          <w:color w:val="000000"/>
        </w:rPr>
        <w:t>»</w:t>
      </w:r>
      <w:r w:rsidR="001E39EF">
        <w:rPr>
          <w:color w:val="000000"/>
        </w:rPr>
        <w:t xml:space="preserve"> разработана в соответствии </w:t>
      </w:r>
      <w:r w:rsidR="001E39EF" w:rsidRPr="001E39EF">
        <w:rPr>
          <w:color w:val="000000"/>
        </w:rPr>
        <w:t>с: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«Об образовании»;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 воинской обязанности и военной службе»;</w:t>
      </w:r>
    </w:p>
    <w:p w:rsidR="00A35188" w:rsidRPr="001E39EF" w:rsidRDefault="00A35188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законодательные акты правового государства РФ;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постановлением Правительства Российской Федерации от 15.11.1997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N 1427 "Об утверждении Типового положения о кадетской школе»;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приказом от 15</w:t>
      </w:r>
      <w:r>
        <w:rPr>
          <w:color w:val="000000"/>
        </w:rPr>
        <w:t xml:space="preserve"> </w:t>
      </w:r>
      <w:r w:rsidRPr="001E39EF">
        <w:rPr>
          <w:color w:val="000000"/>
        </w:rPr>
        <w:t>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№96 №134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</w:t>
      </w:r>
      <w:r w:rsidR="006C3CE6">
        <w:rPr>
          <w:color w:val="000000"/>
        </w:rPr>
        <w:t>си</w:t>
      </w:r>
      <w:r w:rsidRPr="001E39EF">
        <w:rPr>
          <w:color w:val="000000"/>
        </w:rPr>
        <w:t>онального и среднего профессионального образования в учебных пунктах»;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общевойсковыми уставами ВС РФ;</w:t>
      </w:r>
    </w:p>
    <w:p w:rsidR="001E39EF" w:rsidRPr="00B060CE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060CE">
        <w:rPr>
          <w:color w:val="000000"/>
        </w:rPr>
        <w:t>- Положением о кадетском классе общеобразовательных школ Республики Крым;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060CE">
        <w:rPr>
          <w:color w:val="000000"/>
        </w:rPr>
        <w:t xml:space="preserve">-Уставом </w:t>
      </w:r>
      <w:r w:rsidR="00DE4FC7" w:rsidRPr="00B060CE">
        <w:rPr>
          <w:color w:val="000000"/>
        </w:rPr>
        <w:t>МБОУ «СШ № 16</w:t>
      </w:r>
      <w:r w:rsidR="00A35188">
        <w:rPr>
          <w:color w:val="000000"/>
        </w:rPr>
        <w:t xml:space="preserve"> </w:t>
      </w:r>
      <w:r w:rsidR="00DE4FC7" w:rsidRPr="00B060CE">
        <w:rPr>
          <w:color w:val="000000"/>
        </w:rPr>
        <w:t>им. С. Иванова»</w:t>
      </w:r>
      <w:r w:rsidR="00040A26">
        <w:rPr>
          <w:color w:val="000000"/>
        </w:rPr>
        <w:t xml:space="preserve"> </w:t>
      </w:r>
      <w:r w:rsidRPr="00B060CE">
        <w:rPr>
          <w:color w:val="000000"/>
        </w:rPr>
        <w:t>с углубленным изучением отдельных предметов»</w:t>
      </w:r>
      <w:r w:rsidRPr="001E39EF">
        <w:rPr>
          <w:color w:val="000000"/>
        </w:rPr>
        <w:t xml:space="preserve"> 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Основная цель программы – </w:t>
      </w:r>
      <w:r w:rsidRPr="001E39EF">
        <w:rPr>
          <w:b/>
          <w:bCs/>
          <w:i/>
          <w:iCs/>
          <w:color w:val="000000"/>
        </w:rPr>
        <w:t xml:space="preserve">социальное становление, патриотическое воспитание и формирование активной гражданской позиции обучающихся в процессе интеллектуального, развития, </w:t>
      </w:r>
      <w:r w:rsidR="00DA7651">
        <w:rPr>
          <w:b/>
          <w:bCs/>
          <w:i/>
          <w:iCs/>
          <w:color w:val="000000"/>
        </w:rPr>
        <w:t>ознакомление с основами политического и юридического пространства Российской Федерации</w:t>
      </w:r>
      <w:r w:rsidRPr="001E39EF">
        <w:rPr>
          <w:b/>
          <w:bCs/>
          <w:i/>
          <w:iCs/>
          <w:color w:val="000000"/>
        </w:rPr>
        <w:t>.</w:t>
      </w:r>
    </w:p>
    <w:p w:rsidR="00A35188" w:rsidRDefault="00A35188" w:rsidP="00F9779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Основными задачами</w:t>
      </w:r>
      <w:r w:rsidRPr="001E39EF">
        <w:rPr>
          <w:color w:val="000000"/>
        </w:rPr>
        <w:t> программы являются: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 xml:space="preserve">Развитие мотивации обучающихся к познанию важнейших </w:t>
      </w:r>
      <w:r w:rsidR="00DA7651">
        <w:rPr>
          <w:color w:val="000000"/>
        </w:rPr>
        <w:t>юридических и политических</w:t>
      </w:r>
      <w:r w:rsidRPr="001E39EF">
        <w:rPr>
          <w:color w:val="000000"/>
        </w:rPr>
        <w:t xml:space="preserve"> </w:t>
      </w:r>
      <w:r w:rsidR="00DA7651">
        <w:rPr>
          <w:color w:val="000000"/>
        </w:rPr>
        <w:t>принципов и ценностей</w:t>
      </w:r>
      <w:r w:rsidRPr="001E39EF">
        <w:rPr>
          <w:color w:val="000000"/>
        </w:rPr>
        <w:t>, отражающих специфику формирования и развития нашего общества и государства, национального самосознания, образа жизни.</w:t>
      </w:r>
    </w:p>
    <w:p w:rsidR="0002721B" w:rsidRPr="0002721B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2721B">
        <w:rPr>
          <w:color w:val="000000"/>
        </w:rPr>
        <w:t>Компенсация отсутствующих в основном образовании знаний</w:t>
      </w:r>
      <w:r w:rsidR="00A25BFF" w:rsidRPr="0002721B">
        <w:rPr>
          <w:color w:val="000000"/>
        </w:rPr>
        <w:t xml:space="preserve"> </w:t>
      </w:r>
      <w:r w:rsidRPr="0002721B">
        <w:rPr>
          <w:color w:val="000000"/>
        </w:rPr>
        <w:t xml:space="preserve">в области </w:t>
      </w:r>
      <w:r w:rsidR="00A25BFF" w:rsidRPr="0002721B">
        <w:rPr>
          <w:color w:val="000000"/>
        </w:rPr>
        <w:t>юриспруденции</w:t>
      </w:r>
      <w:r w:rsidRPr="0002721B">
        <w:rPr>
          <w:color w:val="000000"/>
        </w:rPr>
        <w:t xml:space="preserve">; развитие интереса к </w:t>
      </w:r>
      <w:r w:rsidR="00A25BFF" w:rsidRPr="0002721B">
        <w:rPr>
          <w:color w:val="000000"/>
        </w:rPr>
        <w:t>судебной, адвокатской, а также иной правоохранительной деятельности</w:t>
      </w:r>
      <w:r w:rsidRPr="0002721B">
        <w:rPr>
          <w:color w:val="000000"/>
        </w:rPr>
        <w:t xml:space="preserve"> </w:t>
      </w:r>
    </w:p>
    <w:p w:rsidR="0002721B" w:rsidRPr="0002721B" w:rsidRDefault="0002721B" w:rsidP="002E362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2721B">
        <w:rPr>
          <w:color w:val="000000"/>
        </w:rPr>
        <w:t>Формирование желания и в</w:t>
      </w:r>
      <w:r w:rsidR="001E39EF" w:rsidRPr="0002721B">
        <w:rPr>
          <w:color w:val="000000"/>
        </w:rPr>
        <w:t>ыработка готовности к достойному служению обществу и государству</w:t>
      </w:r>
      <w:r w:rsidRPr="0002721B">
        <w:rPr>
          <w:color w:val="000000"/>
        </w:rPr>
        <w:t>, посредством понимания основ существования различного рода органов государственной власти и реализации ими своих основополагающих функций.</w:t>
      </w:r>
    </w:p>
    <w:p w:rsidR="001E39EF" w:rsidRPr="0002721B" w:rsidRDefault="0002721B" w:rsidP="002E362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</w:t>
      </w:r>
      <w:r w:rsidR="001E39EF" w:rsidRPr="0002721B">
        <w:rPr>
          <w:color w:val="000000"/>
        </w:rPr>
        <w:t>азвитие</w:t>
      </w:r>
      <w:r>
        <w:rPr>
          <w:color w:val="000000"/>
        </w:rPr>
        <w:t xml:space="preserve"> разветвлённого понятийного аппарата</w:t>
      </w:r>
      <w:r w:rsidR="001E39EF" w:rsidRPr="0002721B">
        <w:rPr>
          <w:color w:val="000000"/>
        </w:rPr>
        <w:t xml:space="preserve"> обучающихся</w:t>
      </w:r>
      <w:r>
        <w:rPr>
          <w:color w:val="000000"/>
        </w:rPr>
        <w:t xml:space="preserve"> в наиболее актуализированных сферах современной общественной жизни</w:t>
      </w:r>
      <w:r w:rsidR="001E39EF" w:rsidRPr="0002721B">
        <w:rPr>
          <w:color w:val="000000"/>
        </w:rPr>
        <w:t>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Воспитание гражданственности и патриотизма.</w:t>
      </w:r>
    </w:p>
    <w:p w:rsidR="0002721B" w:rsidRDefault="001E39EF" w:rsidP="002E362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2721B">
        <w:rPr>
          <w:color w:val="000000"/>
        </w:rPr>
        <w:t xml:space="preserve">Формирование личностной </w:t>
      </w:r>
      <w:r w:rsidR="0002721B" w:rsidRPr="0002721B">
        <w:rPr>
          <w:color w:val="000000"/>
        </w:rPr>
        <w:t>правовой культуры и сознания</w:t>
      </w:r>
      <w:r w:rsidR="0002721B">
        <w:rPr>
          <w:color w:val="000000"/>
        </w:rPr>
        <w:t>.</w:t>
      </w:r>
    </w:p>
    <w:p w:rsidR="001E39EF" w:rsidRPr="0002721B" w:rsidRDefault="001E39EF" w:rsidP="000272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2721B">
        <w:rPr>
          <w:color w:val="000000"/>
        </w:rPr>
        <w:t xml:space="preserve">Достижение поставленных задач предполагается осуществить на основе интереса подростков к </w:t>
      </w:r>
      <w:r w:rsidR="00813FB5" w:rsidRPr="00813FB5">
        <w:rPr>
          <w:color w:val="000000"/>
        </w:rPr>
        <w:t>возросшей рол</w:t>
      </w:r>
      <w:r w:rsidR="00AC3261">
        <w:rPr>
          <w:color w:val="000000"/>
        </w:rPr>
        <w:t>и</w:t>
      </w:r>
      <w:r w:rsidR="00813FB5" w:rsidRPr="00813FB5">
        <w:rPr>
          <w:color w:val="000000"/>
        </w:rPr>
        <w:t xml:space="preserve"> </w:t>
      </w:r>
      <w:r w:rsidR="00AC3261">
        <w:rPr>
          <w:color w:val="000000"/>
        </w:rPr>
        <w:t>юриспруденции и политологии, как обязательных и необходимых условий жизни любого развивающегося общества, на основе которых зиждется современное миропонимание и успешное существование в социальн</w:t>
      </w:r>
      <w:r w:rsidR="004D25D3">
        <w:rPr>
          <w:color w:val="000000"/>
        </w:rPr>
        <w:t>ых и политических реалиях</w:t>
      </w:r>
      <w:r w:rsidR="00AC3261">
        <w:rPr>
          <w:color w:val="000000"/>
        </w:rPr>
        <w:t xml:space="preserve">. 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Реализацию программы предлагается осуществлять на основе следующих</w:t>
      </w:r>
      <w:r w:rsidRPr="001E39EF">
        <w:rPr>
          <w:b/>
          <w:bCs/>
          <w:color w:val="000000"/>
        </w:rPr>
        <w:t> принципов: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•воспитывающего обучения;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•обеспечение подростку комфортной эмоциональной среды - «ситуации успеха» и развивающего общения</w:t>
      </w:r>
      <w:r w:rsidR="00766E0A">
        <w:rPr>
          <w:color w:val="000000"/>
        </w:rPr>
        <w:t>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E39EF">
        <w:rPr>
          <w:b/>
          <w:bCs/>
          <w:color w:val="000000"/>
        </w:rPr>
        <w:t>Основные направления:</w:t>
      </w:r>
    </w:p>
    <w:p w:rsidR="001E39EF" w:rsidRPr="001E39EF" w:rsidRDefault="00766E0A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>Лекционный курс</w:t>
      </w:r>
      <w:r w:rsidR="001E39EF" w:rsidRPr="001E39EF">
        <w:rPr>
          <w:color w:val="000000"/>
        </w:rPr>
        <w:t xml:space="preserve"> реализу</w:t>
      </w:r>
      <w:r>
        <w:rPr>
          <w:color w:val="000000"/>
        </w:rPr>
        <w:t>е</w:t>
      </w:r>
      <w:r w:rsidR="001E39EF" w:rsidRPr="001E39EF">
        <w:rPr>
          <w:color w:val="000000"/>
        </w:rPr>
        <w:t>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учащихся по следующим направлениям: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Системообразующие элементы государственной власти</w:t>
      </w:r>
      <w:r w:rsidR="001E39EF" w:rsidRPr="001E39EF">
        <w:rPr>
          <w:color w:val="000000"/>
        </w:rPr>
        <w:t>;                     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 xml:space="preserve">изучение </w:t>
      </w:r>
      <w:r w:rsidR="00766E0A">
        <w:rPr>
          <w:color w:val="000000"/>
        </w:rPr>
        <w:t>основополагающих прав и свобод человека и гражданина, а также их гарантий и защиты</w:t>
      </w:r>
      <w:r w:rsidRPr="001E39EF">
        <w:rPr>
          <w:color w:val="000000"/>
        </w:rPr>
        <w:t>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Правовое</w:t>
      </w:r>
      <w:r w:rsidR="001E39EF" w:rsidRPr="001E39EF">
        <w:rPr>
          <w:color w:val="000000"/>
        </w:rPr>
        <w:t xml:space="preserve"> воспитание;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Развитие патриотического мышления</w:t>
      </w:r>
      <w:r w:rsidR="001E39EF" w:rsidRPr="001E39EF">
        <w:rPr>
          <w:color w:val="000000"/>
        </w:rPr>
        <w:t>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Формирование понятийного аппарата в сфере построения институтов государственной власти и гражданского общества</w:t>
      </w:r>
      <w:r w:rsidR="001E39EF" w:rsidRPr="001E39EF">
        <w:rPr>
          <w:color w:val="000000"/>
        </w:rPr>
        <w:t>;</w:t>
      </w:r>
      <w:r>
        <w:rPr>
          <w:color w:val="000000"/>
        </w:rPr>
        <w:t xml:space="preserve"> Изучение их функций и целей;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Получение теоре</w:t>
      </w:r>
      <w:r w:rsidR="00575C2C">
        <w:rPr>
          <w:color w:val="000000"/>
        </w:rPr>
        <w:t>тического фундамента для дальнейшей познавательной деятельности</w:t>
      </w:r>
      <w:r w:rsidR="001E39EF" w:rsidRPr="001E39EF">
        <w:rPr>
          <w:color w:val="000000"/>
        </w:rPr>
        <w:t>.</w:t>
      </w:r>
    </w:p>
    <w:p w:rsidR="00DE4FC7" w:rsidRDefault="00DE4FC7" w:rsidP="0063641C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4FC7" w:rsidRPr="00A8496C" w:rsidRDefault="00DE4FC7" w:rsidP="00DE4FC7">
      <w:pPr>
        <w:pStyle w:val="1"/>
        <w:spacing w:line="240" w:lineRule="atLeast"/>
        <w:ind w:left="0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Место предмета в учебном плане</w:t>
      </w:r>
    </w:p>
    <w:p w:rsidR="00DE4FC7" w:rsidRDefault="00DE4FC7" w:rsidP="00DE4FC7">
      <w:pPr>
        <w:pStyle w:val="ab"/>
        <w:spacing w:after="0" w:line="240" w:lineRule="atLeast"/>
      </w:pPr>
      <w:r>
        <w:t xml:space="preserve">          </w:t>
      </w:r>
    </w:p>
    <w:p w:rsidR="00DE4FC7" w:rsidRDefault="00DE4FC7" w:rsidP="00DE4FC7">
      <w:pPr>
        <w:pStyle w:val="ab"/>
        <w:spacing w:after="0" w:line="240" w:lineRule="atLeast"/>
      </w:pPr>
      <w:r>
        <w:t xml:space="preserve">           Изучение учебного предмета предусматривается в течение одного года, в 10</w:t>
      </w:r>
      <w:r w:rsidR="004A5585">
        <w:t xml:space="preserve"> и 11</w:t>
      </w:r>
      <w:r>
        <w:t xml:space="preserve"> классе</w:t>
      </w:r>
      <w:r>
        <w:rPr>
          <w:spacing w:val="-6"/>
        </w:rPr>
        <w:t xml:space="preserve"> </w:t>
      </w:r>
      <w:r>
        <w:t>по 1</w:t>
      </w:r>
      <w:r>
        <w:rPr>
          <w:spacing w:val="-6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 неделю. Всего 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 34 часа.</w:t>
      </w:r>
    </w:p>
    <w:p w:rsidR="00DE4FC7" w:rsidRDefault="00DE4FC7" w:rsidP="0063641C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15B2" w:rsidRPr="00AF007B" w:rsidRDefault="00D915B2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Прог</w:t>
      </w:r>
      <w:r w:rsidR="000935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нозируемый </w:t>
      </w: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результат: </w:t>
      </w:r>
    </w:p>
    <w:p w:rsidR="00D915B2" w:rsidRPr="00AF007B" w:rsidRDefault="008056DE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865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усвоение учащимися основных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правовых и социально значимых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ценностей и норм поведения в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современном обществе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056DE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готовность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стать достойными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 xml:space="preserve">и развитыми членами гражданского общества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br/>
        <w:t>в правовом государстве;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86570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получить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базовое понимание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основ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государства и права в целом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 </w:t>
      </w:r>
    </w:p>
    <w:p w:rsidR="00575C2C" w:rsidRPr="00AF007B" w:rsidRDefault="00575C2C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7558E6" w:rsidRPr="00DA3C4E" w:rsidRDefault="00DA3C4E" w:rsidP="00F9779C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D20A08" w:rsidRPr="00DA3C4E">
        <w:rPr>
          <w:rFonts w:ascii="Times New Roman" w:hAnsi="Times New Roman"/>
          <w:b/>
          <w:color w:val="000000" w:themeColor="text1"/>
          <w:sz w:val="24"/>
          <w:szCs w:val="24"/>
        </w:rPr>
        <w:t>Требования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 личностным, метапредметным и предметным результатам: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данного курса </w:t>
      </w:r>
      <w:r w:rsidRPr="00786570">
        <w:rPr>
          <w:rFonts w:ascii="Times New Roman" w:hAnsi="Times New Roman"/>
          <w:b/>
          <w:color w:val="000000" w:themeColor="text1"/>
          <w:sz w:val="24"/>
          <w:szCs w:val="24"/>
        </w:rPr>
        <w:t>личностных</w:t>
      </w:r>
      <w:r w:rsidRPr="00AF00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результатов: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 в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задаваемых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лектором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вопросах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при поддержке других участников группы и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лектора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делать выбор,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высказываться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формировать свою концепцию идей;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уважение к своему народу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 xml:space="preserve"> и государству, а также к их истории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212C9" w:rsidRPr="00AF007B">
        <w:rPr>
          <w:rFonts w:ascii="Times New Roman" w:hAnsi="Times New Roman"/>
          <w:color w:val="000000" w:themeColor="text1"/>
          <w:sz w:val="24"/>
          <w:szCs w:val="24"/>
        </w:rPr>
        <w:t>принятие ценностей,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заложенных в основу их формирования;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ценить и принимать следующие базовые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 xml:space="preserve">политико-правовые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ценности: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законность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плюрализм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гуманность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единство прав и обязанностей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равноправие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«справедливость»,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«народ», «национальность» и т.д.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оценка жизненных ситуаций и поступков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с правовой позиции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с точки зрения общечеловеческих норм, нравственных и этических ценностей, ценностей гражданина России.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 результаты: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определять и формулировать цель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и последовательность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с помощью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лектора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 учиться работать по предложенному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лектором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плану;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 учиться совместно с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лектором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и другими учениками давать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взвешенную и непредвзятую оценку политическим и юридическим событиям.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C59E6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учиться добывать новые знания: находить ответы на вопросы, используя свой жизненный опыт, информацию, полученную от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лектора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и используя учебную литературу;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поиск необходимой информации для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закрепления знаний, полученных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br/>
        <w:t>в процессе обучения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выражать свои мысли;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объяснять свое несогласие;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с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облюдать простейшие нормы речевого этикета: здороваться, прощаться, благодарить.;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о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тстаивать свою точку зрения, соблюдая правила речевого этикета;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к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ритично относиться к своему мнению. Уметь взглянуть на ситуацию с иной позиции и договариваться с людьми иных позиций.</w:t>
      </w:r>
    </w:p>
    <w:p w:rsidR="00005247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уч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аствовать в работе группы. Предвидеть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последствия коллективных решений.</w:t>
      </w:r>
    </w:p>
    <w:p w:rsidR="00926C09" w:rsidRPr="00040A26" w:rsidRDefault="00926C09" w:rsidP="0063641C">
      <w:pPr>
        <w:rPr>
          <w:rFonts w:ascii="Times New Roman" w:hAnsi="Times New Roman"/>
          <w:b/>
          <w:sz w:val="24"/>
          <w:szCs w:val="24"/>
        </w:rPr>
      </w:pPr>
      <w:r w:rsidRPr="0063641C">
        <w:rPr>
          <w:rFonts w:ascii="Times New Roman" w:hAnsi="Times New Roman"/>
          <w:sz w:val="28"/>
          <w:szCs w:val="28"/>
        </w:rPr>
        <w:t>  </w:t>
      </w:r>
      <w:r w:rsidR="0063641C" w:rsidRPr="00040A26">
        <w:rPr>
          <w:rFonts w:ascii="Times New Roman" w:hAnsi="Times New Roman"/>
          <w:b/>
          <w:sz w:val="24"/>
          <w:szCs w:val="24"/>
        </w:rPr>
        <w:t>Ученик 10</w:t>
      </w:r>
      <w:r w:rsidR="004A5585">
        <w:rPr>
          <w:rFonts w:ascii="Times New Roman" w:hAnsi="Times New Roman"/>
          <w:b/>
          <w:sz w:val="24"/>
          <w:szCs w:val="24"/>
        </w:rPr>
        <w:t>, 11</w:t>
      </w:r>
      <w:r w:rsidR="0063641C" w:rsidRPr="00040A26">
        <w:rPr>
          <w:rFonts w:ascii="Times New Roman" w:hAnsi="Times New Roman"/>
          <w:b/>
          <w:sz w:val="24"/>
          <w:szCs w:val="24"/>
        </w:rPr>
        <w:t xml:space="preserve"> </w:t>
      </w:r>
      <w:r w:rsidR="0029034D" w:rsidRPr="00040A26">
        <w:rPr>
          <w:rFonts w:ascii="Times New Roman" w:hAnsi="Times New Roman"/>
          <w:b/>
          <w:sz w:val="24"/>
          <w:szCs w:val="24"/>
        </w:rPr>
        <w:t>класса научится:</w:t>
      </w:r>
    </w:p>
    <w:p w:rsidR="00926C09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 xml:space="preserve">основные факты, тенденции, явления, характеризующие целостность и системность исторического процесса развития </w:t>
      </w:r>
      <w:r w:rsidR="002E3629">
        <w:rPr>
          <w:color w:val="000000" w:themeColor="text1"/>
        </w:rPr>
        <w:t>юридического и политического</w:t>
      </w:r>
      <w:r w:rsidR="00926C09" w:rsidRPr="00AF007B">
        <w:rPr>
          <w:color w:val="000000" w:themeColor="text1"/>
        </w:rPr>
        <w:t xml:space="preserve"> образования в России;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историческую обусловленность процессов, влияющих на создание и реформирование системы </w:t>
      </w:r>
      <w:r w:rsidR="002E3629">
        <w:rPr>
          <w:color w:val="000000" w:themeColor="text1"/>
        </w:rPr>
        <w:t>государства и права</w:t>
      </w:r>
      <w:r w:rsidRPr="00AF007B">
        <w:rPr>
          <w:color w:val="000000" w:themeColor="text1"/>
        </w:rPr>
        <w:t>;</w:t>
      </w:r>
    </w:p>
    <w:p w:rsidR="00926C09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 xml:space="preserve">особенности системы </w:t>
      </w:r>
      <w:r w:rsidR="002E3629">
        <w:rPr>
          <w:color w:val="000000" w:themeColor="text1"/>
        </w:rPr>
        <w:t xml:space="preserve">развития государства и права России </w:t>
      </w:r>
      <w:r w:rsidR="00926C09" w:rsidRPr="00AF007B">
        <w:rPr>
          <w:color w:val="000000" w:themeColor="text1"/>
        </w:rPr>
        <w:t>в</w:t>
      </w:r>
      <w:r w:rsidR="00DD7438">
        <w:rPr>
          <w:color w:val="000000" w:themeColor="text1"/>
        </w:rPr>
        <w:t xml:space="preserve"> различные периоды ее истории;</w:t>
      </w:r>
    </w:p>
    <w:p w:rsidR="00DD7438" w:rsidRDefault="00DD7438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основам </w:t>
      </w:r>
      <w:r w:rsidR="002E3629">
        <w:rPr>
          <w:color w:val="000000" w:themeColor="text1"/>
        </w:rPr>
        <w:t>традиционной и современной юриспруденции</w:t>
      </w:r>
      <w:r>
        <w:rPr>
          <w:color w:val="000000" w:themeColor="text1"/>
        </w:rPr>
        <w:t>.</w:t>
      </w:r>
    </w:p>
    <w:p w:rsidR="00926C09" w:rsidRPr="00B060CE" w:rsidRDefault="0063641C" w:rsidP="0063641C">
      <w:pPr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>Ученик 10</w:t>
      </w:r>
      <w:r w:rsidR="008D2589">
        <w:rPr>
          <w:rFonts w:ascii="Times New Roman" w:hAnsi="Times New Roman"/>
          <w:b/>
          <w:sz w:val="24"/>
          <w:szCs w:val="24"/>
        </w:rPr>
        <w:t>, 11</w:t>
      </w:r>
      <w:r w:rsidRPr="00B060CE">
        <w:rPr>
          <w:rFonts w:ascii="Times New Roman" w:hAnsi="Times New Roman"/>
          <w:b/>
          <w:sz w:val="24"/>
          <w:szCs w:val="24"/>
        </w:rPr>
        <w:t xml:space="preserve"> </w:t>
      </w:r>
      <w:r w:rsidR="0029034D" w:rsidRPr="00B060CE">
        <w:rPr>
          <w:rFonts w:ascii="Times New Roman" w:hAnsi="Times New Roman"/>
          <w:b/>
          <w:sz w:val="24"/>
          <w:szCs w:val="24"/>
        </w:rPr>
        <w:t>класса получит возможность научиться: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проводить поиск исторической</w:t>
      </w:r>
      <w:r w:rsidR="002E3629">
        <w:rPr>
          <w:color w:val="000000" w:themeColor="text1"/>
        </w:rPr>
        <w:t>, юридической и иной</w:t>
      </w:r>
      <w:r w:rsidRPr="00AF007B">
        <w:rPr>
          <w:color w:val="000000" w:themeColor="text1"/>
        </w:rPr>
        <w:t xml:space="preserve"> информац</w:t>
      </w:r>
      <w:r w:rsidR="00A35188">
        <w:rPr>
          <w:color w:val="000000" w:themeColor="text1"/>
        </w:rPr>
        <w:t xml:space="preserve">ии в источниках различного типа и </w:t>
      </w:r>
      <w:r w:rsidRPr="00AF007B">
        <w:rPr>
          <w:color w:val="000000" w:themeColor="text1"/>
        </w:rPr>
        <w:t>критически анализировать источники информации;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различать </w:t>
      </w:r>
      <w:r w:rsidR="002E3629">
        <w:rPr>
          <w:color w:val="000000" w:themeColor="text1"/>
        </w:rPr>
        <w:t xml:space="preserve">используемой </w:t>
      </w:r>
      <w:r w:rsidRPr="00AF007B">
        <w:rPr>
          <w:color w:val="000000" w:themeColor="text1"/>
        </w:rPr>
        <w:t>информации факты и мнения, описания и объяснения;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устанавливать причинно-следственные связи между явлениями</w:t>
      </w:r>
      <w:r w:rsidR="00707C6D">
        <w:rPr>
          <w:color w:val="000000" w:themeColor="text1"/>
        </w:rPr>
        <w:t xml:space="preserve"> и процессами</w:t>
      </w:r>
      <w:r w:rsidRPr="00AF007B">
        <w:rPr>
          <w:color w:val="000000" w:themeColor="text1"/>
        </w:rPr>
        <w:t xml:space="preserve">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участвовать в дискуссиях по </w:t>
      </w:r>
      <w:r w:rsidR="00707C6D">
        <w:rPr>
          <w:color w:val="000000" w:themeColor="text1"/>
        </w:rPr>
        <w:t>заданным тематикам</w:t>
      </w:r>
      <w:r w:rsidRPr="00AF007B">
        <w:rPr>
          <w:color w:val="000000" w:themeColor="text1"/>
        </w:rPr>
        <w:t>, владеть терминологией, уметь убедительно и основательно доказывать свою точку зрения;</w:t>
      </w:r>
    </w:p>
    <w:p w:rsidR="00541C4D" w:rsidRPr="006C3CE6" w:rsidRDefault="00541C4D" w:rsidP="00541C4D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Pr="006C3CE6">
        <w:rPr>
          <w:rFonts w:ascii="Times New Roman" w:hAnsi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541C4D" w:rsidRPr="006C3CE6" w:rsidRDefault="00541C4D" w:rsidP="00541C4D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3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049"/>
        <w:gridCol w:w="6528"/>
        <w:gridCol w:w="2454"/>
      </w:tblGrid>
      <w:tr w:rsidR="00541C4D" w:rsidTr="00A35188">
        <w:tc>
          <w:tcPr>
            <w:tcW w:w="1049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6890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2551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Учебные часы</w:t>
            </w:r>
          </w:p>
        </w:tc>
      </w:tr>
      <w:tr w:rsidR="00541C4D" w:rsidTr="00A35188">
        <w:tc>
          <w:tcPr>
            <w:tcW w:w="1049" w:type="dxa"/>
          </w:tcPr>
          <w:p w:rsidR="00541C4D" w:rsidRPr="00073B88" w:rsidRDefault="00541C4D" w:rsidP="00797E3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90" w:type="dxa"/>
          </w:tcPr>
          <w:p w:rsidR="00541C4D" w:rsidRPr="00707C6D" w:rsidRDefault="00541C4D" w:rsidP="00797E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7C6D">
              <w:rPr>
                <w:rFonts w:ascii="Times New Roman" w:hAnsi="Times New Roman"/>
                <w:sz w:val="24"/>
                <w:szCs w:val="24"/>
              </w:rPr>
              <w:t>Основы политико-юридического пространства Российской Федерации</w:t>
            </w:r>
          </w:p>
        </w:tc>
        <w:tc>
          <w:tcPr>
            <w:tcW w:w="2551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34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часа</w:t>
            </w:r>
          </w:p>
        </w:tc>
      </w:tr>
      <w:tr w:rsidR="00541C4D" w:rsidTr="00A35188">
        <w:tc>
          <w:tcPr>
            <w:tcW w:w="1049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0" w:type="dxa"/>
          </w:tcPr>
          <w:p w:rsidR="00541C4D" w:rsidRDefault="00541C4D" w:rsidP="00797E36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34часа</w:t>
            </w:r>
          </w:p>
        </w:tc>
      </w:tr>
    </w:tbl>
    <w:p w:rsidR="00541C4D" w:rsidRDefault="00541C4D" w:rsidP="00541C4D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60CE" w:rsidRDefault="00F0505A" w:rsidP="00B060C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 xml:space="preserve">Содержание учебного курса </w:t>
      </w:r>
    </w:p>
    <w:p w:rsidR="00B060CE" w:rsidRDefault="00F0505A" w:rsidP="00B060C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>«</w:t>
      </w:r>
      <w:r w:rsidR="00DA7651" w:rsidRPr="00B060CE">
        <w:rPr>
          <w:rFonts w:ascii="Times New Roman" w:hAnsi="Times New Roman"/>
          <w:b/>
          <w:sz w:val="24"/>
          <w:szCs w:val="24"/>
        </w:rPr>
        <w:t xml:space="preserve">Основы политико-юридического пространства </w:t>
      </w:r>
    </w:p>
    <w:p w:rsidR="00073B88" w:rsidRPr="00B060CE" w:rsidRDefault="00DA7651" w:rsidP="00B060C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>Российской Федерации</w:t>
      </w:r>
      <w:r w:rsidR="00073B88" w:rsidRPr="00B060CE">
        <w:rPr>
          <w:rFonts w:ascii="Times New Roman" w:hAnsi="Times New Roman"/>
          <w:b/>
          <w:sz w:val="24"/>
          <w:szCs w:val="24"/>
        </w:rPr>
        <w:t>»</w:t>
      </w:r>
    </w:p>
    <w:p w:rsidR="003522EC" w:rsidRDefault="003522EC" w:rsidP="00B060CE">
      <w:pPr>
        <w:pStyle w:val="a7"/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0"/>
        <w:gridCol w:w="5954"/>
      </w:tblGrid>
      <w:tr w:rsidR="00797E36" w:rsidRPr="00AF007B" w:rsidTr="00A35188">
        <w:tc>
          <w:tcPr>
            <w:tcW w:w="710" w:type="dxa"/>
          </w:tcPr>
          <w:p w:rsidR="00797E36" w:rsidRPr="00797E36" w:rsidRDefault="00797E36" w:rsidP="0079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:rsidR="00797E36" w:rsidRPr="00797E36" w:rsidRDefault="00797E36" w:rsidP="0079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 как важная область человеческих знаний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1. Что представляет собой юриспруденция как наука?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2. Как классифицировать систему юридических наук?</w:t>
            </w:r>
          </w:p>
          <w:p w:rsidR="00797E36" w:rsidRPr="004F4750" w:rsidRDefault="00797E36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Какие юридические профессии существуют?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2568A2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права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источник права?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2. Какие примеры нормативно-правовых актов существуют?</w:t>
            </w:r>
          </w:p>
          <w:p w:rsidR="00797E36" w:rsidRPr="004F4750" w:rsidRDefault="00797E36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чем особенности закона</w:t>
            </w:r>
            <w:r w:rsidR="008B511A">
              <w:t>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Правоотношения их виды и характеристика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правоотношения?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2. Какие могут быть юридические факты?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3. Чем отличается правоспособность от дееспособности?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 xml:space="preserve"> 4. Что такое правомерное поведение?</w:t>
            </w:r>
          </w:p>
          <w:p w:rsidR="00797E36" w:rsidRPr="004F4750" w:rsidRDefault="00797E36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5. Каковы признаки правонарушения?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Правосознание и правовая культура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правовое сознание?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 формируется правовая культура?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государства его формы и признаки. Теории происхождения государства. Сущность и функции государства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Что такое государство, каковы основные признаки?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В чем заключается сущность государства?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3. Что такое форма государства?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4. Каковы особенности государственного устройства современных государств?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5. Как реализуется политический режим государств?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власти и управления в стране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механизм государства?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Какова суть принципа разделения властей</w:t>
            </w:r>
            <w:r w:rsidR="008B511A">
              <w:t>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Каковы признаки Конституции РФ?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Каковы основы конституционного строя РФ</w:t>
            </w:r>
            <w:r w:rsidR="008B511A">
              <w:t>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Гражданство как правовая категория. Правовой статус человека в демократическом правовом государстве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означает понятие «гражданство»?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 приобретается и прекращается российское гражданство?</w:t>
            </w:r>
          </w:p>
        </w:tc>
      </w:tr>
      <w:tr w:rsidR="00797E36" w:rsidRPr="00CC0A7E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797E36" w:rsidRPr="00CC0A7E" w:rsidRDefault="00797E36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Избирательные системы и их виды.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избирательная система?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Что лежит в основе избирательного процесса?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право, как отрасль российского права. Субъекты гражданско-правовых отношений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представляет собой гражданское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Каковы источники гражданского права?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Каковы принципы гражданского права?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договора. Виды договоров</w:t>
            </w:r>
          </w:p>
        </w:tc>
        <w:tc>
          <w:tcPr>
            <w:tcW w:w="5954" w:type="dxa"/>
          </w:tcPr>
          <w:p w:rsidR="00705F92" w:rsidRPr="00797E36" w:rsidRDefault="008B511A" w:rsidP="00705F92">
            <w:pPr>
              <w:pStyle w:val="ab"/>
              <w:spacing w:after="0" w:line="240" w:lineRule="atLeast"/>
              <w:ind w:left="-57" w:right="-57"/>
            </w:pPr>
            <w:r>
              <w:t>1. Что такое сделка?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В каких ф</w:t>
            </w:r>
            <w:r w:rsidR="008B511A">
              <w:t>ормах возможно заключать сделки?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каких случаях сделка может быть признана недействительной</w:t>
            </w:r>
            <w:r w:rsidR="008B511A">
              <w:t>?</w:t>
            </w:r>
          </w:p>
        </w:tc>
      </w:tr>
      <w:tr w:rsidR="00797E36" w:rsidRPr="00AF007B" w:rsidTr="00A35188">
        <w:trPr>
          <w:trHeight w:val="411"/>
        </w:trPr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собственности и его виды. Защита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право собственности?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Каковы основания возникновения права собственности?</w:t>
            </w:r>
          </w:p>
          <w:p w:rsidR="00797E36" w:rsidRPr="004F4750" w:rsidRDefault="00705F92" w:rsidP="00E514BD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чем особенность интеллектуальной собственности?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337143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Предпринимательское право. Организационно-правовые формы предпринимательской деятельности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регулирует предпринимательское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В чем особенность предпринимательской деятельности?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3. Каковы организационно-правовые формы предпринимательской деятельности?</w:t>
            </w:r>
          </w:p>
          <w:p w:rsidR="00797E36" w:rsidRPr="004F4750" w:rsidRDefault="00705F92" w:rsidP="00E514BD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4. Каков порядок и особенности арбитражного судопроизводства?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регулирует административное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Каковы особенности административных правоотношений?</w:t>
            </w:r>
          </w:p>
          <w:p w:rsidR="00797E36" w:rsidRPr="004F4750" w:rsidRDefault="00705F92" w:rsidP="00E514BD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чем суть административной ответственности?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уголовного права. Уголовная ответственность и наказание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Какие отношения в ж</w:t>
            </w:r>
            <w:r w:rsidR="008B511A">
              <w:t>изни регулирует уголовное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Какие поступки челове</w:t>
            </w:r>
            <w:r w:rsidR="008B511A">
              <w:t>ка можно назвать преступлениями?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</w:t>
            </w:r>
            <w:r w:rsidR="008B511A">
              <w:t>. Что такое состав преступления?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судоустройства в Российской Федерации</w:t>
            </w:r>
          </w:p>
        </w:tc>
        <w:tc>
          <w:tcPr>
            <w:tcW w:w="5954" w:type="dxa"/>
          </w:tcPr>
          <w:p w:rsidR="00705F92" w:rsidRPr="00797E36" w:rsidRDefault="008B511A" w:rsidP="00705F92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</w:pPr>
            <w:r>
              <w:t>Суды первой инстанции?</w:t>
            </w:r>
          </w:p>
          <w:p w:rsidR="00705F92" w:rsidRPr="00797E36" w:rsidRDefault="00705F92" w:rsidP="00705F92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</w:pPr>
            <w:r w:rsidRPr="00797E36">
              <w:t>Ап</w:t>
            </w:r>
            <w:r w:rsidR="008B511A">
              <w:t>елляционные и кассационные суды?</w:t>
            </w:r>
          </w:p>
          <w:p w:rsidR="00705F92" w:rsidRPr="00797E36" w:rsidRDefault="008B511A" w:rsidP="00705F92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</w:pPr>
            <w:r>
              <w:t>Арбитражные суды?</w:t>
            </w:r>
          </w:p>
          <w:p w:rsidR="00797E36" w:rsidRPr="004F4750" w:rsidRDefault="00705F92" w:rsidP="008B511A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  <w:rPr>
                <w:color w:val="000000" w:themeColor="text1"/>
              </w:rPr>
            </w:pPr>
            <w:r w:rsidRPr="00797E36">
              <w:t>Верх</w:t>
            </w:r>
            <w:r w:rsidR="008B511A">
              <w:t>овный суд и Конституционный суд?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отношений в области образования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widowControl w:val="0"/>
              <w:autoSpaceDE w:val="0"/>
              <w:autoSpaceDN w:val="0"/>
              <w:spacing w:after="0" w:line="240" w:lineRule="atLeast"/>
              <w:ind w:right="-57"/>
              <w:contextualSpacing/>
            </w:pPr>
            <w:r>
              <w:t>1.</w:t>
            </w:r>
            <w:r w:rsidR="00125CA0">
              <w:t xml:space="preserve"> </w:t>
            </w:r>
            <w:r w:rsidRPr="00797E36">
              <w:t>Какова государственная политика в области образования?</w:t>
            </w:r>
          </w:p>
          <w:p w:rsidR="00797E36" w:rsidRPr="004F4750" w:rsidRDefault="00705F92" w:rsidP="004E31DA">
            <w:pPr>
              <w:pStyle w:val="ab"/>
              <w:widowControl w:val="0"/>
              <w:autoSpaceDE w:val="0"/>
              <w:autoSpaceDN w:val="0"/>
              <w:spacing w:after="0" w:line="240" w:lineRule="atLeast"/>
              <w:ind w:right="-57"/>
              <w:contextualSpacing/>
              <w:rPr>
                <w:color w:val="000000" w:themeColor="text1"/>
              </w:rPr>
            </w:pPr>
            <w:r>
              <w:t>2.</w:t>
            </w:r>
            <w:r w:rsidR="00125CA0">
              <w:t xml:space="preserve"> </w:t>
            </w:r>
            <w:r w:rsidRPr="00797E36">
              <w:t>Как можно реализовать свое право на образование?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защита прав человека. Международное гуманитарное право и права человека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4E31DA" w:rsidRDefault="004E31DA" w:rsidP="004E31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31DA">
              <w:rPr>
                <w:rFonts w:ascii="Times New Roman" w:hAnsi="Times New Roman"/>
                <w:sz w:val="24"/>
                <w:szCs w:val="24"/>
              </w:rPr>
              <w:t>Для чего установлены нормы международного права?</w:t>
            </w:r>
          </w:p>
          <w:p w:rsidR="00797E36" w:rsidRPr="004F4750" w:rsidRDefault="004E31DA" w:rsidP="008B511A">
            <w:pPr>
              <w:pStyle w:val="ab"/>
              <w:widowControl w:val="0"/>
              <w:autoSpaceDE w:val="0"/>
              <w:autoSpaceDN w:val="0"/>
              <w:spacing w:after="0" w:line="240" w:lineRule="atLeast"/>
              <w:ind w:right="-57"/>
              <w:rPr>
                <w:color w:val="000000" w:themeColor="text1"/>
              </w:rPr>
            </w:pPr>
            <w:r>
              <w:t>2.</w:t>
            </w:r>
            <w:r w:rsidRPr="004E31DA">
              <w:t>Какими правами наделены участники международных юридических конфликтов?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337143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Уполномоченный по правам человека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Какова сфера деятельности Уполномоченного по правам человека?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 порядок назначения на должность и освобождения от должности Уполномоченного по правам человека?</w:t>
            </w:r>
          </w:p>
          <w:p w:rsidR="00797E36" w:rsidRPr="004F4750" w:rsidRDefault="004E31DA" w:rsidP="008B511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компетенция Уполномоченного по правам человека?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прокуратуры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представляет из себя прокуратура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задачи и функции прокуратуры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 попасть на службу в органы прокуратуры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Каковы полномочия прокуратуры?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5. Какие существуют формы реагирования прокурора на нарушения законности?</w:t>
            </w:r>
          </w:p>
          <w:p w:rsidR="00797E36" w:rsidRPr="004F4750" w:rsidRDefault="004E31DA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6. Какие существуют специализированные прокуратуры и какова сфера их деятельности?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797E36" w:rsidRPr="004F4750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Прокурорский надзор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97E36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такое прокурорский надзор и как он осуществляется?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существуют основные направления прокурорского надзора?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Каковы Конституционные основы правового регулирования деятельности прокуратуры РФ?</w:t>
            </w:r>
          </w:p>
          <w:p w:rsidR="00797E36" w:rsidRPr="004F4750" w:rsidRDefault="004E31DA" w:rsidP="004E31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существуют нормативно-правовые акты, регулирующие деятельность прокуратуры РФ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7E36" w:rsidRPr="00283A6A" w:rsidTr="00A35188">
        <w:trPr>
          <w:trHeight w:val="2455"/>
        </w:trPr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Следственный комитет РФ.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Какова система и структура Следственного комитета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задачи и основные направления деятельности Следственного комитета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Каковы права и полномочия сотрудников Следственного комитета РФ?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 попасть на службу в органы Следственного комитета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110" w:type="dxa"/>
            <w:shd w:val="clear" w:color="auto" w:fill="auto"/>
          </w:tcPr>
          <w:p w:rsidR="00797E36" w:rsidRPr="004F4750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Следственного комитета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Каким образом ФЗ «О Следственном комитете РФ» упорядочивает организацию и работу органов СК РФ?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иные нормативно-правовые акты регулируют деятельность Следственного комитета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110" w:type="dxa"/>
            <w:shd w:val="clear" w:color="auto" w:fill="auto"/>
          </w:tcPr>
          <w:p w:rsidR="00797E36" w:rsidRPr="004F4750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внутренних дел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Каковы задачи и структура Министерства внутренних дел?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полномочия сотрудников полиции?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Какие законодательные акты составляют правовую основу деятельности органов внутренних дел?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предварительного следствия МВД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Каково организационно-штатное устройство следственного аппарата на территории РФ?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Какова структура, цели и задачи Следственного департамента МВД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Юстиции РФ и система его органов.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Каковы функции, задачи и полномочия Министерства Юстиции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Какова структура Министерства Юстиции РФ?</w:t>
            </w:r>
          </w:p>
          <w:p w:rsidR="00797E36" w:rsidRPr="004F4750" w:rsidRDefault="004E31DA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внутренняя система органов Министерства Юстиции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такое ФСВНГ и какова его структура?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задачи войск национальной гвардии?</w:t>
            </w:r>
          </w:p>
          <w:p w:rsidR="00797E36" w:rsidRPr="004F4750" w:rsidRDefault="009177B8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Какими нормативно-правовыми актами регулируется сфера деятельности Федеральной службы войск национальной гвардии и каковы их полномочия?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таможенная служба РФ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Какими нормативно-правовыми актами регулируется деятельность Федеральной таможенной службы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задачи таможенных органов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структура таможенных органов РФ и организаций ФТС РФ?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Какие существуют специализированные таможенные управления и какова сфера их деятельности?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охраны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входит в состав ФСО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задачи ФСО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структура ФСО РФ?</w:t>
            </w:r>
          </w:p>
          <w:p w:rsidR="00797E36" w:rsidRPr="004F4750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Федеральной службы безопасности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представляет из себя ФСБ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Какова структура ФСБ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 принцип деятельности ФСБ РФ?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Каковы основные задачи, функции ФСБ РФ и их полномочия?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Разведывательная деятельность ФСБ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Какие существуют виды разведок и для чего они нужны?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есть принципы разведывательной деятельности ФСБ РФ?</w:t>
            </w:r>
          </w:p>
          <w:p w:rsidR="00797E36" w:rsidRPr="004F4750" w:rsidRDefault="009177B8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Какие цели у разведывательной деятельности ФСБ</w:t>
            </w:r>
            <w:r w:rsidR="00E514B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97E36">
              <w:rPr>
                <w:rFonts w:ascii="Times New Roman" w:hAnsi="Times New Roman"/>
                <w:sz w:val="24"/>
                <w:szCs w:val="24"/>
              </w:rPr>
              <w:t>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Пограничная служба Федеральной службы безопасности Российской Федерации.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1. Какова структура пограничной службы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2. Каковы цели и задачи пограничной службы?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3. Какие права и полномочия у пограничной службы ФСБ РФ и какими нормативно-правовыми актами они регулируются?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Безопасности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1. Какие функции у Совета Безопасности РФ и какова его структура?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2. Каким статусом обладает Совет Безопасности РФ?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3. Какие цели и задачи у Совета Безопасности РФ?</w:t>
            </w:r>
          </w:p>
        </w:tc>
      </w:tr>
      <w:tr w:rsidR="009177B8" w:rsidRPr="00283A6A" w:rsidTr="00A35188">
        <w:tc>
          <w:tcPr>
            <w:tcW w:w="10774" w:type="dxa"/>
            <w:gridSpan w:val="3"/>
          </w:tcPr>
          <w:p w:rsidR="009177B8" w:rsidRDefault="009177B8" w:rsidP="002E3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Итого </w:t>
            </w:r>
            <w:r w:rsidRPr="00B060CE">
              <w:rPr>
                <w:rFonts w:ascii="Times New Roman" w:hAnsi="Times New Roman"/>
                <w:b/>
                <w:sz w:val="24"/>
                <w:szCs w:val="24"/>
              </w:rPr>
              <w:t>– 34 ч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2589" w:rsidRDefault="00A011C2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B45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</w:p>
    <w:p w:rsidR="00F64218" w:rsidRDefault="00F6421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4218" w:rsidRDefault="00F6421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4218" w:rsidRDefault="00F6421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4218" w:rsidRDefault="00F6421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4218" w:rsidRDefault="00F6421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344" w:rsidRDefault="007B45BD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011C2" w:rsidRPr="009B02B9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 w:rsidR="002751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10</w:t>
      </w:r>
      <w:r w:rsidR="008D25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-К </w:t>
      </w:r>
      <w:r w:rsidR="00275178">
        <w:rPr>
          <w:rFonts w:ascii="Times New Roman" w:hAnsi="Times New Roman"/>
          <w:b/>
          <w:color w:val="000000" w:themeColor="text1"/>
          <w:sz w:val="28"/>
          <w:szCs w:val="28"/>
        </w:rPr>
        <w:t>класс</w:t>
      </w:r>
    </w:p>
    <w:p w:rsidR="008D2589" w:rsidRPr="009B02B9" w:rsidRDefault="008D2589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508"/>
      </w:tblGrid>
      <w:tr w:rsidR="002568A2" w:rsidRPr="00AF007B" w:rsidTr="00217561">
        <w:tc>
          <w:tcPr>
            <w:tcW w:w="1595" w:type="dxa"/>
            <w:gridSpan w:val="2"/>
          </w:tcPr>
          <w:p w:rsidR="002568A2" w:rsidRPr="002568A2" w:rsidRDefault="002568A2" w:rsidP="002E3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2568A2" w:rsidP="002E3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508" w:type="dxa"/>
            <w:vMerge w:val="restart"/>
            <w:shd w:val="clear" w:color="auto" w:fill="auto"/>
          </w:tcPr>
          <w:p w:rsidR="002568A2" w:rsidRPr="002568A2" w:rsidRDefault="002568A2" w:rsidP="002E3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568A2" w:rsidRPr="00AF007B" w:rsidTr="00217561">
        <w:trPr>
          <w:trHeight w:val="353"/>
        </w:trPr>
        <w:tc>
          <w:tcPr>
            <w:tcW w:w="748" w:type="dxa"/>
          </w:tcPr>
          <w:p w:rsidR="002568A2" w:rsidRPr="00AA0AD9" w:rsidRDefault="002568A2" w:rsidP="002E3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2568A2" w:rsidRPr="00AA0AD9" w:rsidRDefault="002568A2" w:rsidP="002E3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08" w:type="dxa"/>
            <w:vMerge/>
            <w:shd w:val="clear" w:color="auto" w:fill="auto"/>
          </w:tcPr>
          <w:p w:rsidR="002568A2" w:rsidRPr="00AF007B" w:rsidRDefault="002568A2" w:rsidP="002E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8D258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 как важная область человеческих знаний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2568A2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8D258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права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8D258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Правоотношения их виды и характеристика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8D258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Правосознание и правовая культура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8D258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государства его формы и признаки. Теории происхождения государства. Сущность и функции государства</w:t>
            </w:r>
          </w:p>
        </w:tc>
      </w:tr>
      <w:tr w:rsidR="004F4750" w:rsidRPr="00B060CE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8D258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власти и управления в стране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8D258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8D258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Гражданство как правовая категория. Правовой статус человека в демократическом правовом государстве</w:t>
            </w:r>
          </w:p>
        </w:tc>
      </w:tr>
      <w:tr w:rsidR="004F4750" w:rsidRPr="00AF007B" w:rsidTr="00217561">
        <w:trPr>
          <w:trHeight w:val="380"/>
        </w:trPr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8D258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Избирательные системы и их виды.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8D258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Гражданское </w:t>
            </w:r>
            <w:r w:rsidR="00DA7651"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право,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отрасль российского права. Субъекты гражданско-правовых отношений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договора. Виды договоров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собственности и его виды. Защита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7B358A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Предпринимательское право. Организационно-правовые формы предпринимательской деятельности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</w:tr>
      <w:tr w:rsidR="004F4750" w:rsidRPr="00386728" w:rsidTr="00217561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уголовного права. Уголовная ответственность и наказание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судоустройства в Российской Федерации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..01.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отношений в области образования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защита прав человека. Международное гуманитарное право и права человека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7B358A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Уполномоченный по правам человека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прокуратуры РФ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Прокурорский надзор</w:t>
            </w:r>
          </w:p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="00DA4B81">
              <w:rPr>
                <w:rFonts w:ascii="Times New Roman" w:hAnsi="Times New Roman"/>
                <w:sz w:val="24"/>
                <w:szCs w:val="24"/>
              </w:rPr>
              <w:t>02..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Следственный комитет РФ.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Следственного комитета РФ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внутренних дел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4F4750" w:rsidRPr="00186B01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предварительного следствия МВД РФ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9C080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Юстиции РФ и система его органов.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21756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21756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таможенная служба РФ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21756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охраны РФ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21756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Федеральной службы безопасности РФ</w:t>
            </w:r>
            <w:r w:rsidR="002175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17561"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Разведывательная деятельность ФСБ РФ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21756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217561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Пограничная служба Федеральной службы безопасности Российской Федерации.</w:t>
            </w:r>
          </w:p>
        </w:tc>
      </w:tr>
      <w:tr w:rsidR="004F4750" w:rsidRPr="00AF007B" w:rsidTr="00217561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21756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A4B81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4F4750" w:rsidRPr="00541C4D" w:rsidRDefault="00217561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Безопасности РФ</w:t>
            </w:r>
          </w:p>
        </w:tc>
      </w:tr>
      <w:tr w:rsidR="002568A2" w:rsidRPr="00AF007B" w:rsidTr="00217561">
        <w:tc>
          <w:tcPr>
            <w:tcW w:w="1595" w:type="dxa"/>
            <w:gridSpan w:val="2"/>
          </w:tcPr>
          <w:p w:rsidR="002568A2" w:rsidRPr="002568A2" w:rsidRDefault="002568A2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217561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B060CE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6508" w:type="dxa"/>
            <w:shd w:val="clear" w:color="auto" w:fill="auto"/>
          </w:tcPr>
          <w:p w:rsidR="002568A2" w:rsidRPr="00AF007B" w:rsidRDefault="002568A2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178" w:rsidRDefault="00275178" w:rsidP="00217561">
      <w:pPr>
        <w:pStyle w:val="a7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11</w:t>
      </w:r>
      <w:r w:rsidR="00217561">
        <w:rPr>
          <w:rFonts w:ascii="Times New Roman" w:hAnsi="Times New Roman"/>
          <w:b/>
          <w:color w:val="000000" w:themeColor="text1"/>
          <w:sz w:val="28"/>
          <w:szCs w:val="28"/>
        </w:rPr>
        <w:t>-К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класс</w:t>
      </w:r>
    </w:p>
    <w:p w:rsidR="00217561" w:rsidRPr="009B02B9" w:rsidRDefault="00217561" w:rsidP="00217561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508"/>
      </w:tblGrid>
      <w:tr w:rsidR="00275178" w:rsidRPr="00AF007B" w:rsidTr="00217561">
        <w:tc>
          <w:tcPr>
            <w:tcW w:w="1595" w:type="dxa"/>
            <w:gridSpan w:val="2"/>
          </w:tcPr>
          <w:p w:rsidR="00275178" w:rsidRPr="002568A2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75178" w:rsidRPr="002568A2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508" w:type="dxa"/>
            <w:vMerge w:val="restart"/>
            <w:shd w:val="clear" w:color="auto" w:fill="auto"/>
          </w:tcPr>
          <w:p w:rsidR="00275178" w:rsidRPr="002568A2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75178" w:rsidRPr="00AF007B" w:rsidTr="00217561">
        <w:trPr>
          <w:trHeight w:val="353"/>
        </w:trPr>
        <w:tc>
          <w:tcPr>
            <w:tcW w:w="748" w:type="dxa"/>
          </w:tcPr>
          <w:p w:rsidR="00275178" w:rsidRPr="00AA0AD9" w:rsidRDefault="00275178" w:rsidP="00275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275178" w:rsidRPr="00AA0AD9" w:rsidRDefault="00275178" w:rsidP="00275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275178" w:rsidRPr="00AA0AD9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275178" w:rsidRPr="00AA0AD9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08" w:type="dxa"/>
            <w:vMerge/>
            <w:shd w:val="clear" w:color="auto" w:fill="auto"/>
          </w:tcPr>
          <w:p w:rsidR="00275178" w:rsidRPr="00AF007B" w:rsidRDefault="00275178" w:rsidP="002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75178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 как важная область человеческих знаний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2568A2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7517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права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275178"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Правоотношения их виды и характеристика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275178"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Правосознание и правовая культура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75178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государства его формы и признаки. Теории происхождения государства. Сущность и функции государства</w:t>
            </w:r>
          </w:p>
        </w:tc>
      </w:tr>
      <w:tr w:rsidR="00275178" w:rsidRPr="00B060CE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75178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власти и управления в стране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75178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Гражданство как правовая категория. Правовой статус человека в демократическом правовом государстве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Избирательные системы и их виды.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право, как отрасль российского права. Субъекты гражданско-правовых отношений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договора. Виды договоров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собственности и его виды. Защита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7B358A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Предпринимательское право. Организационно-правовые формы предпринимательской деятельности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</w:tr>
      <w:tr w:rsidR="00275178" w:rsidRPr="00386728" w:rsidTr="00217561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 12.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уголовного права. Уголовная ответственность и наказание</w:t>
            </w:r>
          </w:p>
        </w:tc>
      </w:tr>
      <w:tr w:rsidR="00275178" w:rsidRPr="00AF007B" w:rsidTr="00217561">
        <w:trPr>
          <w:trHeight w:val="291"/>
        </w:trPr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2312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судоустройства в Российской Федерации</w:t>
            </w:r>
            <w:r w:rsidR="00920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отношений в области образования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защита прав человека. Международное гуманитарное право и права человека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7B358A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Уполномоченный по правам человека</w:t>
            </w:r>
            <w:r w:rsidR="00920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Default="00217561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175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прокуратуры РФ</w:t>
            </w:r>
            <w:r w:rsidR="00224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24336"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Прокурорский надзор</w:t>
            </w:r>
            <w:r w:rsidR="00224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224336"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  <w:r w:rsidR="00224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24336" w:rsidP="009202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 Безопасности РФ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24336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Следственный комитет РФ.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24336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Безопасности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24336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внутренних дел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24336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предварительного следствия МВД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Разведывательная деятельность ФСБ РФ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275178" w:rsidRPr="00186B01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24336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Юстиции РФ и система его органов.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17561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24336" w:rsidP="002312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таможенная служба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Пограничная служба Федеральной службы безопасности Российской Федерации.</w:t>
            </w:r>
          </w:p>
        </w:tc>
      </w:tr>
      <w:tr w:rsidR="00275178" w:rsidRPr="00AF007B" w:rsidTr="00217561">
        <w:tc>
          <w:tcPr>
            <w:tcW w:w="748" w:type="dxa"/>
          </w:tcPr>
          <w:p w:rsidR="00275178" w:rsidRPr="00AF007B" w:rsidRDefault="002312B2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2751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24336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  <w:r w:rsidR="00231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75178" w:rsidRPr="00541C4D" w:rsidRDefault="00224336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охраны РФ</w:t>
            </w:r>
          </w:p>
        </w:tc>
      </w:tr>
      <w:tr w:rsidR="00224336" w:rsidRPr="00AF007B" w:rsidTr="00217561">
        <w:tc>
          <w:tcPr>
            <w:tcW w:w="748" w:type="dxa"/>
          </w:tcPr>
          <w:p w:rsidR="00224336" w:rsidRPr="00AF007B" w:rsidRDefault="00224336" w:rsidP="002243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224336" w:rsidRPr="00AF007B" w:rsidRDefault="00224336" w:rsidP="002243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24336" w:rsidRPr="00541C4D" w:rsidRDefault="00224336" w:rsidP="0022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1122" w:type="dxa"/>
          </w:tcPr>
          <w:p w:rsidR="00224336" w:rsidRPr="00541C4D" w:rsidRDefault="00224336" w:rsidP="0022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shd w:val="clear" w:color="auto" w:fill="auto"/>
          </w:tcPr>
          <w:p w:rsidR="00224336" w:rsidRPr="00541C4D" w:rsidRDefault="00224336" w:rsidP="002243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Пограничная служба Федеральной службы безопасности Российской Федерации.</w:t>
            </w:r>
          </w:p>
        </w:tc>
      </w:tr>
      <w:tr w:rsidR="00224336" w:rsidRPr="00AF007B" w:rsidTr="00217561">
        <w:tc>
          <w:tcPr>
            <w:tcW w:w="1595" w:type="dxa"/>
            <w:gridSpan w:val="2"/>
          </w:tcPr>
          <w:p w:rsidR="00224336" w:rsidRPr="002568A2" w:rsidRDefault="00224336" w:rsidP="0022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24336" w:rsidRPr="002568A2" w:rsidRDefault="00224336" w:rsidP="0022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часов</w:t>
            </w:r>
          </w:p>
        </w:tc>
        <w:tc>
          <w:tcPr>
            <w:tcW w:w="6508" w:type="dxa"/>
            <w:shd w:val="clear" w:color="auto" w:fill="auto"/>
          </w:tcPr>
          <w:p w:rsidR="00224336" w:rsidRPr="00AF007B" w:rsidRDefault="00224336" w:rsidP="0022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178" w:rsidRDefault="00275178" w:rsidP="00275178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75178" w:rsidRDefault="00275178" w:rsidP="006659F4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275178" w:rsidSect="006E7E84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3C7"/>
    <w:multiLevelType w:val="hybridMultilevel"/>
    <w:tmpl w:val="5EB4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3B94"/>
    <w:multiLevelType w:val="hybridMultilevel"/>
    <w:tmpl w:val="D368E96A"/>
    <w:lvl w:ilvl="0" w:tplc="C6B0FFD0">
      <w:start w:val="1"/>
      <w:numFmt w:val="decimal"/>
      <w:lvlText w:val="%1."/>
      <w:lvlJc w:val="left"/>
      <w:pPr>
        <w:ind w:left="564" w:hanging="360"/>
      </w:pPr>
    </w:lvl>
    <w:lvl w:ilvl="1" w:tplc="04190019">
      <w:start w:val="1"/>
      <w:numFmt w:val="lowerLetter"/>
      <w:lvlText w:val="%2."/>
      <w:lvlJc w:val="left"/>
      <w:pPr>
        <w:ind w:left="1542" w:hanging="360"/>
      </w:pPr>
    </w:lvl>
    <w:lvl w:ilvl="2" w:tplc="0419001B">
      <w:start w:val="1"/>
      <w:numFmt w:val="lowerRoman"/>
      <w:lvlText w:val="%3."/>
      <w:lvlJc w:val="right"/>
      <w:pPr>
        <w:ind w:left="2262" w:hanging="180"/>
      </w:pPr>
    </w:lvl>
    <w:lvl w:ilvl="3" w:tplc="0419000F">
      <w:start w:val="1"/>
      <w:numFmt w:val="decimal"/>
      <w:lvlText w:val="%4."/>
      <w:lvlJc w:val="left"/>
      <w:pPr>
        <w:ind w:left="2982" w:hanging="360"/>
      </w:pPr>
    </w:lvl>
    <w:lvl w:ilvl="4" w:tplc="04190019">
      <w:start w:val="1"/>
      <w:numFmt w:val="lowerLetter"/>
      <w:lvlText w:val="%5."/>
      <w:lvlJc w:val="left"/>
      <w:pPr>
        <w:ind w:left="3702" w:hanging="360"/>
      </w:pPr>
    </w:lvl>
    <w:lvl w:ilvl="5" w:tplc="0419001B">
      <w:start w:val="1"/>
      <w:numFmt w:val="lowerRoman"/>
      <w:lvlText w:val="%6."/>
      <w:lvlJc w:val="right"/>
      <w:pPr>
        <w:ind w:left="4422" w:hanging="180"/>
      </w:pPr>
    </w:lvl>
    <w:lvl w:ilvl="6" w:tplc="0419000F">
      <w:start w:val="1"/>
      <w:numFmt w:val="decimal"/>
      <w:lvlText w:val="%7."/>
      <w:lvlJc w:val="left"/>
      <w:pPr>
        <w:ind w:left="5142" w:hanging="360"/>
      </w:pPr>
    </w:lvl>
    <w:lvl w:ilvl="7" w:tplc="04190019">
      <w:start w:val="1"/>
      <w:numFmt w:val="lowerLetter"/>
      <w:lvlText w:val="%8."/>
      <w:lvlJc w:val="left"/>
      <w:pPr>
        <w:ind w:left="5862" w:hanging="360"/>
      </w:pPr>
    </w:lvl>
    <w:lvl w:ilvl="8" w:tplc="0419001B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139B4FED"/>
    <w:multiLevelType w:val="hybridMultilevel"/>
    <w:tmpl w:val="E6BA13D6"/>
    <w:lvl w:ilvl="0" w:tplc="FFD8B4E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5CA26A0"/>
    <w:multiLevelType w:val="hybridMultilevel"/>
    <w:tmpl w:val="88F0DAF8"/>
    <w:lvl w:ilvl="0" w:tplc="C6B0FFD0">
      <w:start w:val="1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E6B200D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3D7"/>
    <w:multiLevelType w:val="hybridMultilevel"/>
    <w:tmpl w:val="8A264894"/>
    <w:lvl w:ilvl="0" w:tplc="72FA398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91E1D91"/>
    <w:multiLevelType w:val="hybridMultilevel"/>
    <w:tmpl w:val="F86CE71C"/>
    <w:lvl w:ilvl="0" w:tplc="C6403D1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61D5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E010AA"/>
    <w:multiLevelType w:val="hybridMultilevel"/>
    <w:tmpl w:val="6268B442"/>
    <w:lvl w:ilvl="0" w:tplc="FFD8B4E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F79A7"/>
    <w:multiLevelType w:val="hybridMultilevel"/>
    <w:tmpl w:val="5A34D5CC"/>
    <w:lvl w:ilvl="0" w:tplc="897A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A66FA">
      <w:numFmt w:val="none"/>
      <w:lvlText w:val=""/>
      <w:lvlJc w:val="left"/>
      <w:pPr>
        <w:tabs>
          <w:tab w:val="num" w:pos="360"/>
        </w:tabs>
      </w:pPr>
    </w:lvl>
    <w:lvl w:ilvl="2" w:tplc="1102F1CE">
      <w:numFmt w:val="none"/>
      <w:lvlText w:val=""/>
      <w:lvlJc w:val="left"/>
      <w:pPr>
        <w:tabs>
          <w:tab w:val="num" w:pos="360"/>
        </w:tabs>
      </w:pPr>
    </w:lvl>
    <w:lvl w:ilvl="3" w:tplc="15E079AE">
      <w:numFmt w:val="none"/>
      <w:lvlText w:val=""/>
      <w:lvlJc w:val="left"/>
      <w:pPr>
        <w:tabs>
          <w:tab w:val="num" w:pos="360"/>
        </w:tabs>
      </w:pPr>
    </w:lvl>
    <w:lvl w:ilvl="4" w:tplc="A45E1410">
      <w:numFmt w:val="none"/>
      <w:lvlText w:val=""/>
      <w:lvlJc w:val="left"/>
      <w:pPr>
        <w:tabs>
          <w:tab w:val="num" w:pos="360"/>
        </w:tabs>
      </w:pPr>
    </w:lvl>
    <w:lvl w:ilvl="5" w:tplc="FE3E56D2">
      <w:numFmt w:val="none"/>
      <w:lvlText w:val=""/>
      <w:lvlJc w:val="left"/>
      <w:pPr>
        <w:tabs>
          <w:tab w:val="num" w:pos="360"/>
        </w:tabs>
      </w:pPr>
    </w:lvl>
    <w:lvl w:ilvl="6" w:tplc="0D666BF0">
      <w:numFmt w:val="none"/>
      <w:lvlText w:val=""/>
      <w:lvlJc w:val="left"/>
      <w:pPr>
        <w:tabs>
          <w:tab w:val="num" w:pos="360"/>
        </w:tabs>
      </w:pPr>
    </w:lvl>
    <w:lvl w:ilvl="7" w:tplc="620A6F54">
      <w:numFmt w:val="none"/>
      <w:lvlText w:val=""/>
      <w:lvlJc w:val="left"/>
      <w:pPr>
        <w:tabs>
          <w:tab w:val="num" w:pos="360"/>
        </w:tabs>
      </w:pPr>
    </w:lvl>
    <w:lvl w:ilvl="8" w:tplc="761C9BF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C0C106E"/>
    <w:multiLevelType w:val="hybridMultilevel"/>
    <w:tmpl w:val="E7CE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32E6D"/>
    <w:multiLevelType w:val="hybridMultilevel"/>
    <w:tmpl w:val="D5BC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A3DEB"/>
    <w:multiLevelType w:val="hybridMultilevel"/>
    <w:tmpl w:val="33E8A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15"/>
  </w:num>
  <w:num w:numId="5">
    <w:abstractNumId w:val="18"/>
  </w:num>
  <w:num w:numId="6">
    <w:abstractNumId w:val="4"/>
  </w:num>
  <w:num w:numId="7">
    <w:abstractNumId w:val="20"/>
  </w:num>
  <w:num w:numId="8">
    <w:abstractNumId w:val="14"/>
  </w:num>
  <w:num w:numId="9">
    <w:abstractNumId w:val="10"/>
  </w:num>
  <w:num w:numId="10">
    <w:abstractNumId w:val="7"/>
  </w:num>
  <w:num w:numId="11">
    <w:abstractNumId w:val="12"/>
  </w:num>
  <w:num w:numId="12">
    <w:abstractNumId w:val="0"/>
  </w:num>
  <w:num w:numId="13">
    <w:abstractNumId w:val="16"/>
  </w:num>
  <w:num w:numId="14">
    <w:abstractNumId w:val="24"/>
  </w:num>
  <w:num w:numId="15">
    <w:abstractNumId w:val="5"/>
  </w:num>
  <w:num w:numId="16">
    <w:abstractNumId w:val="8"/>
  </w:num>
  <w:num w:numId="17">
    <w:abstractNumId w:val="17"/>
  </w:num>
  <w:num w:numId="18">
    <w:abstractNumId w:val="6"/>
  </w:num>
  <w:num w:numId="19">
    <w:abstractNumId w:val="19"/>
  </w:num>
  <w:num w:numId="20">
    <w:abstractNumId w:val="1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5B2"/>
    <w:rsid w:val="00005247"/>
    <w:rsid w:val="00021015"/>
    <w:rsid w:val="000224EC"/>
    <w:rsid w:val="0002721B"/>
    <w:rsid w:val="00034327"/>
    <w:rsid w:val="00040A26"/>
    <w:rsid w:val="00040CCE"/>
    <w:rsid w:val="00050F6D"/>
    <w:rsid w:val="00053A24"/>
    <w:rsid w:val="00073B88"/>
    <w:rsid w:val="0007667A"/>
    <w:rsid w:val="00090AEF"/>
    <w:rsid w:val="00093542"/>
    <w:rsid w:val="000B6EC0"/>
    <w:rsid w:val="000F31D2"/>
    <w:rsid w:val="000F6894"/>
    <w:rsid w:val="00125CA0"/>
    <w:rsid w:val="00130107"/>
    <w:rsid w:val="00144ECC"/>
    <w:rsid w:val="00147930"/>
    <w:rsid w:val="001641F0"/>
    <w:rsid w:val="00175B74"/>
    <w:rsid w:val="00180F7D"/>
    <w:rsid w:val="001851E0"/>
    <w:rsid w:val="00186469"/>
    <w:rsid w:val="00186B01"/>
    <w:rsid w:val="00194B3C"/>
    <w:rsid w:val="001B3793"/>
    <w:rsid w:val="001C0A2D"/>
    <w:rsid w:val="001C4B21"/>
    <w:rsid w:val="001E39EF"/>
    <w:rsid w:val="001F1CF8"/>
    <w:rsid w:val="0020439B"/>
    <w:rsid w:val="00210183"/>
    <w:rsid w:val="002167B3"/>
    <w:rsid w:val="00217561"/>
    <w:rsid w:val="00224336"/>
    <w:rsid w:val="002312B2"/>
    <w:rsid w:val="00235E6B"/>
    <w:rsid w:val="0025072D"/>
    <w:rsid w:val="002568A2"/>
    <w:rsid w:val="0026506A"/>
    <w:rsid w:val="00275178"/>
    <w:rsid w:val="00281FEC"/>
    <w:rsid w:val="00283A6A"/>
    <w:rsid w:val="002871C5"/>
    <w:rsid w:val="0029034D"/>
    <w:rsid w:val="00290D52"/>
    <w:rsid w:val="002913DA"/>
    <w:rsid w:val="002A57EE"/>
    <w:rsid w:val="002A6A9B"/>
    <w:rsid w:val="002C2618"/>
    <w:rsid w:val="002E3629"/>
    <w:rsid w:val="003075CF"/>
    <w:rsid w:val="00313C19"/>
    <w:rsid w:val="003241B0"/>
    <w:rsid w:val="00332FA2"/>
    <w:rsid w:val="00337143"/>
    <w:rsid w:val="00351E8A"/>
    <w:rsid w:val="003522EC"/>
    <w:rsid w:val="00373EB0"/>
    <w:rsid w:val="003856BB"/>
    <w:rsid w:val="00386728"/>
    <w:rsid w:val="00390EE1"/>
    <w:rsid w:val="003B1308"/>
    <w:rsid w:val="003B3E85"/>
    <w:rsid w:val="003B74DD"/>
    <w:rsid w:val="003F4245"/>
    <w:rsid w:val="00411215"/>
    <w:rsid w:val="004322AF"/>
    <w:rsid w:val="004646D0"/>
    <w:rsid w:val="004742D1"/>
    <w:rsid w:val="00483B04"/>
    <w:rsid w:val="00493ED4"/>
    <w:rsid w:val="004A5585"/>
    <w:rsid w:val="004A6B64"/>
    <w:rsid w:val="004C4F41"/>
    <w:rsid w:val="004D1670"/>
    <w:rsid w:val="004D25D3"/>
    <w:rsid w:val="004E1474"/>
    <w:rsid w:val="004E31DA"/>
    <w:rsid w:val="004F4750"/>
    <w:rsid w:val="004F5B5E"/>
    <w:rsid w:val="00501561"/>
    <w:rsid w:val="00541C4D"/>
    <w:rsid w:val="005701E8"/>
    <w:rsid w:val="00575C2C"/>
    <w:rsid w:val="0059249F"/>
    <w:rsid w:val="005A1C3C"/>
    <w:rsid w:val="005A61E8"/>
    <w:rsid w:val="005B08B0"/>
    <w:rsid w:val="005B2AA5"/>
    <w:rsid w:val="005C374E"/>
    <w:rsid w:val="005E6CDE"/>
    <w:rsid w:val="005F1A6A"/>
    <w:rsid w:val="005F54AC"/>
    <w:rsid w:val="005F5CC1"/>
    <w:rsid w:val="00613D74"/>
    <w:rsid w:val="006212C9"/>
    <w:rsid w:val="006263D3"/>
    <w:rsid w:val="0063641C"/>
    <w:rsid w:val="006659F4"/>
    <w:rsid w:val="006737F9"/>
    <w:rsid w:val="00675364"/>
    <w:rsid w:val="006779B9"/>
    <w:rsid w:val="00682386"/>
    <w:rsid w:val="006B460E"/>
    <w:rsid w:val="006C3CE6"/>
    <w:rsid w:val="006E7E84"/>
    <w:rsid w:val="006F1E82"/>
    <w:rsid w:val="00701124"/>
    <w:rsid w:val="00705F92"/>
    <w:rsid w:val="00707C6D"/>
    <w:rsid w:val="00715F0F"/>
    <w:rsid w:val="00746B45"/>
    <w:rsid w:val="00753EE5"/>
    <w:rsid w:val="007558E6"/>
    <w:rsid w:val="00761EC6"/>
    <w:rsid w:val="00766E0A"/>
    <w:rsid w:val="007864EE"/>
    <w:rsid w:val="00786570"/>
    <w:rsid w:val="00786B0C"/>
    <w:rsid w:val="00797E36"/>
    <w:rsid w:val="007B358A"/>
    <w:rsid w:val="007B45BD"/>
    <w:rsid w:val="007B5DFC"/>
    <w:rsid w:val="007C5F46"/>
    <w:rsid w:val="007C733B"/>
    <w:rsid w:val="007D70E8"/>
    <w:rsid w:val="007D7B60"/>
    <w:rsid w:val="007F7385"/>
    <w:rsid w:val="008056DE"/>
    <w:rsid w:val="00813FB5"/>
    <w:rsid w:val="00831294"/>
    <w:rsid w:val="00834D4A"/>
    <w:rsid w:val="00835FCB"/>
    <w:rsid w:val="00845836"/>
    <w:rsid w:val="008643A4"/>
    <w:rsid w:val="00881F40"/>
    <w:rsid w:val="00887ECE"/>
    <w:rsid w:val="00890FB0"/>
    <w:rsid w:val="008B511A"/>
    <w:rsid w:val="008C579D"/>
    <w:rsid w:val="008D1602"/>
    <w:rsid w:val="008D2589"/>
    <w:rsid w:val="008E1AA7"/>
    <w:rsid w:val="009073A7"/>
    <w:rsid w:val="009144CF"/>
    <w:rsid w:val="009177B8"/>
    <w:rsid w:val="0092025F"/>
    <w:rsid w:val="00926C09"/>
    <w:rsid w:val="0093064C"/>
    <w:rsid w:val="00945FE9"/>
    <w:rsid w:val="00954217"/>
    <w:rsid w:val="00982D46"/>
    <w:rsid w:val="00983F93"/>
    <w:rsid w:val="00991B49"/>
    <w:rsid w:val="009B02B9"/>
    <w:rsid w:val="009C0809"/>
    <w:rsid w:val="009D11E0"/>
    <w:rsid w:val="009E7527"/>
    <w:rsid w:val="00A011C2"/>
    <w:rsid w:val="00A0792B"/>
    <w:rsid w:val="00A17E76"/>
    <w:rsid w:val="00A25BFF"/>
    <w:rsid w:val="00A32E10"/>
    <w:rsid w:val="00A35188"/>
    <w:rsid w:val="00A35B52"/>
    <w:rsid w:val="00A44B14"/>
    <w:rsid w:val="00A61D54"/>
    <w:rsid w:val="00A6313C"/>
    <w:rsid w:val="00A8025E"/>
    <w:rsid w:val="00A83F0F"/>
    <w:rsid w:val="00A90189"/>
    <w:rsid w:val="00A96505"/>
    <w:rsid w:val="00AA0AD9"/>
    <w:rsid w:val="00AA2C85"/>
    <w:rsid w:val="00AB5464"/>
    <w:rsid w:val="00AC3261"/>
    <w:rsid w:val="00AD63D7"/>
    <w:rsid w:val="00AF007B"/>
    <w:rsid w:val="00AF013F"/>
    <w:rsid w:val="00B02B79"/>
    <w:rsid w:val="00B060CE"/>
    <w:rsid w:val="00B11597"/>
    <w:rsid w:val="00B93B01"/>
    <w:rsid w:val="00BC4DE9"/>
    <w:rsid w:val="00BC6840"/>
    <w:rsid w:val="00BD6C45"/>
    <w:rsid w:val="00BF3122"/>
    <w:rsid w:val="00C04FE5"/>
    <w:rsid w:val="00C06F4B"/>
    <w:rsid w:val="00C1617E"/>
    <w:rsid w:val="00C461E7"/>
    <w:rsid w:val="00C46E15"/>
    <w:rsid w:val="00C578C1"/>
    <w:rsid w:val="00C606F8"/>
    <w:rsid w:val="00C93B0D"/>
    <w:rsid w:val="00C96C1F"/>
    <w:rsid w:val="00CC0A7E"/>
    <w:rsid w:val="00D104D9"/>
    <w:rsid w:val="00D206FC"/>
    <w:rsid w:val="00D20A08"/>
    <w:rsid w:val="00D269F9"/>
    <w:rsid w:val="00D341CE"/>
    <w:rsid w:val="00D44D2A"/>
    <w:rsid w:val="00D80625"/>
    <w:rsid w:val="00D915B2"/>
    <w:rsid w:val="00DA3107"/>
    <w:rsid w:val="00DA35B3"/>
    <w:rsid w:val="00DA3C4E"/>
    <w:rsid w:val="00DA4B81"/>
    <w:rsid w:val="00DA7651"/>
    <w:rsid w:val="00DC59E6"/>
    <w:rsid w:val="00DC6E47"/>
    <w:rsid w:val="00DD210F"/>
    <w:rsid w:val="00DD7438"/>
    <w:rsid w:val="00DE4FC7"/>
    <w:rsid w:val="00DE6849"/>
    <w:rsid w:val="00E04C8F"/>
    <w:rsid w:val="00E34962"/>
    <w:rsid w:val="00E34E78"/>
    <w:rsid w:val="00E406AF"/>
    <w:rsid w:val="00E514BD"/>
    <w:rsid w:val="00E5777F"/>
    <w:rsid w:val="00E63173"/>
    <w:rsid w:val="00E702C3"/>
    <w:rsid w:val="00EC7BAA"/>
    <w:rsid w:val="00EE0603"/>
    <w:rsid w:val="00EE328A"/>
    <w:rsid w:val="00EE4D55"/>
    <w:rsid w:val="00EE73C0"/>
    <w:rsid w:val="00F0505A"/>
    <w:rsid w:val="00F24344"/>
    <w:rsid w:val="00F2770D"/>
    <w:rsid w:val="00F33923"/>
    <w:rsid w:val="00F40AD8"/>
    <w:rsid w:val="00F43177"/>
    <w:rsid w:val="00F54662"/>
    <w:rsid w:val="00F64218"/>
    <w:rsid w:val="00F66511"/>
    <w:rsid w:val="00F66F64"/>
    <w:rsid w:val="00F721EB"/>
    <w:rsid w:val="00F749FB"/>
    <w:rsid w:val="00F86057"/>
    <w:rsid w:val="00F86D1A"/>
    <w:rsid w:val="00F9779C"/>
    <w:rsid w:val="00FA0A2C"/>
    <w:rsid w:val="00FA382F"/>
    <w:rsid w:val="00FB56B4"/>
    <w:rsid w:val="00FB585A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1E32-5EA2-4C06-AD87-4D2A398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B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E4FC7"/>
    <w:pPr>
      <w:widowControl w:val="0"/>
      <w:autoSpaceDE w:val="0"/>
      <w:autoSpaceDN w:val="0"/>
      <w:spacing w:after="0" w:line="240" w:lineRule="auto"/>
      <w:ind w:left="9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0A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40A2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5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C09"/>
    <w:rPr>
      <w:b/>
      <w:bCs/>
    </w:rPr>
  </w:style>
  <w:style w:type="paragraph" w:customStyle="1" w:styleId="c25">
    <w:name w:val="c25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FA0A2C"/>
  </w:style>
  <w:style w:type="paragraph" w:customStyle="1" w:styleId="c36">
    <w:name w:val="c36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8">
    <w:name w:val="c68"/>
    <w:basedOn w:val="a0"/>
    <w:rsid w:val="00FA0A2C"/>
  </w:style>
  <w:style w:type="paragraph" w:customStyle="1" w:styleId="ConsPlusTitle">
    <w:name w:val="ConsPlusTitle"/>
    <w:rsid w:val="00761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qFormat/>
    <w:rsid w:val="00D206F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4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CC0A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4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E4F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1"/>
    <w:unhideWhenUsed/>
    <w:qFormat/>
    <w:rsid w:val="00DE4FC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DE4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A2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40A26"/>
    <w:rPr>
      <w:rFonts w:eastAsiaTheme="minorEastAs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E131-00E6-4C22-B419-F1BAB9E3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cp:lastPrinted>2021-02-04T06:38:00Z</cp:lastPrinted>
  <dcterms:created xsi:type="dcterms:W3CDTF">2018-10-26T06:54:00Z</dcterms:created>
  <dcterms:modified xsi:type="dcterms:W3CDTF">2025-09-26T08:42:00Z</dcterms:modified>
</cp:coreProperties>
</file>