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B0" w:rsidRDefault="00377EB0" w:rsidP="00172F3D">
      <w:pPr>
        <w:pStyle w:val="a9"/>
        <w:spacing w:before="0" w:beforeAutospacing="0" w:after="0" w:afterAutospacing="0" w:line="216" w:lineRule="auto"/>
        <w:rPr>
          <w:rFonts w:eastAsia="+mn-ea"/>
          <w:color w:val="000000"/>
          <w:kern w:val="24"/>
          <w:sz w:val="40"/>
        </w:rPr>
      </w:pPr>
    </w:p>
    <w:p w:rsidR="00377EB0" w:rsidRDefault="00377EB0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</w:p>
    <w:p w:rsidR="00377EB0" w:rsidRDefault="00172F3D" w:rsidP="00377EB0">
      <w:pPr>
        <w:pStyle w:val="a9"/>
        <w:spacing w:before="0" w:beforeAutospacing="0" w:after="0" w:afterAutospacing="0" w:line="216" w:lineRule="auto"/>
        <w:jc w:val="center"/>
        <w:rPr>
          <w:rFonts w:eastAsia="+mn-ea"/>
          <w:color w:val="000000"/>
          <w:kern w:val="24"/>
          <w:sz w:val="40"/>
        </w:rPr>
      </w:pPr>
      <w:r w:rsidRPr="00172F3D">
        <w:rPr>
          <w:rFonts w:eastAsia="+mn-ea"/>
          <w:color w:val="000000"/>
          <w:kern w:val="24"/>
          <w:sz w:val="40"/>
        </w:rPr>
        <w:drawing>
          <wp:inline distT="0" distB="0" distL="0" distR="0" wp14:anchorId="05D9447B" wp14:editId="449FD662">
            <wp:extent cx="9324975" cy="62452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001" t="11164" r="12903" b="7760"/>
                    <a:stretch/>
                  </pic:blipFill>
                  <pic:spPr bwMode="auto">
                    <a:xfrm>
                      <a:off x="0" y="0"/>
                      <a:ext cx="9348968" cy="6261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7EB0" w:rsidRDefault="00377EB0" w:rsidP="002E43A9">
      <w:pPr>
        <w:ind w:left="720"/>
        <w:rPr>
          <w:rFonts w:ascii="Times New Roman" w:hAnsi="Times New Roman"/>
          <w:sz w:val="24"/>
          <w:szCs w:val="24"/>
        </w:rPr>
      </w:pPr>
    </w:p>
    <w:p w:rsidR="00172F3D" w:rsidRDefault="00172F3D" w:rsidP="00AE6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EB0" w:rsidRPr="00C94B16" w:rsidRDefault="00AE654C" w:rsidP="00AE6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4B16">
        <w:rPr>
          <w:rFonts w:ascii="Times New Roman" w:hAnsi="Times New Roman"/>
          <w:sz w:val="24"/>
          <w:szCs w:val="24"/>
        </w:rPr>
        <w:t>Цель (проблема) учреждения (организации): «Развитие интеллектуально - творческого потенциала, как условие успешной самореализации личности в современном обществе путем совершенствования педагогических технологий</w:t>
      </w:r>
      <w:proofErr w:type="gramStart"/>
      <w:r w:rsidRPr="00C94B16">
        <w:rPr>
          <w:rFonts w:ascii="Times New Roman" w:hAnsi="Times New Roman"/>
          <w:sz w:val="24"/>
          <w:szCs w:val="24"/>
        </w:rPr>
        <w:t>».</w:t>
      </w:r>
      <w:r w:rsidR="00377EB0" w:rsidRPr="00C94B16">
        <w:rPr>
          <w:rFonts w:eastAsia="+mn-ea"/>
          <w:color w:val="000000"/>
          <w:kern w:val="24"/>
        </w:rPr>
        <w:br/>
      </w:r>
      <w:r w:rsidR="00377EB0" w:rsidRPr="00C94B16">
        <w:rPr>
          <w:rFonts w:ascii="Times New Roman" w:eastAsia="+mn-ea" w:hAnsi="Times New Roman"/>
          <w:color w:val="000000"/>
          <w:kern w:val="24"/>
          <w:sz w:val="24"/>
        </w:rPr>
        <w:t>Цель</w:t>
      </w:r>
      <w:proofErr w:type="gramEnd"/>
      <w:r w:rsidR="00377EB0" w:rsidRPr="00C94B16">
        <w:rPr>
          <w:rFonts w:ascii="Times New Roman" w:eastAsia="+mn-ea" w:hAnsi="Times New Roman"/>
          <w:color w:val="000000"/>
          <w:kern w:val="24"/>
          <w:sz w:val="24"/>
        </w:rPr>
        <w:t xml:space="preserve"> деятельности социального педагога:</w:t>
      </w:r>
      <w:r w:rsidR="00F062B2" w:rsidRPr="00C94B16">
        <w:rPr>
          <w:rFonts w:ascii="Times New Roman" w:eastAsia="+mn-ea" w:hAnsi="Times New Roman"/>
          <w:color w:val="000000"/>
          <w:kern w:val="24"/>
          <w:sz w:val="24"/>
        </w:rPr>
        <w:t xml:space="preserve"> </w:t>
      </w:r>
      <w:r w:rsidR="00C94B16" w:rsidRPr="00C94B16">
        <w:rPr>
          <w:rFonts w:ascii="Times New Roman" w:eastAsia="+mn-ea" w:hAnsi="Times New Roman"/>
          <w:color w:val="000000"/>
          <w:kern w:val="24"/>
          <w:sz w:val="24"/>
        </w:rPr>
        <w:t xml:space="preserve">создание благоприятной социально-педагогической среды для всестороннего развития личности каждого учащегося, обеспечение защиты их прав и законных интересов, профилактика </w:t>
      </w:r>
      <w:proofErr w:type="spellStart"/>
      <w:r w:rsidR="00C94B16" w:rsidRPr="00C94B16">
        <w:rPr>
          <w:rFonts w:ascii="Times New Roman" w:eastAsia="+mn-ea" w:hAnsi="Times New Roman"/>
          <w:color w:val="000000"/>
          <w:kern w:val="24"/>
          <w:sz w:val="24"/>
        </w:rPr>
        <w:t>девиантного</w:t>
      </w:r>
      <w:proofErr w:type="spellEnd"/>
      <w:r w:rsidR="00C94B16" w:rsidRPr="00C94B16">
        <w:rPr>
          <w:rFonts w:ascii="Times New Roman" w:eastAsia="+mn-ea" w:hAnsi="Times New Roman"/>
          <w:color w:val="000000"/>
          <w:kern w:val="24"/>
          <w:sz w:val="24"/>
        </w:rPr>
        <w:t xml:space="preserve"> поведения и социальная адаптация.</w:t>
      </w:r>
    </w:p>
    <w:p w:rsidR="00377EB0" w:rsidRPr="00C94B16" w:rsidRDefault="00377EB0" w:rsidP="00377EB0">
      <w:pPr>
        <w:pStyle w:val="a9"/>
        <w:spacing w:before="0" w:beforeAutospacing="0" w:after="0" w:afterAutospacing="0" w:line="216" w:lineRule="auto"/>
      </w:pPr>
      <w:r w:rsidRPr="00C94B16">
        <w:rPr>
          <w:rFonts w:eastAsia="+mn-ea"/>
          <w:color w:val="000000"/>
          <w:kern w:val="24"/>
        </w:rPr>
        <w:t>Задачи деятельности социального педагога:</w:t>
      </w:r>
    </w:p>
    <w:p w:rsidR="00F062B2" w:rsidRPr="00C94B16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1.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Выявлять социальные и личностные проблемы обучающихся, их родителей и педагогов.</w:t>
      </w:r>
    </w:p>
    <w:p w:rsidR="00F062B2" w:rsidRPr="00C94B16" w:rsidRDefault="00C94B16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2</w:t>
      </w:r>
      <w:r w:rsidR="00F062B2"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.</w:t>
      </w:r>
      <w:r w:rsidR="00F062B2"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C94B16" w:rsidRPr="00C94B16" w:rsidRDefault="00C94B16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3. Осуществлять комплексную помощь обучающимся во взаимодействии с органами системы профилактики</w:t>
      </w:r>
    </w:p>
    <w:p w:rsidR="00F062B2" w:rsidRPr="00C94B16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4.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Разработать меры помощи конкретным учащимся.</w:t>
      </w:r>
    </w:p>
    <w:p w:rsidR="00F062B2" w:rsidRPr="00C94B16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5.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Осуществлять помощь семьям в проблемах, связанных с воспитанием, учебой детей.</w:t>
      </w:r>
    </w:p>
    <w:p w:rsidR="00F062B2" w:rsidRPr="00C94B16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6.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Организовать помощь обучающимся в устранении причин, негативно влияющих на их успеваемость и посещение школы.</w:t>
      </w:r>
    </w:p>
    <w:p w:rsidR="00F062B2" w:rsidRPr="00C94B16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7.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Распознавать, диагностировать и разрешать конфликты, проблемы, трудные жизненные ситуации, затрагивающие интересы ребенка, на ранних стадиях развития с целью предотвращения серьезных последствий.</w:t>
      </w:r>
    </w:p>
    <w:p w:rsidR="00F062B2" w:rsidRPr="00C94B16" w:rsidRDefault="00F062B2" w:rsidP="00F062B2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8.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Проводить индивидуальное и групповое консультирование детей, родителей по вопросам разрешения пробле</w:t>
      </w:r>
      <w:r w:rsid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мных ситуаций, конфликтов.</w:t>
      </w:r>
    </w:p>
    <w:p w:rsidR="000452FD" w:rsidRPr="00C94B16" w:rsidRDefault="00F062B2" w:rsidP="0009441B">
      <w:pPr>
        <w:tabs>
          <w:tab w:val="left" w:pos="284"/>
          <w:tab w:val="left" w:pos="426"/>
        </w:tabs>
        <w:spacing w:after="0"/>
        <w:rPr>
          <w:rFonts w:ascii="Times New Roman" w:eastAsia="+mn-ea" w:hAnsi="Times New Roman"/>
          <w:color w:val="000000"/>
          <w:kern w:val="24"/>
          <w:sz w:val="24"/>
          <w:szCs w:val="24"/>
        </w:rPr>
      </w:pP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>9.</w:t>
      </w:r>
      <w:r w:rsidRPr="00C94B16">
        <w:rPr>
          <w:rFonts w:ascii="Times New Roman" w:eastAsia="+mn-ea" w:hAnsi="Times New Roman"/>
          <w:color w:val="000000"/>
          <w:kern w:val="24"/>
          <w:sz w:val="24"/>
          <w:szCs w:val="24"/>
        </w:rPr>
        <w:tab/>
        <w:t>Осуществлять профилактику и коррекцию психического здоровья и социального поведения.</w:t>
      </w:r>
    </w:p>
    <w:tbl>
      <w:tblPr>
        <w:tblpPr w:leftFromText="180" w:rightFromText="180" w:vertAnchor="text" w:horzAnchor="margin" w:tblpY="423"/>
        <w:tblOverlap w:val="never"/>
        <w:tblW w:w="51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5140"/>
        <w:gridCol w:w="2340"/>
        <w:gridCol w:w="2698"/>
        <w:gridCol w:w="2977"/>
        <w:gridCol w:w="1415"/>
      </w:tblGrid>
      <w:tr w:rsidR="00D8100B" w:rsidRPr="00CE7560" w:rsidTr="00D8100B"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11" w:type="pct"/>
          </w:tcPr>
          <w:p w:rsidR="00D8100B" w:rsidRP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100B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Содержание, формы и методы работы с детьми, педагогами, родителями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8100B" w:rsidRPr="00F747DE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Где и с</w:t>
            </w: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кем проводится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8100B" w:rsidRPr="00F747DE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D8100B" w:rsidRPr="00CE7560" w:rsidTr="00D8100B">
        <w:trPr>
          <w:trHeight w:val="432"/>
        </w:trPr>
        <w:tc>
          <w:tcPr>
            <w:tcW w:w="4529" w:type="pct"/>
            <w:gridSpan w:val="5"/>
          </w:tcPr>
          <w:p w:rsidR="00D8100B" w:rsidRPr="00F062B2" w:rsidRDefault="00D8100B" w:rsidP="00F0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</w:tc>
        <w:tc>
          <w:tcPr>
            <w:tcW w:w="471" w:type="pct"/>
          </w:tcPr>
          <w:p w:rsidR="00D8100B" w:rsidRPr="004F5074" w:rsidRDefault="00D8100B" w:rsidP="00F06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D8100B">
        <w:trPr>
          <w:trHeight w:val="724"/>
        </w:trPr>
        <w:tc>
          <w:tcPr>
            <w:tcW w:w="150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09441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 годового плана социального педагога на 202</w:t>
            </w:r>
            <w:r w:rsidR="008723E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-202</w:t>
            </w:r>
            <w:r w:rsidR="008723E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план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92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</w:tcBorders>
          </w:tcPr>
          <w:p w:rsidR="00D8100B" w:rsidRPr="00254CCD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Ежемесячный план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92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D8100B" w:rsidRPr="00254CCD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(журнал консультаций педагогов, родителей, учащихся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карта сопровождения учащихся, нуждающихся в социально-педагогическом сопровождении, индивидуальная программа реабилитации учащегося или семьи, состоящего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учёте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консультаций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92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</w:tcBorders>
          </w:tcPr>
          <w:p w:rsidR="00D8100B" w:rsidRPr="006C7709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нормативной документацией</w:t>
            </w:r>
            <w:r w:rsidRPr="006C7709">
              <w:rPr>
                <w:rFonts w:ascii="Times New Roman" w:hAnsi="Times New Roman"/>
                <w:color w:val="000000"/>
                <w:sz w:val="24"/>
                <w:szCs w:val="24"/>
              </w:rPr>
              <w:t>, регламентирующей социально-педагогическую деятельность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Папка с нормативно-правовой базой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5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F747DE" w:rsidRDefault="00D8100B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материала к выступлениям на общешкольных родительских собраниях, педагогических советах, методических объединениях, семинарах для педагогов, просветительской и профилактической деятельности с учащимися)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мероприятий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00B" w:rsidRPr="00CE7560" w:rsidTr="00D8100B">
        <w:trPr>
          <w:trHeight w:val="74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254CCD" w:rsidRDefault="00D8100B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Корректировка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банка данных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учащихся, 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семей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состоящих на ВШУ и на учёте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ОПДН и ЗП,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КДН.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45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Default="00D8100B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Оформление учетных документов на учащихся, поставленных на ВШУ, ОПДН, КДН и ЗП.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дневник сопровождения учащегося, семьи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98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Рейды по семьям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семьям учащихся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группы риска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5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консультаций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5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совета профилактики, ведение протоколов совета профилактики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совета профилактики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5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351BE3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Заполнение </w:t>
            </w:r>
            <w:r w:rsidRPr="00351BE3">
              <w:rPr>
                <w:rFonts w:ascii="Times New Roman" w:hAnsi="Times New Roman"/>
                <w:sz w:val="24"/>
              </w:rPr>
              <w:t>социальных паспортов по классам.</w:t>
            </w:r>
          </w:p>
          <w:p w:rsidR="00D8100B" w:rsidRPr="00F747DE" w:rsidRDefault="00D8100B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1BE3">
              <w:rPr>
                <w:rFonts w:ascii="Times New Roman" w:hAnsi="Times New Roman"/>
                <w:sz w:val="24"/>
              </w:rPr>
              <w:t>Составление социального паспорта школы.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паспорта классов, социальный паспорт школы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50"/>
        </w:trPr>
        <w:tc>
          <w:tcPr>
            <w:tcW w:w="150" w:type="pct"/>
            <w:vMerge w:val="restart"/>
            <w:tcBorders>
              <w:top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</w:tcBorders>
          </w:tcPr>
          <w:p w:rsidR="00D8100B" w:rsidRDefault="00D8100B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атериала, рекомендаций,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буклетов памяток родителям учащихся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официального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образовательной организации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8100B" w:rsidRPr="00085095" w:rsidRDefault="00D8100B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C84C1E">
        <w:trPr>
          <w:trHeight w:val="550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Pr="003D1918" w:rsidRDefault="00D8100B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и распространение памяток и буклетов среди учащихся 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F062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F062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C84C1E">
        <w:trPr>
          <w:trHeight w:val="2850"/>
        </w:trPr>
        <w:tc>
          <w:tcPr>
            <w:tcW w:w="150" w:type="pct"/>
            <w:vMerge/>
            <w:tcBorders>
              <w:right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Pr="00941F64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Корректировка банка данных и составление списка по</w:t>
            </w:r>
          </w:p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 социальному статусу: </w:t>
            </w:r>
          </w:p>
          <w:p w:rsidR="00D8100B" w:rsidRDefault="00D8100B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D8100B" w:rsidRDefault="00D8100B" w:rsidP="008723E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D8100B" w:rsidRDefault="00D8100B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8723E5" w:rsidRDefault="008723E5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ОВЗ,</w:t>
            </w:r>
          </w:p>
          <w:p w:rsidR="008723E5" w:rsidRDefault="008723E5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из малоимущих семей,</w:t>
            </w:r>
          </w:p>
          <w:p w:rsidR="00D8100B" w:rsidRDefault="00D8100B" w:rsidP="008723E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</w:t>
            </w:r>
          </w:p>
          <w:p w:rsidR="00D8100B" w:rsidRPr="00941F64" w:rsidRDefault="0009441B" w:rsidP="0009441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8723E5">
              <w:rPr>
                <w:rFonts w:ascii="Times New Roman" w:hAnsi="Times New Roman"/>
                <w:sz w:val="24"/>
                <w:szCs w:val="24"/>
              </w:rPr>
              <w:t xml:space="preserve"> из семей, чьи родители участвую</w:t>
            </w:r>
            <w:r>
              <w:rPr>
                <w:rFonts w:ascii="Times New Roman" w:hAnsi="Times New Roman"/>
                <w:sz w:val="24"/>
                <w:szCs w:val="24"/>
              </w:rPr>
              <w:t>т в СВО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09441B">
        <w:trPr>
          <w:trHeight w:val="70"/>
        </w:trPr>
        <w:tc>
          <w:tcPr>
            <w:tcW w:w="150" w:type="pct"/>
            <w:tcBorders>
              <w:top w:val="nil"/>
              <w:right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Самообразование</w:t>
            </w:r>
            <w:r w:rsidR="0009441B">
              <w:rPr>
                <w:rFonts w:ascii="Times New Roman" w:hAnsi="Times New Roman"/>
                <w:sz w:val="24"/>
                <w:szCs w:val="24"/>
              </w:rPr>
              <w:t>, прохождение курсов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  <w:p w:rsidR="00D8100B" w:rsidRPr="008723E5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просмотрах онлайн-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 в семинарах.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09441B">
        <w:trPr>
          <w:trHeight w:val="70"/>
        </w:trPr>
        <w:tc>
          <w:tcPr>
            <w:tcW w:w="150" w:type="pct"/>
            <w:tcBorders>
              <w:top w:val="nil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</w:tcBorders>
          </w:tcPr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отчётной документации, характеристик на детей, состоящих на различных видах учёта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 на учащегося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0"/>
        </w:trPr>
        <w:tc>
          <w:tcPr>
            <w:tcW w:w="150" w:type="pct"/>
            <w:tcBorders>
              <w:top w:val="nil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nil"/>
            </w:tcBorders>
          </w:tcPr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Всеобучу. Отправка запросов. Подтверждение запросов школ, </w:t>
            </w:r>
            <w:r w:rsidR="0009441B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 о дальнейшем обучении учащихся 9 классов. Подготовка сводных таблиц (контингент).</w:t>
            </w: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991" w:type="pct"/>
            <w:tcBorders>
              <w:top w:val="nil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контингент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0"/>
        </w:trPr>
        <w:tc>
          <w:tcPr>
            <w:tcW w:w="150" w:type="pct"/>
            <w:tcBorders>
              <w:top w:val="nil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nil"/>
            </w:tcBorders>
          </w:tcPr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nil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отчёты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0"/>
        </w:trPr>
        <w:tc>
          <w:tcPr>
            <w:tcW w:w="150" w:type="pct"/>
            <w:tcBorders>
              <w:top w:val="nil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nil"/>
            </w:tcBorders>
          </w:tcPr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электронной базой ЕГИССО (учащиеся льготных категорий 1-11 классов, которые питаются)</w:t>
            </w: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  <w:tcBorders>
              <w:top w:val="nil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Электронный журнал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0"/>
        </w:trPr>
        <w:tc>
          <w:tcPr>
            <w:tcW w:w="150" w:type="pct"/>
            <w:tcBorders>
              <w:top w:val="nil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nil"/>
            </w:tcBorders>
          </w:tcPr>
          <w:p w:rsidR="00D8100B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проделанной работы 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учебного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года и составление аналитического и статистического отчетов.</w:t>
            </w:r>
          </w:p>
          <w:p w:rsidR="0009441B" w:rsidRPr="00254CCD" w:rsidRDefault="0009441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  <w:tcBorders>
              <w:top w:val="nil"/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Аналитический, статистический отчёт</w:t>
            </w:r>
          </w:p>
        </w:tc>
        <w:tc>
          <w:tcPr>
            <w:tcW w:w="471" w:type="pct"/>
            <w:tcBorders>
              <w:top w:val="nil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723E5" w:rsidRDefault="008723E5">
      <w:r>
        <w:br w:type="page"/>
      </w:r>
    </w:p>
    <w:tbl>
      <w:tblPr>
        <w:tblpPr w:leftFromText="180" w:rightFromText="180" w:vertAnchor="text" w:horzAnchor="margin" w:tblpY="423"/>
        <w:tblOverlap w:val="never"/>
        <w:tblW w:w="51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5140"/>
        <w:gridCol w:w="2340"/>
        <w:gridCol w:w="2698"/>
        <w:gridCol w:w="2977"/>
        <w:gridCol w:w="1415"/>
      </w:tblGrid>
      <w:tr w:rsidR="00D8100B" w:rsidRPr="00CE7560" w:rsidTr="00D8100B">
        <w:trPr>
          <w:trHeight w:val="366"/>
        </w:trPr>
        <w:tc>
          <w:tcPr>
            <w:tcW w:w="150" w:type="pct"/>
            <w:vMerge w:val="restar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79" w:type="pct"/>
            <w:gridSpan w:val="4"/>
          </w:tcPr>
          <w:p w:rsidR="00D8100B" w:rsidRPr="004F5074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  <w:tc>
          <w:tcPr>
            <w:tcW w:w="471" w:type="pct"/>
          </w:tcPr>
          <w:p w:rsidR="00D8100B" w:rsidRPr="004F5074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D8100B">
        <w:trPr>
          <w:trHeight w:val="416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DA2867" w:rsidRDefault="00D8100B" w:rsidP="003678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консультация с обучающимися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социально опасном положении, и их семьями по решению возникающих проблемных ситуаций.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</w:tcBorders>
          </w:tcPr>
          <w:p w:rsidR="00D8100B" w:rsidRPr="00085095" w:rsidRDefault="00D8100B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Консультирование обучающихся по индивидуальным запросам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Default="00D8100B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Оказание социально-педагогической помощи неблагополучным семьям с целью разрешения внутрисемейных конфликтов и усиления ответственности родителей за воспитание детей.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99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Default="00D8100B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Индивидуальная консультация родителей, чьи дети обучаются в классах коррекции.</w:t>
            </w:r>
          </w:p>
        </w:tc>
        <w:tc>
          <w:tcPr>
            <w:tcW w:w="779" w:type="pct"/>
          </w:tcPr>
          <w:p w:rsidR="00D8100B" w:rsidRPr="006C7E26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6C7E26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учащихся коррекционных классов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E77601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779" w:type="pct"/>
          </w:tcPr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D8100B" w:rsidRPr="00E77601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898" w:type="pct"/>
          </w:tcPr>
          <w:p w:rsidR="00D8100B" w:rsidRPr="00E77601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8100B" w:rsidRPr="00E77601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учащиеся, педагоги, 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D276A6" w:rsidRDefault="00D8100B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A6">
              <w:rPr>
                <w:rFonts w:ascii="Times New Roman" w:hAnsi="Times New Roman"/>
                <w:sz w:val="24"/>
                <w:szCs w:val="24"/>
              </w:rPr>
              <w:t xml:space="preserve">Консультация родителей по проблемам, возникающих во взаимоотношениях с детьми, имеющих отклонения в поведении, а также социальной адаптации 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74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09441B" w:rsidRPr="008723E5" w:rsidRDefault="00D8100B" w:rsidP="00872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99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381"/>
        </w:trPr>
        <w:tc>
          <w:tcPr>
            <w:tcW w:w="4529" w:type="pct"/>
            <w:gridSpan w:val="5"/>
          </w:tcPr>
          <w:p w:rsidR="00D8100B" w:rsidRPr="004F5074" w:rsidRDefault="00D8100B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67E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Просветительская деятельность</w:t>
            </w:r>
          </w:p>
        </w:tc>
        <w:tc>
          <w:tcPr>
            <w:tcW w:w="471" w:type="pct"/>
          </w:tcPr>
          <w:p w:rsidR="00D8100B" w:rsidRPr="00A67EFC" w:rsidRDefault="00D8100B" w:rsidP="006951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8723E5">
        <w:trPr>
          <w:trHeight w:val="1552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 w:rsidRPr="003620F2">
              <w:t>Выступление социального педагога на МО классных руководителей</w:t>
            </w:r>
          </w:p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  <w:rPr>
                <w:b/>
              </w:rPr>
            </w:pPr>
            <w:r w:rsidRPr="003620F2">
              <w:rPr>
                <w:b/>
              </w:rPr>
              <w:t>1-4кл.</w:t>
            </w:r>
          </w:p>
          <w:p w:rsidR="00D8100B" w:rsidRPr="003620F2" w:rsidRDefault="008723E5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>
              <w:t>1. «</w:t>
            </w:r>
            <w:r w:rsidRPr="008723E5">
              <w:t>Адаптация первоклассников к школе: роль классного руков</w:t>
            </w:r>
            <w:r>
              <w:t>одителя и социального педагога.»</w:t>
            </w:r>
            <w:r w:rsidRPr="008723E5">
              <w:t xml:space="preserve"> (Обсуждение трудностей адаптации, стратегии поддержки, взаимодействие с родителями).</w:t>
            </w:r>
          </w:p>
          <w:p w:rsidR="008723E5" w:rsidRDefault="008723E5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>
              <w:t>2. «</w:t>
            </w:r>
            <w:r w:rsidRPr="008723E5">
              <w:t xml:space="preserve">Профилактика </w:t>
            </w:r>
            <w:proofErr w:type="spellStart"/>
            <w:r w:rsidRPr="008723E5">
              <w:t>буллинга</w:t>
            </w:r>
            <w:proofErr w:type="spellEnd"/>
            <w:r w:rsidRPr="008723E5">
              <w:t xml:space="preserve"> и агрессии в начальной школе: создание бе</w:t>
            </w:r>
            <w:r>
              <w:t>зопасной образовательной среды.»</w:t>
            </w:r>
            <w:r w:rsidRPr="008723E5">
              <w:t xml:space="preserve"> (Распознавание признаков травли, методы реагирования, развитие </w:t>
            </w:r>
            <w:proofErr w:type="spellStart"/>
            <w:r w:rsidRPr="008723E5">
              <w:t>эмпатии</w:t>
            </w:r>
            <w:proofErr w:type="spellEnd"/>
            <w:r w:rsidRPr="008723E5">
              <w:t xml:space="preserve"> у детей).</w:t>
            </w:r>
          </w:p>
          <w:p w:rsidR="00D8100B" w:rsidRPr="003620F2" w:rsidRDefault="008723E5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 w:rsidRPr="003620F2">
              <w:t xml:space="preserve"> </w:t>
            </w:r>
            <w:r>
              <w:t>3. «</w:t>
            </w:r>
            <w:r w:rsidRPr="008723E5">
              <w:t>Работа с семьями, находящимися в трудной жизненной ситуации: страте</w:t>
            </w:r>
            <w:r>
              <w:t>гии поддержки и взаимодействия.»</w:t>
            </w:r>
            <w:r w:rsidRPr="008723E5">
              <w:t xml:space="preserve"> (Выявление семей, нуждающихся в помощи, организация помощи, соблюдение конфиденциальности).</w:t>
            </w:r>
          </w:p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  <w:rPr>
                <w:b/>
              </w:rPr>
            </w:pPr>
            <w:r w:rsidRPr="003620F2">
              <w:rPr>
                <w:b/>
              </w:rPr>
              <w:t>5-8кл.</w:t>
            </w:r>
          </w:p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 w:rsidRPr="003620F2">
              <w:t>1</w:t>
            </w:r>
            <w:r w:rsidRPr="003620F2">
              <w:rPr>
                <w:b/>
              </w:rPr>
              <w:t xml:space="preserve">. </w:t>
            </w:r>
            <w:r w:rsidR="008723E5">
              <w:t>«</w:t>
            </w:r>
            <w:r w:rsidR="008723E5" w:rsidRPr="008723E5">
              <w:t xml:space="preserve">Профилактика </w:t>
            </w:r>
            <w:proofErr w:type="spellStart"/>
            <w:r w:rsidR="008723E5" w:rsidRPr="008723E5">
              <w:t>девиантного</w:t>
            </w:r>
            <w:proofErr w:type="spellEnd"/>
            <w:r w:rsidR="008723E5" w:rsidRPr="008723E5">
              <w:t xml:space="preserve"> поведения среди подростков</w:t>
            </w:r>
            <w:r w:rsidR="008723E5">
              <w:t>: раннее выявление и коррекция.»</w:t>
            </w:r>
            <w:r w:rsidR="008723E5" w:rsidRPr="008723E5">
              <w:t xml:space="preserve"> (Виды </w:t>
            </w:r>
            <w:proofErr w:type="spellStart"/>
            <w:r w:rsidR="008723E5" w:rsidRPr="008723E5">
              <w:t>девиантного</w:t>
            </w:r>
            <w:proofErr w:type="spellEnd"/>
            <w:r w:rsidR="008723E5" w:rsidRPr="008723E5">
              <w:t xml:space="preserve"> поведения, причины, методы профилактики, взаимодействие с органами правопорядка).</w:t>
            </w:r>
          </w:p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 w:rsidRPr="003620F2">
              <w:t xml:space="preserve">2. </w:t>
            </w:r>
            <w:r w:rsidRPr="003620F2">
              <w:rPr>
                <w:bCs/>
              </w:rPr>
              <w:t>Методика работы социального педагога с различными категориями семей</w:t>
            </w:r>
          </w:p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</w:pPr>
            <w:r w:rsidRPr="003620F2">
              <w:t xml:space="preserve">3. </w:t>
            </w:r>
            <w:r w:rsidR="008723E5">
              <w:t>«</w:t>
            </w:r>
            <w:r w:rsidR="008723E5" w:rsidRPr="008723E5">
              <w:t>Социальные сети и интернет: риски и возможности. Безопасно</w:t>
            </w:r>
            <w:r w:rsidR="008723E5">
              <w:t>сть детей в онлайн-пространстве»</w:t>
            </w:r>
            <w:r w:rsidR="008723E5" w:rsidRPr="008723E5">
              <w:t>.</w:t>
            </w:r>
          </w:p>
          <w:p w:rsidR="00D8100B" w:rsidRPr="003620F2" w:rsidRDefault="00D8100B" w:rsidP="0009441B">
            <w:pPr>
              <w:pStyle w:val="a9"/>
              <w:tabs>
                <w:tab w:val="left" w:pos="204"/>
              </w:tabs>
              <w:spacing w:before="0" w:beforeAutospacing="0" w:after="0" w:afterAutospacing="0"/>
              <w:rPr>
                <w:b/>
              </w:rPr>
            </w:pPr>
            <w:r w:rsidRPr="003620F2">
              <w:rPr>
                <w:b/>
              </w:rPr>
              <w:t xml:space="preserve">9-11 </w:t>
            </w:r>
            <w:proofErr w:type="spellStart"/>
            <w:r w:rsidRPr="003620F2">
              <w:rPr>
                <w:b/>
              </w:rPr>
              <w:t>кл</w:t>
            </w:r>
            <w:proofErr w:type="spellEnd"/>
            <w:r w:rsidRPr="003620F2">
              <w:rPr>
                <w:b/>
              </w:rPr>
              <w:t>.</w:t>
            </w:r>
          </w:p>
          <w:p w:rsidR="008723E5" w:rsidRPr="008723E5" w:rsidRDefault="008723E5" w:rsidP="008723E5">
            <w:pPr>
              <w:pStyle w:val="a3"/>
              <w:numPr>
                <w:ilvl w:val="0"/>
                <w:numId w:val="32"/>
              </w:numPr>
              <w:tabs>
                <w:tab w:val="left" w:pos="204"/>
              </w:tabs>
              <w:spacing w:after="0" w:line="240" w:lineRule="auto"/>
              <w:ind w:left="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23E5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 среди старшеклассников: ранн</w:t>
            </w:r>
            <w:r>
              <w:rPr>
                <w:rFonts w:ascii="Times New Roman" w:hAnsi="Times New Roman"/>
                <w:sz w:val="24"/>
                <w:szCs w:val="24"/>
              </w:rPr>
              <w:t>ее выявление и оказание помощи.»</w:t>
            </w:r>
            <w:r w:rsidRPr="008723E5">
              <w:rPr>
                <w:rFonts w:ascii="Times New Roman" w:hAnsi="Times New Roman"/>
                <w:sz w:val="24"/>
                <w:szCs w:val="24"/>
              </w:rPr>
              <w:t xml:space="preserve"> (Факторы риска, признаки суицидальных намерений, оказание экстренной помощи).</w:t>
            </w:r>
          </w:p>
          <w:p w:rsidR="008723E5" w:rsidRPr="008723E5" w:rsidRDefault="008723E5" w:rsidP="008723E5">
            <w:pPr>
              <w:pStyle w:val="a3"/>
              <w:numPr>
                <w:ilvl w:val="0"/>
                <w:numId w:val="32"/>
              </w:numPr>
              <w:tabs>
                <w:tab w:val="left" w:pos="204"/>
              </w:tabs>
              <w:spacing w:after="0" w:line="240" w:lineRule="auto"/>
              <w:ind w:left="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23E5">
              <w:rPr>
                <w:rFonts w:ascii="Times New Roman" w:hAnsi="Times New Roman"/>
                <w:sz w:val="24"/>
                <w:szCs w:val="24"/>
              </w:rPr>
              <w:t>Правовая ответственность несовершеннолетних: 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законов и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последствий.» </w:t>
            </w:r>
            <w:r w:rsidRPr="008723E5">
              <w:rPr>
                <w:rFonts w:ascii="Times New Roman" w:hAnsi="Times New Roman"/>
                <w:sz w:val="24"/>
                <w:szCs w:val="24"/>
              </w:rPr>
              <w:t>(Виды правонарушений, ответственность, профилактика преступности).</w:t>
            </w:r>
          </w:p>
          <w:p w:rsidR="00D8100B" w:rsidRPr="003620F2" w:rsidRDefault="008723E5" w:rsidP="008723E5">
            <w:pPr>
              <w:numPr>
                <w:ilvl w:val="0"/>
                <w:numId w:val="32"/>
              </w:numPr>
              <w:tabs>
                <w:tab w:val="left" w:pos="204"/>
              </w:tabs>
              <w:spacing w:after="0" w:line="240" w:lineRule="auto"/>
              <w:ind w:left="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23E5">
              <w:rPr>
                <w:rFonts w:ascii="Times New Roman" w:hAnsi="Times New Roman"/>
                <w:sz w:val="24"/>
                <w:szCs w:val="24"/>
              </w:rPr>
              <w:t>Взаимодействие школы, семьи и социальных служб в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офилактике негативных явлений.» </w:t>
            </w:r>
            <w:r w:rsidRPr="008723E5">
              <w:rPr>
                <w:rFonts w:ascii="Times New Roman" w:hAnsi="Times New Roman"/>
                <w:sz w:val="24"/>
                <w:szCs w:val="24"/>
              </w:rPr>
              <w:t>(Совместные программы, обмен информацией, оказание комплексной помощи).</w:t>
            </w:r>
          </w:p>
        </w:tc>
        <w:tc>
          <w:tcPr>
            <w:tcW w:w="779" w:type="pct"/>
          </w:tcPr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695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8100B" w:rsidRDefault="00D8100B" w:rsidP="0036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8100B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86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085095" w:rsidRDefault="00D8100B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>П</w:t>
            </w:r>
            <w:r>
              <w:rPr>
                <w:color w:val="000000"/>
              </w:rPr>
              <w:t>овышение правовой грамотности уча</w:t>
            </w:r>
            <w:r w:rsidRPr="00085095">
              <w:rPr>
                <w:color w:val="000000"/>
              </w:rPr>
              <w:t>щихся, обеспечение их правовой информацией и информацией по вопросам социальной защиты.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  <w:tc>
          <w:tcPr>
            <w:tcW w:w="471" w:type="pct"/>
          </w:tcPr>
          <w:p w:rsidR="00D8100B" w:rsidRPr="004E5C97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586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085095" w:rsidRDefault="00D8100B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Оформление стенда по доступной среде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99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00B" w:rsidRPr="00CE7560" w:rsidTr="00D8100B">
        <w:trPr>
          <w:trHeight w:val="274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Гражданско-патриотическое воспитание, духовно-нравственное развитие и воспитание несовершеннолетних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99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274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3620F2" w:rsidRDefault="00D8100B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20F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D8100B" w:rsidRPr="003620F2" w:rsidRDefault="00D8100B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D8100B" w:rsidRPr="003620F2" w:rsidRDefault="00D8100B" w:rsidP="001B50FD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</w:t>
            </w:r>
            <w:r w:rsidRPr="00362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детского досуга. Ознакомление с бесплатными кружками и секциями города»</w:t>
            </w:r>
          </w:p>
          <w:p w:rsidR="00DC7BBC" w:rsidRPr="00DC7BBC" w:rsidRDefault="00DC7BBC" w:rsidP="00DC7BBC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C7B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Профилактика школьной </w:t>
            </w:r>
            <w:proofErr w:type="spellStart"/>
            <w:r w:rsidRPr="00DC7B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дезадаптации</w:t>
            </w:r>
            <w:proofErr w:type="spellEnd"/>
            <w:r w:rsidRPr="00DC7B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Раннее выявление признаков </w:t>
            </w:r>
            <w:proofErr w:type="spellStart"/>
            <w:r w:rsidRPr="00DC7B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дезадаптации</w:t>
            </w:r>
            <w:proofErr w:type="spellEnd"/>
            <w:r w:rsidRPr="00DC7B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стратегии поддержки детей с трудностями в обучении и общении.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DC7BBC" w:rsidRDefault="00DC7BBC" w:rsidP="00DC7BBC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C7B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детей в школе и вне ее: Меры предосторожности, профилактика травматизма, правила поведения в общественных местах и интернете.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D8100B" w:rsidRPr="003620F2" w:rsidRDefault="00D8100B" w:rsidP="00DC7BBC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D8100B" w:rsidRPr="003620F2" w:rsidRDefault="00D8100B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CF78D1" w:rsidRDefault="00CF78D1" w:rsidP="00527DE7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t>«</w:t>
            </w:r>
            <w:proofErr w:type="spellStart"/>
            <w:r w:rsidRPr="00CF78D1">
              <w:t>Кибербез</w:t>
            </w:r>
            <w:r>
              <w:t>опасность</w:t>
            </w:r>
            <w:proofErr w:type="spellEnd"/>
            <w:r>
              <w:t xml:space="preserve"> подростков</w:t>
            </w:r>
            <w:r w:rsidRPr="00CF78D1">
              <w:t>:</w:t>
            </w:r>
            <w:r>
              <w:t xml:space="preserve"> учимся защищаться в интернете»</w:t>
            </w:r>
          </w:p>
          <w:p w:rsidR="00D8100B" w:rsidRPr="003620F2" w:rsidRDefault="00D8100B" w:rsidP="00527DE7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620F2">
              <w:rPr>
                <w:bCs/>
                <w:color w:val="000000" w:themeColor="text1"/>
              </w:rPr>
              <w:t>«Повышение компетенции родителей детей подросткового возраста по профилактике правонарушений»</w:t>
            </w:r>
          </w:p>
          <w:p w:rsidR="00CF78D1" w:rsidRDefault="00CF78D1" w:rsidP="00F062B2">
            <w:pPr>
              <w:spacing w:after="4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CF78D1">
              <w:rPr>
                <w:rFonts w:ascii="Times New Roman" w:hAnsi="Times New Roman"/>
                <w:sz w:val="24"/>
                <w:szCs w:val="24"/>
              </w:rPr>
              <w:t>Подростковая преступность и административная 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>сть: что нужно знать родителям.»</w:t>
            </w:r>
          </w:p>
          <w:p w:rsidR="00D8100B" w:rsidRPr="003620F2" w:rsidRDefault="00D8100B" w:rsidP="00F062B2">
            <w:pPr>
              <w:spacing w:after="4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sz w:val="24"/>
                <w:szCs w:val="24"/>
              </w:rPr>
              <w:t>«Бесконтрольность свободного времени основная причина совершения правонарушения и преступлений»</w:t>
            </w:r>
          </w:p>
          <w:p w:rsidR="00D8100B" w:rsidRPr="003620F2" w:rsidRDefault="00D8100B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3620F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CF78D1" w:rsidRDefault="00CF78D1" w:rsidP="003620F2">
            <w:pPr>
              <w:spacing w:after="0" w:line="257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CF78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Профилактика правонарушений и экстремизма в молодежной среде. Обсуждение юридической ответственности за различные правонарушения, способы противодействия экстремистской идеологии.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D8100B" w:rsidRPr="003620F2" w:rsidRDefault="00CF78D1" w:rsidP="003620F2">
            <w:pPr>
              <w:spacing w:after="0" w:line="257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="00D8100B"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Профилактика </w:t>
            </w:r>
            <w:proofErr w:type="spellStart"/>
            <w:r w:rsidR="00D8100B"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аддиктивного</w:t>
            </w:r>
            <w:proofErr w:type="spellEnd"/>
            <w:r w:rsidR="00D8100B"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(зависимого) поведения у подростков»</w:t>
            </w:r>
          </w:p>
          <w:p w:rsidR="00CF78D1" w:rsidRDefault="00CF78D1" w:rsidP="003620F2">
            <w:pPr>
              <w:spacing w:after="0" w:line="257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CF78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Правовая грамотность выпускника: подготовка 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взрослой жизни»</w:t>
            </w:r>
          </w:p>
          <w:p w:rsidR="00D8100B" w:rsidRPr="003620F2" w:rsidRDefault="00D8100B" w:rsidP="003620F2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362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«Ответственность несовершеннолетних и родителей за совершение правонарушений»</w:t>
            </w:r>
          </w:p>
        </w:tc>
        <w:tc>
          <w:tcPr>
            <w:tcW w:w="779" w:type="pct"/>
          </w:tcPr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8100B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педагоги, классные руководители, учащиеся</w:t>
            </w:r>
          </w:p>
        </w:tc>
        <w:tc>
          <w:tcPr>
            <w:tcW w:w="99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протоколы родительских собраний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438"/>
        </w:trPr>
        <w:tc>
          <w:tcPr>
            <w:tcW w:w="150" w:type="pct"/>
            <w:vMerge w:val="restar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79" w:type="pct"/>
            <w:gridSpan w:val="4"/>
          </w:tcPr>
          <w:p w:rsidR="00D8100B" w:rsidRPr="004F5074" w:rsidRDefault="00D8100B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Профилактическая деятельность</w:t>
            </w:r>
          </w:p>
        </w:tc>
        <w:tc>
          <w:tcPr>
            <w:tcW w:w="471" w:type="pct"/>
          </w:tcPr>
          <w:p w:rsidR="00D8100B" w:rsidRPr="004F5074" w:rsidRDefault="00D8100B" w:rsidP="000B0260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D8100B">
        <w:trPr>
          <w:trHeight w:val="730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085095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Раннее выявление и предупреждение факторо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уча</w:t>
            </w: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30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8F51B6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ториев в классах на правовые темы, согласно школьной программе по формированию законопослушного поведения, профилактике ПАВ, профилактике правонарушений среди учащихся.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дня правовых знаний</w:t>
            </w: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классы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30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F062B2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2B2">
              <w:rPr>
                <w:rFonts w:ascii="Times New Roman" w:hAnsi="Times New Roman"/>
                <w:sz w:val="24"/>
                <w:szCs w:val="24"/>
              </w:rPr>
              <w:t xml:space="preserve">Индивидуальные профилактические беседы с </w:t>
            </w:r>
            <w:proofErr w:type="spellStart"/>
            <w:r w:rsidRPr="00F062B2">
              <w:rPr>
                <w:rFonts w:ascii="Times New Roman" w:hAnsi="Times New Roman"/>
                <w:sz w:val="24"/>
                <w:szCs w:val="24"/>
              </w:rPr>
              <w:t>девиантными</w:t>
            </w:r>
            <w:proofErr w:type="spellEnd"/>
            <w:r w:rsidRPr="00F062B2">
              <w:rPr>
                <w:rFonts w:ascii="Times New Roman" w:hAnsi="Times New Roman"/>
                <w:sz w:val="24"/>
                <w:szCs w:val="24"/>
              </w:rPr>
              <w:t xml:space="preserve"> подростками (состоящими на </w:t>
            </w:r>
            <w:proofErr w:type="spellStart"/>
            <w:r w:rsidRPr="00F062B2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F062B2">
              <w:rPr>
                <w:rFonts w:ascii="Times New Roman" w:hAnsi="Times New Roman"/>
                <w:sz w:val="24"/>
                <w:szCs w:val="24"/>
              </w:rPr>
              <w:t xml:space="preserve"> учете)</w:t>
            </w:r>
          </w:p>
          <w:p w:rsidR="00D8100B" w:rsidRPr="00527DE7" w:rsidRDefault="00D8100B" w:rsidP="00527DE7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склонные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поведению</w:t>
            </w:r>
          </w:p>
          <w:p w:rsidR="00D8100B" w:rsidRPr="00CE7560" w:rsidRDefault="00D8100B" w:rsidP="001D7E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</w:tcPr>
          <w:p w:rsidR="00D8100B" w:rsidRPr="00CE7560" w:rsidRDefault="00D8100B" w:rsidP="00F062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</w:tcPr>
          <w:p w:rsidR="00D8100B" w:rsidRPr="00CE7560" w:rsidRDefault="00D8100B" w:rsidP="00F062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939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Default="00D8100B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всеобуч.</w:t>
            </w:r>
          </w:p>
          <w:p w:rsidR="00D8100B" w:rsidRPr="00962412" w:rsidRDefault="00D8100B" w:rsidP="003678E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833713"/>
                <w:sz w:val="32"/>
                <w:szCs w:val="32"/>
              </w:rPr>
            </w:pPr>
          </w:p>
        </w:tc>
        <w:tc>
          <w:tcPr>
            <w:tcW w:w="779" w:type="pct"/>
          </w:tcPr>
          <w:p w:rsidR="00D8100B" w:rsidRDefault="00C94B16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учащиеся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pct"/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939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педагогами по решению конфликтных ситуаций, возникших в процессе работы с учащимися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939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898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955"/>
        </w:trPr>
        <w:tc>
          <w:tcPr>
            <w:tcW w:w="150" w:type="pct"/>
            <w:tcBorders>
              <w:top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top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 xml:space="preserve">Активная пропаганда здорового образа жизни – организация и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779" w:type="pct"/>
            <w:tcBorders>
              <w:top w:val="single" w:sz="4" w:space="0" w:color="auto"/>
            </w:tcBorders>
          </w:tcPr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:rsidR="00D8100B" w:rsidRDefault="00D8100B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D8100B" w:rsidRPr="00CE7560" w:rsidRDefault="00D8100B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</w:t>
            </w:r>
            <w:proofErr w:type="gramEnd"/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:rsidR="00D8100B" w:rsidRPr="00CE7560" w:rsidRDefault="00D8100B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349"/>
        </w:trPr>
        <w:tc>
          <w:tcPr>
            <w:tcW w:w="4529" w:type="pct"/>
            <w:gridSpan w:val="5"/>
          </w:tcPr>
          <w:p w:rsidR="00D8100B" w:rsidRPr="004F5074" w:rsidRDefault="00D8100B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</w:t>
            </w:r>
            <w:proofErr w:type="spellEnd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охранная деятельность</w:t>
            </w:r>
          </w:p>
        </w:tc>
        <w:tc>
          <w:tcPr>
            <w:tcW w:w="471" w:type="pct"/>
          </w:tcPr>
          <w:p w:rsidR="00D8100B" w:rsidRPr="004F5074" w:rsidRDefault="00D8100B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D8100B">
        <w:trPr>
          <w:trHeight w:val="502"/>
        </w:trPr>
        <w:tc>
          <w:tcPr>
            <w:tcW w:w="150" w:type="pct"/>
            <w:vMerge w:val="restar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656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D153D6" w:rsidRDefault="00D8100B" w:rsidP="003678EF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D8100B" w:rsidRPr="00D153D6" w:rsidRDefault="00D8100B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D8100B" w:rsidRPr="00D153D6" w:rsidRDefault="00D8100B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сбор документов (постановление об опеке,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опекуна);</w:t>
            </w:r>
          </w:p>
          <w:p w:rsidR="00D8100B" w:rsidRPr="00CE7560" w:rsidRDefault="00D8100B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осуществление контроля за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98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311"/>
        </w:trPr>
        <w:tc>
          <w:tcPr>
            <w:tcW w:w="4529" w:type="pct"/>
            <w:gridSpan w:val="5"/>
          </w:tcPr>
          <w:p w:rsidR="00D8100B" w:rsidRPr="004F5074" w:rsidRDefault="00D8100B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</w:tc>
        <w:tc>
          <w:tcPr>
            <w:tcW w:w="471" w:type="pct"/>
          </w:tcPr>
          <w:p w:rsidR="00D8100B" w:rsidRPr="004F5074" w:rsidRDefault="00D8100B" w:rsidP="000B0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D8100B">
        <w:trPr>
          <w:trHeight w:val="699"/>
        </w:trPr>
        <w:tc>
          <w:tcPr>
            <w:tcW w:w="150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C94B16" w:rsidRPr="0065562D" w:rsidRDefault="00D8100B" w:rsidP="00C94B1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Индивидуальная работа с трудными подростками и группой </w:t>
            </w:r>
          </w:p>
          <w:p w:rsidR="00D8100B" w:rsidRPr="0065562D" w:rsidRDefault="00D8100B" w:rsidP="000B02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824"/>
        </w:trPr>
        <w:tc>
          <w:tcPr>
            <w:tcW w:w="150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Pr="0022737D" w:rsidRDefault="00D8100B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824"/>
        </w:trPr>
        <w:tc>
          <w:tcPr>
            <w:tcW w:w="150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Default="00D8100B" w:rsidP="00C94B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94B16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End"/>
            <w:r w:rsidR="00C94B16">
              <w:rPr>
                <w:rFonts w:ascii="Times New Roman" w:hAnsi="Times New Roman"/>
                <w:sz w:val="24"/>
                <w:szCs w:val="24"/>
              </w:rPr>
              <w:t xml:space="preserve"> состоящих на </w:t>
            </w:r>
            <w:proofErr w:type="spellStart"/>
            <w:r w:rsidR="00C94B16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="00C94B16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70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8" w:type="pct"/>
            <w:gridSpan w:val="3"/>
          </w:tcPr>
          <w:p w:rsidR="00D8100B" w:rsidRPr="004F5074" w:rsidRDefault="00D8100B" w:rsidP="00377EB0">
            <w:pPr>
              <w:pStyle w:val="a3"/>
              <w:spacing w:after="0" w:line="240" w:lineRule="auto"/>
              <w:ind w:left="0" w:right="-266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Диагностическая деятельность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990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Pr="00565C19" w:rsidRDefault="00D8100B" w:rsidP="003678EF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Столинга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779" w:type="pct"/>
            <w:tcBorders>
              <w:bottom w:val="single" w:sz="4" w:space="0" w:color="auto"/>
              <w:right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постановке на учёт семей СОП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2C36">
              <w:rPr>
                <w:rFonts w:ascii="Times New Roman" w:hAnsi="Times New Roman"/>
                <w:sz w:val="24"/>
                <w:szCs w:val="24"/>
              </w:rPr>
              <w:t>Заключение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Pr="002C2C36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00B" w:rsidRPr="00CE7560" w:rsidTr="00D8100B">
        <w:trPr>
          <w:trHeight w:val="990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Pr="0047193E" w:rsidRDefault="00D8100B" w:rsidP="003678EF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747DE">
              <w:rPr>
                <w:b w:val="0"/>
                <w:color w:val="000000"/>
                <w:sz w:val="24"/>
                <w:szCs w:val="24"/>
              </w:rPr>
              <w:t>Выявление уровня</w:t>
            </w:r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тревожности у трудных подростков, с помощью опросника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Ч.Д. </w:t>
            </w:r>
            <w:proofErr w:type="spellStart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Спилбергер</w:t>
            </w:r>
            <w:proofErr w:type="spellEnd"/>
          </w:p>
          <w:p w:rsidR="00D8100B" w:rsidRPr="00BB30B3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3E">
              <w:rPr>
                <w:rFonts w:ascii="Arial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779" w:type="pct"/>
            <w:tcBorders>
              <w:bottom w:val="single" w:sz="4" w:space="0" w:color="auto"/>
              <w:right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11 классы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Заключение по результатам диагностики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Pr="000C194E" w:rsidRDefault="00D8100B" w:rsidP="00367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00B" w:rsidRPr="00CE7560" w:rsidTr="0009441B">
        <w:trPr>
          <w:trHeight w:val="416"/>
        </w:trPr>
        <w:tc>
          <w:tcPr>
            <w:tcW w:w="150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Ежегодный социально-психологический мониторинг учащихся на выявление скрытого неблагополучия:</w:t>
            </w:r>
          </w:p>
          <w:p w:rsidR="00D8100B" w:rsidRDefault="00D8100B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-Опросник суицидального риска в модификации Т. Н. Разуваевой</w:t>
            </w:r>
          </w:p>
          <w:p w:rsidR="00D8100B" w:rsidRDefault="00D8100B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Диагностика враждебности (по шкале Кука-</w:t>
            </w:r>
            <w:proofErr w:type="spell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D8100B" w:rsidRDefault="00D8100B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Социометрия</w:t>
            </w:r>
          </w:p>
        </w:tc>
        <w:tc>
          <w:tcPr>
            <w:tcW w:w="779" w:type="pct"/>
            <w:tcBorders>
              <w:bottom w:val="single" w:sz="4" w:space="0" w:color="auto"/>
              <w:right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447"/>
        </w:trPr>
        <w:tc>
          <w:tcPr>
            <w:tcW w:w="4529" w:type="pct"/>
            <w:gridSpan w:val="5"/>
          </w:tcPr>
          <w:p w:rsidR="00D8100B" w:rsidRPr="004F5074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Экспертная деятельность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D8100B" w:rsidRPr="00CE7560" w:rsidTr="00D8100B">
        <w:trPr>
          <w:trHeight w:val="447"/>
        </w:trPr>
        <w:tc>
          <w:tcPr>
            <w:tcW w:w="150" w:type="pct"/>
            <w:vMerge w:val="restar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заседаниях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совета профилактики школы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</w:tcPr>
          <w:p w:rsidR="00D8100B" w:rsidRPr="00CE7560" w:rsidRDefault="00D8100B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педагог,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руководитель,</w:t>
            </w:r>
          </w:p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психолог,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  <w:tc>
          <w:tcPr>
            <w:tcW w:w="47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100B" w:rsidRPr="00CE7560" w:rsidTr="00D8100B">
        <w:trPr>
          <w:trHeight w:val="447"/>
        </w:trPr>
        <w:tc>
          <w:tcPr>
            <w:tcW w:w="150" w:type="pct"/>
            <w:vMerge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1" w:type="pct"/>
          </w:tcPr>
          <w:p w:rsidR="00D8100B" w:rsidRPr="00CE7560" w:rsidRDefault="00D8100B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779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</w:tcPr>
          <w:p w:rsidR="00D8100B" w:rsidRDefault="00D8100B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991" w:type="pct"/>
          </w:tcPr>
          <w:p w:rsidR="00D8100B" w:rsidRPr="00CE7560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  <w:tc>
          <w:tcPr>
            <w:tcW w:w="471" w:type="pct"/>
          </w:tcPr>
          <w:p w:rsidR="00D8100B" w:rsidRDefault="00D8100B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2B2" w:rsidRDefault="00F062B2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4B16" w:rsidRDefault="00C94B16" w:rsidP="0009441B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C94B16" w:rsidRDefault="00C94B16" w:rsidP="0009441B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09441B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 w:rsidR="009C5632">
        <w:rPr>
          <w:rFonts w:ascii="Times New Roman" w:hAnsi="Times New Roman"/>
          <w:b/>
          <w:sz w:val="24"/>
          <w:szCs w:val="24"/>
        </w:rPr>
        <w:t xml:space="preserve">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</w:t>
      </w:r>
      <w:r w:rsidR="0009441B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172F3D">
        <w:rPr>
          <w:rFonts w:ascii="Times New Roman" w:hAnsi="Times New Roman"/>
          <w:b/>
          <w:sz w:val="24"/>
          <w:szCs w:val="24"/>
        </w:rPr>
        <w:t>В.Д. Кузьмич</w:t>
      </w:r>
      <w:bookmarkStart w:id="0" w:name="_GoBack"/>
      <w:bookmarkEnd w:id="0"/>
    </w:p>
    <w:sectPr w:rsidR="00AB476E" w:rsidRPr="007A04F0" w:rsidSect="0009441B">
      <w:pgSz w:w="16838" w:h="11906" w:orient="landscape"/>
      <w:pgMar w:top="14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525"/>
    <w:multiLevelType w:val="hybridMultilevel"/>
    <w:tmpl w:val="806A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6" w15:restartNumberingAfterBreak="0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4"/>
  </w:num>
  <w:num w:numId="5">
    <w:abstractNumId w:val="2"/>
  </w:num>
  <w:num w:numId="6">
    <w:abstractNumId w:val="23"/>
  </w:num>
  <w:num w:numId="7">
    <w:abstractNumId w:val="21"/>
  </w:num>
  <w:num w:numId="8">
    <w:abstractNumId w:val="18"/>
  </w:num>
  <w:num w:numId="9">
    <w:abstractNumId w:val="20"/>
  </w:num>
  <w:num w:numId="10">
    <w:abstractNumId w:val="6"/>
  </w:num>
  <w:num w:numId="11">
    <w:abstractNumId w:val="8"/>
  </w:num>
  <w:num w:numId="1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8"/>
  </w:num>
  <w:num w:numId="15">
    <w:abstractNumId w:val="17"/>
  </w:num>
  <w:num w:numId="16">
    <w:abstractNumId w:val="24"/>
  </w:num>
  <w:num w:numId="17">
    <w:abstractNumId w:val="22"/>
  </w:num>
  <w:num w:numId="18">
    <w:abstractNumId w:val="30"/>
  </w:num>
  <w:num w:numId="19">
    <w:abstractNumId w:val="3"/>
    <w:lvlOverride w:ilvl="0">
      <w:startOverride w:val="5"/>
    </w:lvlOverride>
  </w:num>
  <w:num w:numId="20">
    <w:abstractNumId w:val="27"/>
  </w:num>
  <w:num w:numId="21">
    <w:abstractNumId w:val="26"/>
    <w:lvlOverride w:ilvl="0">
      <w:startOverride w:val="5"/>
    </w:lvlOverride>
  </w:num>
  <w:num w:numId="22">
    <w:abstractNumId w:val="13"/>
  </w:num>
  <w:num w:numId="23">
    <w:abstractNumId w:val="19"/>
  </w:num>
  <w:num w:numId="24">
    <w:abstractNumId w:val="16"/>
  </w:num>
  <w:num w:numId="25">
    <w:abstractNumId w:val="5"/>
  </w:num>
  <w:num w:numId="26">
    <w:abstractNumId w:val="10"/>
  </w:num>
  <w:num w:numId="27">
    <w:abstractNumId w:val="1"/>
  </w:num>
  <w:num w:numId="28">
    <w:abstractNumId w:val="9"/>
  </w:num>
  <w:num w:numId="29">
    <w:abstractNumId w:val="4"/>
  </w:num>
  <w:num w:numId="30">
    <w:abstractNumId w:val="29"/>
  </w:num>
  <w:num w:numId="31">
    <w:abstractNumId w:val="7"/>
  </w:num>
  <w:num w:numId="3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048B9"/>
    <w:rsid w:val="000116B1"/>
    <w:rsid w:val="000136AF"/>
    <w:rsid w:val="00013861"/>
    <w:rsid w:val="000141B3"/>
    <w:rsid w:val="000150FF"/>
    <w:rsid w:val="00016025"/>
    <w:rsid w:val="000403BB"/>
    <w:rsid w:val="00040EB6"/>
    <w:rsid w:val="00042791"/>
    <w:rsid w:val="000452FD"/>
    <w:rsid w:val="0005572A"/>
    <w:rsid w:val="0005764E"/>
    <w:rsid w:val="0006045F"/>
    <w:rsid w:val="0007056C"/>
    <w:rsid w:val="000759E3"/>
    <w:rsid w:val="0008283F"/>
    <w:rsid w:val="00085095"/>
    <w:rsid w:val="0009441B"/>
    <w:rsid w:val="000964C5"/>
    <w:rsid w:val="00096ED7"/>
    <w:rsid w:val="000B0260"/>
    <w:rsid w:val="000B2416"/>
    <w:rsid w:val="000B646D"/>
    <w:rsid w:val="000B70CB"/>
    <w:rsid w:val="000B73B9"/>
    <w:rsid w:val="000C4334"/>
    <w:rsid w:val="000C7B1C"/>
    <w:rsid w:val="000D2718"/>
    <w:rsid w:val="000D43EF"/>
    <w:rsid w:val="000D5066"/>
    <w:rsid w:val="000E0982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621D"/>
    <w:rsid w:val="001371BC"/>
    <w:rsid w:val="0014262A"/>
    <w:rsid w:val="001474FE"/>
    <w:rsid w:val="001569E1"/>
    <w:rsid w:val="00160602"/>
    <w:rsid w:val="00161B1A"/>
    <w:rsid w:val="0016219A"/>
    <w:rsid w:val="00162D6A"/>
    <w:rsid w:val="00163769"/>
    <w:rsid w:val="00172F3D"/>
    <w:rsid w:val="00175C72"/>
    <w:rsid w:val="0017668B"/>
    <w:rsid w:val="00177091"/>
    <w:rsid w:val="00185F21"/>
    <w:rsid w:val="001862FC"/>
    <w:rsid w:val="00187C4F"/>
    <w:rsid w:val="00191296"/>
    <w:rsid w:val="00192DD3"/>
    <w:rsid w:val="00197B15"/>
    <w:rsid w:val="001A62BC"/>
    <w:rsid w:val="001B50FD"/>
    <w:rsid w:val="001B6A73"/>
    <w:rsid w:val="001B6C30"/>
    <w:rsid w:val="001D009F"/>
    <w:rsid w:val="001D4645"/>
    <w:rsid w:val="001D6897"/>
    <w:rsid w:val="001D7E1F"/>
    <w:rsid w:val="001E311A"/>
    <w:rsid w:val="001E4E2D"/>
    <w:rsid w:val="002123C1"/>
    <w:rsid w:val="00212955"/>
    <w:rsid w:val="002212A8"/>
    <w:rsid w:val="00224FD9"/>
    <w:rsid w:val="0022737D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6B76"/>
    <w:rsid w:val="0028082C"/>
    <w:rsid w:val="002844D6"/>
    <w:rsid w:val="002855E0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21D1"/>
    <w:rsid w:val="002E43A9"/>
    <w:rsid w:val="002E5878"/>
    <w:rsid w:val="002F6A52"/>
    <w:rsid w:val="00311F3E"/>
    <w:rsid w:val="0031371B"/>
    <w:rsid w:val="00316BD8"/>
    <w:rsid w:val="00321D3D"/>
    <w:rsid w:val="003243D1"/>
    <w:rsid w:val="0032478C"/>
    <w:rsid w:val="00325DD8"/>
    <w:rsid w:val="00336722"/>
    <w:rsid w:val="00342E23"/>
    <w:rsid w:val="00344723"/>
    <w:rsid w:val="00351BE3"/>
    <w:rsid w:val="003521B5"/>
    <w:rsid w:val="003620F2"/>
    <w:rsid w:val="003625B9"/>
    <w:rsid w:val="003628A9"/>
    <w:rsid w:val="00365C9E"/>
    <w:rsid w:val="0036692A"/>
    <w:rsid w:val="003672FC"/>
    <w:rsid w:val="003678EF"/>
    <w:rsid w:val="00373ED7"/>
    <w:rsid w:val="00377EB0"/>
    <w:rsid w:val="00385033"/>
    <w:rsid w:val="00390E58"/>
    <w:rsid w:val="00393515"/>
    <w:rsid w:val="003B726A"/>
    <w:rsid w:val="003C0947"/>
    <w:rsid w:val="003C7348"/>
    <w:rsid w:val="003D1918"/>
    <w:rsid w:val="003D6DF7"/>
    <w:rsid w:val="003E4EC7"/>
    <w:rsid w:val="003E5A72"/>
    <w:rsid w:val="003F72F7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2C7"/>
    <w:rsid w:val="00475475"/>
    <w:rsid w:val="004819B3"/>
    <w:rsid w:val="0048301A"/>
    <w:rsid w:val="004831F4"/>
    <w:rsid w:val="004A5553"/>
    <w:rsid w:val="004B0205"/>
    <w:rsid w:val="004C0F6B"/>
    <w:rsid w:val="004C1B14"/>
    <w:rsid w:val="004C1D28"/>
    <w:rsid w:val="004C40A4"/>
    <w:rsid w:val="004C50C4"/>
    <w:rsid w:val="004C5607"/>
    <w:rsid w:val="004D47F3"/>
    <w:rsid w:val="004D5B91"/>
    <w:rsid w:val="004E07B8"/>
    <w:rsid w:val="004E5C97"/>
    <w:rsid w:val="004E6FF1"/>
    <w:rsid w:val="004F253A"/>
    <w:rsid w:val="004F5074"/>
    <w:rsid w:val="00502C54"/>
    <w:rsid w:val="00517C5F"/>
    <w:rsid w:val="005201C3"/>
    <w:rsid w:val="00521967"/>
    <w:rsid w:val="0052501B"/>
    <w:rsid w:val="00527DE7"/>
    <w:rsid w:val="0055347A"/>
    <w:rsid w:val="005618EF"/>
    <w:rsid w:val="00565C19"/>
    <w:rsid w:val="00570F21"/>
    <w:rsid w:val="005800FB"/>
    <w:rsid w:val="00585133"/>
    <w:rsid w:val="005863BE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5E72BD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517C"/>
    <w:rsid w:val="006967F0"/>
    <w:rsid w:val="006A3E95"/>
    <w:rsid w:val="006B1329"/>
    <w:rsid w:val="006B2DE6"/>
    <w:rsid w:val="006B5D9C"/>
    <w:rsid w:val="006C7709"/>
    <w:rsid w:val="006C7E26"/>
    <w:rsid w:val="006D6BB0"/>
    <w:rsid w:val="006E2829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95B92"/>
    <w:rsid w:val="007A04F0"/>
    <w:rsid w:val="007A4A2E"/>
    <w:rsid w:val="007B1829"/>
    <w:rsid w:val="007B1E85"/>
    <w:rsid w:val="007C2409"/>
    <w:rsid w:val="007C61AE"/>
    <w:rsid w:val="007D4507"/>
    <w:rsid w:val="007D74AC"/>
    <w:rsid w:val="007E3E46"/>
    <w:rsid w:val="007E4C8D"/>
    <w:rsid w:val="007F0986"/>
    <w:rsid w:val="008040FD"/>
    <w:rsid w:val="008075BB"/>
    <w:rsid w:val="0082037D"/>
    <w:rsid w:val="00820EC9"/>
    <w:rsid w:val="00822194"/>
    <w:rsid w:val="008225C8"/>
    <w:rsid w:val="0082788D"/>
    <w:rsid w:val="0083007E"/>
    <w:rsid w:val="00833CEE"/>
    <w:rsid w:val="00855266"/>
    <w:rsid w:val="0086572E"/>
    <w:rsid w:val="00871DBD"/>
    <w:rsid w:val="008723E5"/>
    <w:rsid w:val="0087490A"/>
    <w:rsid w:val="00875EE8"/>
    <w:rsid w:val="00885362"/>
    <w:rsid w:val="00885D71"/>
    <w:rsid w:val="0088674F"/>
    <w:rsid w:val="008921A9"/>
    <w:rsid w:val="00895101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8E102D"/>
    <w:rsid w:val="008F51B6"/>
    <w:rsid w:val="008F65DC"/>
    <w:rsid w:val="0090015B"/>
    <w:rsid w:val="00906D9D"/>
    <w:rsid w:val="00906DB3"/>
    <w:rsid w:val="00912E42"/>
    <w:rsid w:val="00924087"/>
    <w:rsid w:val="009331F1"/>
    <w:rsid w:val="00935BEC"/>
    <w:rsid w:val="00935BEE"/>
    <w:rsid w:val="00941F64"/>
    <w:rsid w:val="00942251"/>
    <w:rsid w:val="00943274"/>
    <w:rsid w:val="0094535E"/>
    <w:rsid w:val="00945CEA"/>
    <w:rsid w:val="00957A66"/>
    <w:rsid w:val="00960C76"/>
    <w:rsid w:val="00962412"/>
    <w:rsid w:val="0098315E"/>
    <w:rsid w:val="0098333E"/>
    <w:rsid w:val="00985845"/>
    <w:rsid w:val="009879E4"/>
    <w:rsid w:val="009976C5"/>
    <w:rsid w:val="009A04EE"/>
    <w:rsid w:val="009A1A24"/>
    <w:rsid w:val="009A6B0D"/>
    <w:rsid w:val="009B1B15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E4B08"/>
    <w:rsid w:val="009F1A0F"/>
    <w:rsid w:val="009F51D3"/>
    <w:rsid w:val="00A05D03"/>
    <w:rsid w:val="00A05D2E"/>
    <w:rsid w:val="00A23EA3"/>
    <w:rsid w:val="00A36F33"/>
    <w:rsid w:val="00A37350"/>
    <w:rsid w:val="00A4197E"/>
    <w:rsid w:val="00A41997"/>
    <w:rsid w:val="00A4418B"/>
    <w:rsid w:val="00A441D3"/>
    <w:rsid w:val="00A456CF"/>
    <w:rsid w:val="00A46CD7"/>
    <w:rsid w:val="00A517A9"/>
    <w:rsid w:val="00A52116"/>
    <w:rsid w:val="00A5395F"/>
    <w:rsid w:val="00A53B7F"/>
    <w:rsid w:val="00A568BE"/>
    <w:rsid w:val="00A643A0"/>
    <w:rsid w:val="00A67EFC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5860"/>
    <w:rsid w:val="00AE654C"/>
    <w:rsid w:val="00AE6E61"/>
    <w:rsid w:val="00AE767A"/>
    <w:rsid w:val="00AF3358"/>
    <w:rsid w:val="00B0180F"/>
    <w:rsid w:val="00B13118"/>
    <w:rsid w:val="00B15ED2"/>
    <w:rsid w:val="00B22126"/>
    <w:rsid w:val="00B22C69"/>
    <w:rsid w:val="00B30817"/>
    <w:rsid w:val="00B42D46"/>
    <w:rsid w:val="00B54E58"/>
    <w:rsid w:val="00B55A88"/>
    <w:rsid w:val="00B57D4D"/>
    <w:rsid w:val="00B71230"/>
    <w:rsid w:val="00B74796"/>
    <w:rsid w:val="00B76F33"/>
    <w:rsid w:val="00B80932"/>
    <w:rsid w:val="00B847BF"/>
    <w:rsid w:val="00B86520"/>
    <w:rsid w:val="00B8716A"/>
    <w:rsid w:val="00B96F10"/>
    <w:rsid w:val="00B97FD1"/>
    <w:rsid w:val="00BA4A4D"/>
    <w:rsid w:val="00BA76FE"/>
    <w:rsid w:val="00BB30B3"/>
    <w:rsid w:val="00BC65E0"/>
    <w:rsid w:val="00BC73DC"/>
    <w:rsid w:val="00BD1D19"/>
    <w:rsid w:val="00BD2A4A"/>
    <w:rsid w:val="00BD49D3"/>
    <w:rsid w:val="00BE2639"/>
    <w:rsid w:val="00C02C34"/>
    <w:rsid w:val="00C063AA"/>
    <w:rsid w:val="00C10982"/>
    <w:rsid w:val="00C22F7A"/>
    <w:rsid w:val="00C3648D"/>
    <w:rsid w:val="00C47E9A"/>
    <w:rsid w:val="00C500E2"/>
    <w:rsid w:val="00C51213"/>
    <w:rsid w:val="00C57C0E"/>
    <w:rsid w:val="00C655A6"/>
    <w:rsid w:val="00C70520"/>
    <w:rsid w:val="00C7553F"/>
    <w:rsid w:val="00C84C1E"/>
    <w:rsid w:val="00C92CB3"/>
    <w:rsid w:val="00C94B16"/>
    <w:rsid w:val="00C95BC5"/>
    <w:rsid w:val="00C960FD"/>
    <w:rsid w:val="00C97925"/>
    <w:rsid w:val="00CA4339"/>
    <w:rsid w:val="00CA6271"/>
    <w:rsid w:val="00CB02E9"/>
    <w:rsid w:val="00CB125D"/>
    <w:rsid w:val="00CB7DBA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CF76A7"/>
    <w:rsid w:val="00CF78D1"/>
    <w:rsid w:val="00D03559"/>
    <w:rsid w:val="00D05D95"/>
    <w:rsid w:val="00D07B43"/>
    <w:rsid w:val="00D14C6A"/>
    <w:rsid w:val="00D153D6"/>
    <w:rsid w:val="00D207ED"/>
    <w:rsid w:val="00D238E6"/>
    <w:rsid w:val="00D276A6"/>
    <w:rsid w:val="00D44EB3"/>
    <w:rsid w:val="00D4666A"/>
    <w:rsid w:val="00D47DD7"/>
    <w:rsid w:val="00D63AEC"/>
    <w:rsid w:val="00D672DD"/>
    <w:rsid w:val="00D7093C"/>
    <w:rsid w:val="00D722F0"/>
    <w:rsid w:val="00D8100B"/>
    <w:rsid w:val="00D8111B"/>
    <w:rsid w:val="00DA03DD"/>
    <w:rsid w:val="00DA2867"/>
    <w:rsid w:val="00DB3259"/>
    <w:rsid w:val="00DB4F10"/>
    <w:rsid w:val="00DB6F03"/>
    <w:rsid w:val="00DC1D9B"/>
    <w:rsid w:val="00DC435C"/>
    <w:rsid w:val="00DC59DB"/>
    <w:rsid w:val="00DC7BBC"/>
    <w:rsid w:val="00DC7FC1"/>
    <w:rsid w:val="00DE5058"/>
    <w:rsid w:val="00DF6F62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909B3"/>
    <w:rsid w:val="00E95A43"/>
    <w:rsid w:val="00EA0DAD"/>
    <w:rsid w:val="00EA14D0"/>
    <w:rsid w:val="00EA4CF7"/>
    <w:rsid w:val="00EB0623"/>
    <w:rsid w:val="00EB17E7"/>
    <w:rsid w:val="00EE0B38"/>
    <w:rsid w:val="00EE5836"/>
    <w:rsid w:val="00EE7794"/>
    <w:rsid w:val="00F01AA0"/>
    <w:rsid w:val="00F0458C"/>
    <w:rsid w:val="00F062B2"/>
    <w:rsid w:val="00F175CC"/>
    <w:rsid w:val="00F2118C"/>
    <w:rsid w:val="00F46707"/>
    <w:rsid w:val="00F52E9C"/>
    <w:rsid w:val="00F62F5E"/>
    <w:rsid w:val="00F72190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092EB-494E-4749-BF2C-2E9627AD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  <w:style w:type="paragraph" w:customStyle="1" w:styleId="Default">
    <w:name w:val="Default"/>
    <w:rsid w:val="00DB6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2">
    <w:name w:val="c2"/>
    <w:basedOn w:val="a0"/>
    <w:rsid w:val="0069517C"/>
  </w:style>
  <w:style w:type="character" w:customStyle="1" w:styleId="c1">
    <w:name w:val="c1"/>
    <w:basedOn w:val="a0"/>
    <w:rsid w:val="00527DE7"/>
  </w:style>
  <w:style w:type="character" w:customStyle="1" w:styleId="c0">
    <w:name w:val="c0"/>
    <w:basedOn w:val="a0"/>
    <w:rsid w:val="0052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SocCab</dc:creator>
  <cp:keywords/>
  <dc:description/>
  <cp:lastModifiedBy>user06</cp:lastModifiedBy>
  <cp:revision>2</cp:revision>
  <cp:lastPrinted>2024-09-26T06:18:00Z</cp:lastPrinted>
  <dcterms:created xsi:type="dcterms:W3CDTF">2025-09-03T08:40:00Z</dcterms:created>
  <dcterms:modified xsi:type="dcterms:W3CDTF">2025-09-03T08:40:00Z</dcterms:modified>
</cp:coreProperties>
</file>