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F3" w:rsidRDefault="000206C1" w:rsidP="00874B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C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877560" cy="8273542"/>
            <wp:effectExtent l="0" t="0" r="0" b="0"/>
            <wp:docPr id="1" name="Рисунок 1" descr="E:\ШМО 2020-2021!!!\РП ШМО 2020-2021-Татьяне Петровне на сайт школы!!!\Лисовая Л.Н\Сканы\IMG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МО 2020-2021!!!\РП ШМО 2020-2021-Татьяне Петровне на сайт школы!!!\Лисовая Л.Н\Сканы\IMG_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827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4BF3" w:rsidRDefault="00874BF3" w:rsidP="00874B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74BF3" w:rsidRPr="00750352" w:rsidRDefault="00874BF3" w:rsidP="00874B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F3" w:rsidRPr="00015841" w:rsidRDefault="00874BF3" w:rsidP="00874BF3">
      <w:pPr>
        <w:tabs>
          <w:tab w:val="left" w:pos="0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1584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15841">
        <w:rPr>
          <w:rFonts w:ascii="Times New Roman" w:hAnsi="Times New Roman" w:cs="Times New Roman"/>
          <w:b/>
          <w:bCs/>
        </w:rPr>
        <w:t>Образовательный стандарт</w:t>
      </w:r>
      <w:r w:rsidRPr="00015841">
        <w:rPr>
          <w:rFonts w:ascii="Times New Roman" w:hAnsi="Times New Roman" w:cs="Times New Roman"/>
          <w:sz w:val="24"/>
          <w:szCs w:val="24"/>
        </w:rPr>
        <w:t>: Федеральный государственный образовательный стандарт ООО, утвержденный приказом Минобразования РФ от 17.12.2010 №1897 (с изменениями от 31.12.2015г № 1577).</w:t>
      </w:r>
    </w:p>
    <w:p w:rsidR="00874BF3" w:rsidRDefault="00874BF3" w:rsidP="00874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биологии для 9 класса на основе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F2127">
        <w:rPr>
          <w:rFonts w:ascii="Times New Roman" w:hAnsi="Times New Roman" w:cs="Times New Roman"/>
          <w:b/>
          <w:bCs/>
          <w:sz w:val="24"/>
          <w:szCs w:val="24"/>
        </w:rPr>
        <w:t>вторск</w:t>
      </w:r>
      <w:r>
        <w:rPr>
          <w:rFonts w:ascii="Times New Roman" w:hAnsi="Times New Roman" w:cs="Times New Roman"/>
          <w:b/>
          <w:bCs/>
          <w:sz w:val="24"/>
          <w:szCs w:val="24"/>
        </w:rPr>
        <w:t>ой  программы</w:t>
      </w:r>
      <w:r w:rsidRPr="003F21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F2127">
        <w:rPr>
          <w:rFonts w:ascii="Times New Roman" w:hAnsi="Times New Roman" w:cs="Times New Roman"/>
          <w:sz w:val="24"/>
          <w:szCs w:val="24"/>
        </w:rPr>
        <w:t xml:space="preserve"> Биология. Рабочие программы. Предметная линия учебни</w:t>
      </w:r>
      <w:r w:rsidRPr="003F2127">
        <w:rPr>
          <w:rFonts w:ascii="Times New Roman" w:hAnsi="Times New Roman" w:cs="Times New Roman"/>
          <w:sz w:val="24"/>
          <w:szCs w:val="24"/>
        </w:rPr>
        <w:softHyphen/>
        <w:t>ков</w:t>
      </w:r>
      <w:r w:rsidRPr="003F2127">
        <w:rPr>
          <w:rFonts w:ascii="Times New Roman" w:eastAsia="Calibri" w:hAnsi="Times New Roman" w:cs="Times New Roman"/>
          <w:sz w:val="24"/>
          <w:szCs w:val="24"/>
        </w:rPr>
        <w:t xml:space="preserve"> Л.Н. Сухорукова, В.С. Кучменко. Биология. 6-9 класс (УМК «Сферы»). - М.: Просвещение, 2014.</w:t>
      </w:r>
    </w:p>
    <w:p w:rsidR="00874BF3" w:rsidRPr="00140115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Учебник:</w:t>
      </w:r>
      <w:r w:rsidRPr="003F2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127">
        <w:rPr>
          <w:rFonts w:ascii="Times New Roman" w:hAnsi="Times New Roman" w:cs="Times New Roman"/>
          <w:sz w:val="24"/>
          <w:szCs w:val="24"/>
        </w:rPr>
        <w:t xml:space="preserve">Сухорукова Л.Н., Кучменко В.С., </w:t>
      </w:r>
      <w:r w:rsidRPr="003F2127">
        <w:rPr>
          <w:rFonts w:ascii="Times New Roman" w:eastAsia="Calibri" w:hAnsi="Times New Roman" w:cs="Times New Roman"/>
          <w:sz w:val="24"/>
          <w:szCs w:val="24"/>
        </w:rPr>
        <w:t>Биология. Живые системы и экосистемы</w:t>
      </w:r>
      <w:r w:rsidRPr="003F2127">
        <w:rPr>
          <w:rFonts w:ascii="Times New Roman" w:hAnsi="Times New Roman" w:cs="Times New Roman"/>
          <w:sz w:val="24"/>
          <w:szCs w:val="24"/>
        </w:rPr>
        <w:t xml:space="preserve">. 9 класс :  М.  Просвещение, 2014 </w:t>
      </w:r>
    </w:p>
    <w:p w:rsidR="00874BF3" w:rsidRPr="00CA4769" w:rsidRDefault="00874BF3" w:rsidP="00874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BF3" w:rsidRPr="00750352" w:rsidRDefault="00874BF3" w:rsidP="00874B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35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874BF3" w:rsidRPr="00750352" w:rsidRDefault="00874BF3" w:rsidP="00874BF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352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</w:t>
      </w:r>
    </w:p>
    <w:p w:rsidR="00874BF3" w:rsidRPr="00750352" w:rsidRDefault="00874BF3" w:rsidP="00874BF3">
      <w:pPr>
        <w:pStyle w:val="NoSpacing1"/>
        <w:ind w:left="600"/>
        <w:rPr>
          <w:rFonts w:ascii="Times New Roman" w:hAnsi="Times New Roman"/>
          <w:b/>
          <w:sz w:val="24"/>
          <w:szCs w:val="24"/>
        </w:rPr>
      </w:pPr>
      <w:r w:rsidRPr="00750352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874BF3" w:rsidRPr="00750352" w:rsidRDefault="00874BF3" w:rsidP="00874BF3">
      <w:pPr>
        <w:pStyle w:val="NoSpacing1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 xml:space="preserve">Ученик </w:t>
      </w:r>
      <w:r>
        <w:rPr>
          <w:rFonts w:ascii="Times New Roman" w:hAnsi="Times New Roman"/>
          <w:sz w:val="24"/>
          <w:szCs w:val="24"/>
        </w:rPr>
        <w:t>на</w:t>
      </w:r>
      <w:r w:rsidRPr="00750352">
        <w:rPr>
          <w:rFonts w:ascii="Times New Roman" w:hAnsi="Times New Roman"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Приобретет</w:t>
      </w:r>
      <w:r w:rsidRPr="00750352">
        <w:rPr>
          <w:rFonts w:ascii="Times New Roman" w:hAnsi="Times New Roman"/>
          <w:sz w:val="24"/>
          <w:szCs w:val="24"/>
        </w:rPr>
        <w:t xml:space="preserve"> опыт участия в делах, приносящих пользу людям.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Выбирать поступки, нацеленные на сохранение и бережное отношение к природе, своему здоровью, избегая противоположных поступков, постепенно учась и осваивая стратегию рационального природопользования.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Средством развития личностных результатов служит учебный материал, и прежде всего продуктивные задания учебника, нацеленные на умение оценивать  риск  взаимоотношений человека и природы.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</w:p>
    <w:p w:rsidR="00874BF3" w:rsidRPr="00750352" w:rsidRDefault="00874BF3" w:rsidP="00874BF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750352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874BF3" w:rsidRPr="00750352" w:rsidRDefault="00874BF3" w:rsidP="00874BF3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750352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Самостоятельно обнаруживать и формулировать проблему в классной и индивидуальной учебной деятельности.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Составлять (индивидуально или в группе) план решения проблемы (выполнения проекта).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 xml:space="preserve">В ходе представления проекта давать оценку его результатам. 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Самостоятельно осознавать  причины своего успеха или неуспеха и находить способы выхода из ситуации неуспеха.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750352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Анализировать, сравнивать, классифицировать и обобщать понятия: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 xml:space="preserve">– давать определение понятиям на основе изученного на различных предметах учебного материала; 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 xml:space="preserve">– осуществлять логическую операцию установления </w:t>
      </w:r>
      <w:proofErr w:type="spellStart"/>
      <w:r w:rsidRPr="00750352">
        <w:rPr>
          <w:rFonts w:ascii="Times New Roman" w:hAnsi="Times New Roman"/>
          <w:sz w:val="24"/>
          <w:szCs w:val="24"/>
        </w:rPr>
        <w:t>родо</w:t>
      </w:r>
      <w:proofErr w:type="spellEnd"/>
      <w:r w:rsidRPr="00750352">
        <w:rPr>
          <w:rFonts w:ascii="Times New Roman" w:hAnsi="Times New Roman"/>
          <w:sz w:val="24"/>
          <w:szCs w:val="24"/>
        </w:rPr>
        <w:t xml:space="preserve">-видовых отношений. 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Строить логическое рассуждение, включающее установление причинно-следственных связей.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Представлять  информацию в виде  конспектов, таблиц, схем, графиков.</w:t>
      </w:r>
    </w:p>
    <w:p w:rsidR="00874BF3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 xml:space="preserve">Преобразовывать информацию  из одного вида в другой и выбирать удобную для себя форму фиксации и представления информации. 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lastRenderedPageBreak/>
        <w:t>•</w:t>
      </w:r>
      <w:r w:rsidRPr="00750352">
        <w:rPr>
          <w:rFonts w:ascii="Times New Roman" w:hAnsi="Times New Roman"/>
          <w:sz w:val="24"/>
          <w:szCs w:val="24"/>
        </w:rPr>
        <w:tab/>
        <w:t xml:space="preserve">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 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750352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 xml:space="preserve">Отстаивая свою точку зрения, приводить аргументы, подтверждая их фактами. 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  <w:r w:rsidRPr="00750352">
        <w:rPr>
          <w:rFonts w:ascii="Times New Roman" w:hAnsi="Times New Roman"/>
          <w:sz w:val="24"/>
          <w:szCs w:val="24"/>
        </w:rPr>
        <w:t>•</w:t>
      </w:r>
      <w:r w:rsidRPr="00750352">
        <w:rPr>
          <w:rFonts w:ascii="Times New Roman" w:hAnsi="Times New Roman"/>
          <w:sz w:val="24"/>
          <w:szCs w:val="24"/>
        </w:rPr>
        <w:tab/>
        <w:t>Уметь взглянуть на ситуацию с иной позиции и договариваться с людьми иных позиций.</w:t>
      </w:r>
    </w:p>
    <w:p w:rsidR="00874BF3" w:rsidRPr="00750352" w:rsidRDefault="00874BF3" w:rsidP="00874BF3">
      <w:pPr>
        <w:pStyle w:val="NoSpacing1"/>
        <w:rPr>
          <w:rFonts w:ascii="Times New Roman" w:hAnsi="Times New Roman"/>
          <w:sz w:val="24"/>
          <w:szCs w:val="24"/>
        </w:rPr>
      </w:pPr>
    </w:p>
    <w:p w:rsidR="00874BF3" w:rsidRPr="00750352" w:rsidRDefault="00874BF3" w:rsidP="00874BF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750352">
        <w:rPr>
          <w:rFonts w:ascii="Times New Roman" w:hAnsi="Times New Roman"/>
          <w:b/>
          <w:sz w:val="24"/>
          <w:szCs w:val="24"/>
        </w:rPr>
        <w:t>Предметные:</w:t>
      </w:r>
    </w:p>
    <w:p w:rsidR="00874BF3" w:rsidRDefault="00874BF3" w:rsidP="00874BF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750352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874BF3" w:rsidRPr="00365181" w:rsidRDefault="00874BF3" w:rsidP="00874BF3">
      <w:pPr>
        <w:numPr>
          <w:ilvl w:val="0"/>
          <w:numId w:val="2"/>
        </w:numPr>
        <w:tabs>
          <w:tab w:val="left" w:pos="1001"/>
        </w:tabs>
        <w:spacing w:after="0" w:line="230" w:lineRule="auto"/>
        <w:ind w:right="20"/>
        <w:jc w:val="both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874BF3" w:rsidRPr="00365181" w:rsidRDefault="00874BF3" w:rsidP="00874BF3">
      <w:pPr>
        <w:spacing w:after="0" w:line="34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2"/>
        </w:numPr>
        <w:tabs>
          <w:tab w:val="left" w:pos="1001"/>
        </w:tabs>
        <w:spacing w:after="0" w:line="226" w:lineRule="auto"/>
        <w:ind w:right="20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874BF3" w:rsidRPr="00365181" w:rsidRDefault="00874BF3" w:rsidP="00874BF3">
      <w:pPr>
        <w:spacing w:after="0" w:line="1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2"/>
        </w:numPr>
        <w:tabs>
          <w:tab w:val="left" w:pos="987"/>
        </w:tabs>
        <w:spacing w:after="0" w:line="0" w:lineRule="atLeast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аргументировать, приводить доказательства отличий человека от животных;</w:t>
      </w:r>
    </w:p>
    <w:p w:rsidR="00874BF3" w:rsidRPr="00365181" w:rsidRDefault="00874BF3" w:rsidP="00874BF3">
      <w:pPr>
        <w:spacing w:after="0" w:line="29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2"/>
        </w:numPr>
        <w:tabs>
          <w:tab w:val="left" w:pos="1001"/>
        </w:tabs>
        <w:spacing w:after="0" w:line="231" w:lineRule="auto"/>
        <w:jc w:val="both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874BF3" w:rsidRPr="00365181" w:rsidRDefault="00874BF3" w:rsidP="00874BF3">
      <w:pPr>
        <w:spacing w:after="0" w:line="33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2"/>
        </w:numPr>
        <w:tabs>
          <w:tab w:val="left" w:pos="1001"/>
        </w:tabs>
        <w:spacing w:after="0" w:line="226" w:lineRule="auto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874BF3" w:rsidRPr="00365181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2"/>
        </w:numPr>
        <w:tabs>
          <w:tab w:val="left" w:pos="1001"/>
        </w:tabs>
        <w:spacing w:after="0" w:line="226" w:lineRule="auto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874BF3" w:rsidRPr="00365181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2"/>
        </w:numPr>
        <w:tabs>
          <w:tab w:val="left" w:pos="1001"/>
        </w:tabs>
        <w:spacing w:after="0" w:line="230" w:lineRule="auto"/>
        <w:jc w:val="both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874BF3" w:rsidRPr="00365181" w:rsidRDefault="00874BF3" w:rsidP="00874BF3">
      <w:pPr>
        <w:spacing w:after="0" w:line="33" w:lineRule="exact"/>
        <w:rPr>
          <w:rFonts w:ascii="Symbol" w:eastAsia="Symbol" w:hAnsi="Symbol" w:cs="Arial"/>
          <w:sz w:val="24"/>
          <w:szCs w:val="20"/>
        </w:rPr>
      </w:pPr>
    </w:p>
    <w:p w:rsidR="00874BF3" w:rsidRDefault="00874BF3" w:rsidP="00874BF3">
      <w:pPr>
        <w:numPr>
          <w:ilvl w:val="0"/>
          <w:numId w:val="2"/>
        </w:numPr>
        <w:tabs>
          <w:tab w:val="left" w:pos="1001"/>
        </w:tabs>
        <w:spacing w:after="0" w:line="230" w:lineRule="auto"/>
        <w:jc w:val="both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</w:t>
      </w:r>
      <w:r>
        <w:rPr>
          <w:rFonts w:ascii="Symbol" w:eastAsia="Symbol" w:hAnsi="Symbol" w:cs="Arial"/>
          <w:sz w:val="24"/>
          <w:szCs w:val="20"/>
        </w:rPr>
        <w:t></w:t>
      </w:r>
    </w:p>
    <w:p w:rsidR="00874BF3" w:rsidRDefault="00874BF3" w:rsidP="00874BF3">
      <w:pPr>
        <w:tabs>
          <w:tab w:val="left" w:pos="1001"/>
        </w:tabs>
        <w:spacing w:after="0" w:line="230" w:lineRule="auto"/>
        <w:jc w:val="both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3"/>
        </w:numPr>
        <w:tabs>
          <w:tab w:val="left" w:pos="994"/>
        </w:tabs>
        <w:spacing w:after="0" w:line="226" w:lineRule="auto"/>
        <w:ind w:right="20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874BF3" w:rsidRPr="00365181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3"/>
        </w:numPr>
        <w:tabs>
          <w:tab w:val="left" w:pos="994"/>
        </w:tabs>
        <w:spacing w:after="0" w:line="230" w:lineRule="auto"/>
        <w:jc w:val="both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874BF3" w:rsidRPr="00365181" w:rsidRDefault="00874BF3" w:rsidP="00874BF3">
      <w:pPr>
        <w:spacing w:after="0" w:line="34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3"/>
        </w:numPr>
        <w:tabs>
          <w:tab w:val="left" w:pos="994"/>
        </w:tabs>
        <w:spacing w:after="0" w:line="226" w:lineRule="auto"/>
        <w:ind w:right="20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874BF3" w:rsidRPr="00365181" w:rsidRDefault="00874BF3" w:rsidP="00874BF3">
      <w:pPr>
        <w:spacing w:after="0" w:line="1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3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анализировать и оценивать влияние факторов риска на здоровье человека;</w:t>
      </w:r>
    </w:p>
    <w:p w:rsidR="00874BF3" w:rsidRPr="00365181" w:rsidRDefault="00874BF3" w:rsidP="00874BF3">
      <w:pPr>
        <w:numPr>
          <w:ilvl w:val="0"/>
          <w:numId w:val="3"/>
        </w:numPr>
        <w:tabs>
          <w:tab w:val="left" w:pos="980"/>
        </w:tabs>
        <w:spacing w:after="0" w:line="239" w:lineRule="auto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описывать и использовать приемы оказания первой помощи;</w:t>
      </w:r>
    </w:p>
    <w:p w:rsidR="00874BF3" w:rsidRPr="00365181" w:rsidRDefault="00874BF3" w:rsidP="00874BF3">
      <w:pPr>
        <w:numPr>
          <w:ilvl w:val="0"/>
          <w:numId w:val="3"/>
        </w:numPr>
        <w:tabs>
          <w:tab w:val="left" w:pos="980"/>
        </w:tabs>
        <w:spacing w:after="0" w:line="239" w:lineRule="auto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знать и соблюдать правила работы в кабинете биологии.</w:t>
      </w:r>
    </w:p>
    <w:p w:rsidR="00874BF3" w:rsidRPr="00365181" w:rsidRDefault="00874BF3" w:rsidP="00874BF3">
      <w:pPr>
        <w:spacing w:after="0" w:line="4" w:lineRule="exact"/>
        <w:rPr>
          <w:rFonts w:ascii="Times New Roman" w:hAnsi="Times New Roman" w:cs="Arial"/>
          <w:sz w:val="20"/>
          <w:szCs w:val="20"/>
        </w:rPr>
      </w:pPr>
    </w:p>
    <w:p w:rsidR="00874BF3" w:rsidRPr="00365181" w:rsidRDefault="00874BF3" w:rsidP="00874BF3">
      <w:pPr>
        <w:spacing w:after="0" w:line="0" w:lineRule="atLeast"/>
        <w:ind w:left="700"/>
        <w:rPr>
          <w:rFonts w:ascii="Times New Roman" w:hAnsi="Times New Roman" w:cs="Arial"/>
          <w:b/>
          <w:sz w:val="24"/>
          <w:szCs w:val="20"/>
        </w:rPr>
      </w:pPr>
      <w:r w:rsidRPr="00365181">
        <w:rPr>
          <w:rFonts w:ascii="Times New Roman" w:hAnsi="Times New Roman" w:cs="Arial"/>
          <w:b/>
          <w:sz w:val="24"/>
          <w:szCs w:val="20"/>
        </w:rPr>
        <w:t>Обучающийся получит возможность научиться:</w:t>
      </w:r>
    </w:p>
    <w:p w:rsidR="00874BF3" w:rsidRPr="00365181" w:rsidRDefault="00874BF3" w:rsidP="00874BF3">
      <w:pPr>
        <w:spacing w:after="0" w:line="27" w:lineRule="exact"/>
        <w:rPr>
          <w:rFonts w:ascii="Times New Roman" w:hAnsi="Times New Roman" w:cs="Arial"/>
          <w:sz w:val="20"/>
          <w:szCs w:val="20"/>
        </w:rPr>
      </w:pPr>
    </w:p>
    <w:p w:rsidR="00874BF3" w:rsidRPr="00E36D70" w:rsidRDefault="00874BF3" w:rsidP="00874BF3">
      <w:pPr>
        <w:numPr>
          <w:ilvl w:val="0"/>
          <w:numId w:val="4"/>
        </w:numPr>
        <w:tabs>
          <w:tab w:val="left" w:pos="994"/>
        </w:tabs>
        <w:spacing w:after="0" w:line="230" w:lineRule="auto"/>
        <w:jc w:val="both"/>
        <w:rPr>
          <w:rFonts w:ascii="Symbol" w:eastAsia="Symbol" w:hAnsi="Symbol" w:cs="Arial"/>
          <w:sz w:val="24"/>
          <w:szCs w:val="20"/>
        </w:rPr>
      </w:pPr>
      <w:r w:rsidRPr="00E36D70">
        <w:rPr>
          <w:rFonts w:ascii="Times New Roman" w:hAnsi="Times New Roman" w:cs="Arial"/>
          <w:sz w:val="24"/>
          <w:szCs w:val="20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874BF3" w:rsidRPr="00E36D70" w:rsidRDefault="00874BF3" w:rsidP="00874BF3">
      <w:pPr>
        <w:spacing w:after="0" w:line="34" w:lineRule="exact"/>
        <w:rPr>
          <w:rFonts w:ascii="Symbol" w:eastAsia="Symbol" w:hAnsi="Symbol" w:cs="Arial"/>
          <w:sz w:val="24"/>
          <w:szCs w:val="20"/>
        </w:rPr>
      </w:pPr>
    </w:p>
    <w:p w:rsidR="00874BF3" w:rsidRPr="00E36D70" w:rsidRDefault="00874BF3" w:rsidP="00874BF3">
      <w:pPr>
        <w:numPr>
          <w:ilvl w:val="0"/>
          <w:numId w:val="4"/>
        </w:numPr>
        <w:tabs>
          <w:tab w:val="left" w:pos="994"/>
        </w:tabs>
        <w:spacing w:after="0" w:line="230" w:lineRule="auto"/>
        <w:jc w:val="both"/>
        <w:rPr>
          <w:rFonts w:ascii="Symbol" w:eastAsia="Symbol" w:hAnsi="Symbol" w:cs="Arial"/>
          <w:sz w:val="24"/>
          <w:szCs w:val="20"/>
        </w:rPr>
      </w:pPr>
      <w:r w:rsidRPr="00E36D70">
        <w:rPr>
          <w:rFonts w:ascii="Times New Roman" w:hAnsi="Times New Roman" w:cs="Arial"/>
          <w:sz w:val="24"/>
          <w:szCs w:val="20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874BF3" w:rsidRPr="00E36D70" w:rsidRDefault="00874BF3" w:rsidP="00874BF3">
      <w:pPr>
        <w:spacing w:after="0" w:line="34" w:lineRule="exact"/>
        <w:rPr>
          <w:rFonts w:ascii="Symbol" w:eastAsia="Symbol" w:hAnsi="Symbol" w:cs="Arial"/>
          <w:sz w:val="24"/>
          <w:szCs w:val="20"/>
        </w:rPr>
      </w:pPr>
    </w:p>
    <w:p w:rsidR="00874BF3" w:rsidRPr="00E36D70" w:rsidRDefault="00874BF3" w:rsidP="00874BF3">
      <w:pPr>
        <w:numPr>
          <w:ilvl w:val="0"/>
          <w:numId w:val="4"/>
        </w:numPr>
        <w:tabs>
          <w:tab w:val="left" w:pos="994"/>
        </w:tabs>
        <w:spacing w:after="0" w:line="226" w:lineRule="auto"/>
        <w:rPr>
          <w:rFonts w:ascii="Symbol" w:eastAsia="Symbol" w:hAnsi="Symbol" w:cs="Arial"/>
          <w:sz w:val="24"/>
          <w:szCs w:val="20"/>
        </w:rPr>
      </w:pPr>
      <w:r w:rsidRPr="00E36D70">
        <w:rPr>
          <w:rFonts w:ascii="Times New Roman" w:hAnsi="Times New Roman" w:cs="Arial"/>
          <w:sz w:val="24"/>
          <w:szCs w:val="20"/>
        </w:rPr>
        <w:lastRenderedPageBreak/>
        <w:t>ориентироваться в системе моральных норм и ценностей по отношению к собственному здоровью и здоровью других людей;</w:t>
      </w:r>
    </w:p>
    <w:p w:rsidR="00874BF3" w:rsidRPr="00E36D70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E36D70" w:rsidRDefault="00874BF3" w:rsidP="00874BF3">
      <w:pPr>
        <w:numPr>
          <w:ilvl w:val="0"/>
          <w:numId w:val="4"/>
        </w:numPr>
        <w:tabs>
          <w:tab w:val="left" w:pos="994"/>
        </w:tabs>
        <w:spacing w:after="0" w:line="226" w:lineRule="auto"/>
        <w:rPr>
          <w:rFonts w:ascii="Symbol" w:eastAsia="Symbol" w:hAnsi="Symbol" w:cs="Arial"/>
          <w:sz w:val="24"/>
          <w:szCs w:val="20"/>
        </w:rPr>
      </w:pPr>
      <w:r w:rsidRPr="00E36D70">
        <w:rPr>
          <w:rFonts w:ascii="Times New Roman" w:hAnsi="Times New Roman" w:cs="Arial"/>
          <w:sz w:val="24"/>
          <w:szCs w:val="20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874BF3" w:rsidRPr="00E36D70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E36D70" w:rsidRDefault="00874BF3" w:rsidP="00874BF3">
      <w:pPr>
        <w:numPr>
          <w:ilvl w:val="0"/>
          <w:numId w:val="4"/>
        </w:numPr>
        <w:tabs>
          <w:tab w:val="left" w:pos="994"/>
        </w:tabs>
        <w:spacing w:after="0" w:line="230" w:lineRule="auto"/>
        <w:ind w:right="20"/>
        <w:jc w:val="both"/>
        <w:rPr>
          <w:rFonts w:ascii="Symbol" w:eastAsia="Symbol" w:hAnsi="Symbol" w:cs="Arial"/>
          <w:sz w:val="24"/>
          <w:szCs w:val="20"/>
        </w:rPr>
      </w:pPr>
      <w:r w:rsidRPr="00E36D70">
        <w:rPr>
          <w:rFonts w:ascii="Times New Roman" w:hAnsi="Times New Roman" w:cs="Arial"/>
          <w:sz w:val="24"/>
          <w:szCs w:val="20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874BF3" w:rsidRPr="00E36D70" w:rsidRDefault="00874BF3" w:rsidP="00874BF3">
      <w:pPr>
        <w:spacing w:after="0" w:line="34" w:lineRule="exact"/>
        <w:rPr>
          <w:rFonts w:ascii="Symbol" w:eastAsia="Symbol" w:hAnsi="Symbol" w:cs="Arial"/>
          <w:sz w:val="24"/>
          <w:szCs w:val="20"/>
        </w:rPr>
      </w:pPr>
    </w:p>
    <w:p w:rsidR="00874BF3" w:rsidRPr="00E36D70" w:rsidRDefault="00874BF3" w:rsidP="00874BF3">
      <w:pPr>
        <w:numPr>
          <w:ilvl w:val="0"/>
          <w:numId w:val="4"/>
        </w:numPr>
        <w:tabs>
          <w:tab w:val="left" w:pos="994"/>
        </w:tabs>
        <w:spacing w:after="0" w:line="231" w:lineRule="auto"/>
        <w:jc w:val="both"/>
        <w:rPr>
          <w:rFonts w:ascii="Symbol" w:eastAsia="Symbol" w:hAnsi="Symbol" w:cs="Arial"/>
          <w:sz w:val="24"/>
          <w:szCs w:val="20"/>
        </w:rPr>
      </w:pPr>
      <w:r w:rsidRPr="00E36D70">
        <w:rPr>
          <w:rFonts w:ascii="Times New Roman" w:hAnsi="Times New Roman" w:cs="Arial"/>
          <w:sz w:val="24"/>
          <w:szCs w:val="20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74BF3" w:rsidRPr="00E36D70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E36D70" w:rsidRDefault="00874BF3" w:rsidP="00874BF3">
      <w:pPr>
        <w:numPr>
          <w:ilvl w:val="0"/>
          <w:numId w:val="4"/>
        </w:numPr>
        <w:tabs>
          <w:tab w:val="left" w:pos="994"/>
        </w:tabs>
        <w:spacing w:after="0" w:line="233" w:lineRule="auto"/>
        <w:jc w:val="both"/>
        <w:rPr>
          <w:rFonts w:ascii="Symbol" w:eastAsia="Symbol" w:hAnsi="Symbol" w:cs="Arial"/>
          <w:sz w:val="24"/>
          <w:szCs w:val="20"/>
        </w:rPr>
      </w:pPr>
      <w:r w:rsidRPr="00E36D70">
        <w:rPr>
          <w:rFonts w:ascii="Times New Roman" w:hAnsi="Times New Roman" w:cs="Arial"/>
          <w:sz w:val="24"/>
          <w:szCs w:val="20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874BF3" w:rsidRDefault="00874BF3" w:rsidP="00874BF3">
      <w:pPr>
        <w:tabs>
          <w:tab w:val="left" w:pos="1001"/>
        </w:tabs>
        <w:spacing w:after="0" w:line="230" w:lineRule="auto"/>
        <w:jc w:val="both"/>
        <w:rPr>
          <w:rFonts w:ascii="Times New Roman" w:eastAsia="Symbol" w:hAnsi="Times New Roman" w:cs="Arial"/>
          <w:sz w:val="24"/>
          <w:szCs w:val="20"/>
        </w:rPr>
      </w:pPr>
    </w:p>
    <w:p w:rsidR="00874BF3" w:rsidRPr="00365181" w:rsidRDefault="00874BF3" w:rsidP="00874BF3">
      <w:pPr>
        <w:spacing w:after="0" w:line="17" w:lineRule="exact"/>
        <w:rPr>
          <w:rFonts w:ascii="Symbol" w:eastAsia="Symbol" w:hAnsi="Symbol" w:cs="Arial"/>
          <w:sz w:val="24"/>
          <w:szCs w:val="20"/>
        </w:rPr>
      </w:pPr>
      <w:bookmarkStart w:id="1" w:name="page9"/>
      <w:bookmarkEnd w:id="1"/>
    </w:p>
    <w:p w:rsidR="00874BF3" w:rsidRPr="00365181" w:rsidRDefault="00874BF3" w:rsidP="00874BF3">
      <w:pPr>
        <w:spacing w:after="0" w:line="234" w:lineRule="auto"/>
        <w:ind w:left="700" w:right="4980"/>
        <w:rPr>
          <w:rFonts w:ascii="Times New Roman" w:hAnsi="Times New Roman" w:cs="Arial"/>
          <w:b/>
          <w:sz w:val="24"/>
          <w:szCs w:val="20"/>
        </w:rPr>
      </w:pPr>
      <w:r w:rsidRPr="00365181">
        <w:rPr>
          <w:rFonts w:ascii="Times New Roman" w:hAnsi="Times New Roman" w:cs="Arial"/>
          <w:b/>
          <w:sz w:val="24"/>
          <w:szCs w:val="20"/>
        </w:rPr>
        <w:t>Общие биологические закономерности Выпускник научится:</w:t>
      </w:r>
    </w:p>
    <w:p w:rsidR="00874BF3" w:rsidRPr="00365181" w:rsidRDefault="00874BF3" w:rsidP="00874BF3">
      <w:pPr>
        <w:spacing w:after="0" w:line="28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4"/>
        </w:numPr>
        <w:tabs>
          <w:tab w:val="left" w:pos="994"/>
        </w:tabs>
        <w:spacing w:after="0" w:line="226" w:lineRule="auto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874BF3" w:rsidRPr="00365181" w:rsidRDefault="00874BF3" w:rsidP="00874BF3">
      <w:pPr>
        <w:spacing w:after="0" w:line="1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4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аргументировать,  приводить  доказательства  необходимости  защиты  окружающей</w:t>
      </w:r>
    </w:p>
    <w:p w:rsidR="00874BF3" w:rsidRPr="00365181" w:rsidRDefault="00874BF3" w:rsidP="00874BF3">
      <w:pPr>
        <w:spacing w:after="0" w:line="237" w:lineRule="auto"/>
        <w:rPr>
          <w:rFonts w:ascii="Times New Roman" w:hAnsi="Times New Roman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среды;</w:t>
      </w:r>
    </w:p>
    <w:p w:rsidR="00874BF3" w:rsidRPr="00365181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4"/>
        </w:numPr>
        <w:tabs>
          <w:tab w:val="left" w:pos="994"/>
        </w:tabs>
        <w:spacing w:after="0" w:line="226" w:lineRule="auto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аргументировать, приводить доказательства зависимости здоровья человека от состояния окружающей среды;</w:t>
      </w:r>
    </w:p>
    <w:p w:rsidR="00874BF3" w:rsidRPr="00365181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4"/>
        </w:numPr>
        <w:tabs>
          <w:tab w:val="left" w:pos="994"/>
        </w:tabs>
        <w:spacing w:after="0" w:line="226" w:lineRule="auto"/>
        <w:ind w:right="20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874BF3" w:rsidRPr="00365181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4"/>
        </w:numPr>
        <w:tabs>
          <w:tab w:val="left" w:pos="994"/>
        </w:tabs>
        <w:spacing w:after="0" w:line="230" w:lineRule="auto"/>
        <w:ind w:right="20"/>
        <w:jc w:val="both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874BF3" w:rsidRPr="00365181" w:rsidRDefault="00874BF3" w:rsidP="00874BF3">
      <w:pPr>
        <w:spacing w:after="0" w:line="34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4"/>
        </w:numPr>
        <w:tabs>
          <w:tab w:val="left" w:pos="994"/>
        </w:tabs>
        <w:spacing w:after="0" w:line="227" w:lineRule="auto"/>
        <w:ind w:right="20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874BF3" w:rsidRPr="00365181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4"/>
        </w:numPr>
        <w:tabs>
          <w:tab w:val="left" w:pos="994"/>
        </w:tabs>
        <w:spacing w:after="0" w:line="226" w:lineRule="auto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874BF3" w:rsidRPr="00365181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4"/>
        </w:numPr>
        <w:tabs>
          <w:tab w:val="left" w:pos="994"/>
        </w:tabs>
        <w:spacing w:after="0" w:line="226" w:lineRule="auto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874BF3" w:rsidRPr="00365181" w:rsidRDefault="00874BF3" w:rsidP="00874BF3">
      <w:pPr>
        <w:spacing w:after="0" w:line="31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4"/>
        </w:numPr>
        <w:tabs>
          <w:tab w:val="left" w:pos="994"/>
        </w:tabs>
        <w:spacing w:after="0" w:line="226" w:lineRule="auto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сравнивать биологические объекты, процессы; делать выводы и умозаключения на основе сравнения;</w:t>
      </w:r>
    </w:p>
    <w:p w:rsidR="00874BF3" w:rsidRPr="00365181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4"/>
        </w:numPr>
        <w:tabs>
          <w:tab w:val="left" w:pos="994"/>
        </w:tabs>
        <w:spacing w:after="0" w:line="226" w:lineRule="auto"/>
        <w:ind w:right="20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устанавливать взаимосвязи между особенностями строения и функциями органов и систем органов;</w:t>
      </w:r>
    </w:p>
    <w:p w:rsidR="00874BF3" w:rsidRPr="00365181" w:rsidRDefault="00874BF3" w:rsidP="00874BF3">
      <w:pPr>
        <w:spacing w:after="0" w:line="32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0"/>
          <w:numId w:val="4"/>
        </w:numPr>
        <w:tabs>
          <w:tab w:val="left" w:pos="994"/>
        </w:tabs>
        <w:spacing w:after="0" w:line="226" w:lineRule="auto"/>
        <w:ind w:right="20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874BF3" w:rsidRDefault="00874BF3" w:rsidP="00874BF3">
      <w:pPr>
        <w:tabs>
          <w:tab w:val="left" w:pos="994"/>
        </w:tabs>
        <w:spacing w:after="0" w:line="226" w:lineRule="auto"/>
        <w:ind w:right="20" w:firstLine="701"/>
        <w:rPr>
          <w:rFonts w:ascii="Times New Roman" w:eastAsia="Symbol" w:hAnsi="Times New Roman" w:cs="Arial"/>
          <w:sz w:val="24"/>
          <w:szCs w:val="20"/>
        </w:rPr>
      </w:pPr>
    </w:p>
    <w:p w:rsidR="00874BF3" w:rsidRPr="00365181" w:rsidRDefault="00874BF3" w:rsidP="00874BF3">
      <w:pPr>
        <w:numPr>
          <w:ilvl w:val="1"/>
          <w:numId w:val="5"/>
        </w:numPr>
        <w:tabs>
          <w:tab w:val="left" w:pos="1001"/>
        </w:tabs>
        <w:spacing w:after="0" w:line="226" w:lineRule="auto"/>
        <w:ind w:right="20"/>
        <w:rPr>
          <w:rFonts w:ascii="Symbol" w:eastAsia="Symbol" w:hAnsi="Symbol" w:cs="Arial"/>
          <w:sz w:val="24"/>
          <w:szCs w:val="20"/>
        </w:rPr>
      </w:pPr>
      <w:bookmarkStart w:id="2" w:name="page10"/>
      <w:bookmarkEnd w:id="2"/>
      <w:r w:rsidRPr="00365181">
        <w:rPr>
          <w:rFonts w:ascii="Times New Roman" w:hAnsi="Times New Roman" w:cs="Arial"/>
          <w:sz w:val="24"/>
          <w:szCs w:val="20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874BF3" w:rsidRPr="00365181" w:rsidRDefault="00874BF3" w:rsidP="00874BF3">
      <w:pPr>
        <w:spacing w:after="0" w:line="1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1"/>
          <w:numId w:val="5"/>
        </w:numPr>
        <w:tabs>
          <w:tab w:val="left" w:pos="987"/>
        </w:tabs>
        <w:spacing w:after="0" w:line="0" w:lineRule="atLeast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описывать и использовать приемы выращивания и размножения культурных растений</w:t>
      </w:r>
    </w:p>
    <w:p w:rsidR="00874BF3" w:rsidRPr="00365181" w:rsidRDefault="00874BF3" w:rsidP="00874BF3">
      <w:pPr>
        <w:numPr>
          <w:ilvl w:val="0"/>
          <w:numId w:val="5"/>
        </w:numPr>
        <w:tabs>
          <w:tab w:val="left" w:pos="187"/>
        </w:tabs>
        <w:spacing w:after="0" w:line="237" w:lineRule="auto"/>
        <w:rPr>
          <w:rFonts w:ascii="Times New Roman" w:hAnsi="Times New Roman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 xml:space="preserve">домашних животных, ухода за ними в </w:t>
      </w:r>
      <w:proofErr w:type="spellStart"/>
      <w:r w:rsidRPr="00365181">
        <w:rPr>
          <w:rFonts w:ascii="Times New Roman" w:hAnsi="Times New Roman" w:cs="Arial"/>
          <w:sz w:val="24"/>
          <w:szCs w:val="20"/>
        </w:rPr>
        <w:t>агроценозах</w:t>
      </w:r>
      <w:proofErr w:type="spellEnd"/>
      <w:r w:rsidRPr="00365181">
        <w:rPr>
          <w:rFonts w:ascii="Times New Roman" w:hAnsi="Times New Roman" w:cs="Arial"/>
          <w:sz w:val="24"/>
          <w:szCs w:val="20"/>
        </w:rPr>
        <w:t>;</w:t>
      </w:r>
    </w:p>
    <w:p w:rsidR="00874BF3" w:rsidRPr="00365181" w:rsidRDefault="00874BF3" w:rsidP="00874BF3">
      <w:pPr>
        <w:spacing w:after="0" w:line="32" w:lineRule="exact"/>
        <w:rPr>
          <w:rFonts w:ascii="Times New Roman" w:hAnsi="Times New Roman" w:cs="Arial"/>
          <w:sz w:val="24"/>
          <w:szCs w:val="20"/>
        </w:rPr>
      </w:pPr>
    </w:p>
    <w:p w:rsidR="00874BF3" w:rsidRPr="00365181" w:rsidRDefault="00874BF3" w:rsidP="00874BF3">
      <w:pPr>
        <w:numPr>
          <w:ilvl w:val="1"/>
          <w:numId w:val="5"/>
        </w:numPr>
        <w:tabs>
          <w:tab w:val="left" w:pos="1001"/>
        </w:tabs>
        <w:spacing w:after="0" w:line="226" w:lineRule="auto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874BF3" w:rsidRPr="00365181" w:rsidRDefault="00874BF3" w:rsidP="00874BF3">
      <w:pPr>
        <w:spacing w:after="0" w:line="1" w:lineRule="exact"/>
        <w:rPr>
          <w:rFonts w:ascii="Symbol" w:eastAsia="Symbol" w:hAnsi="Symbol" w:cs="Arial"/>
          <w:sz w:val="24"/>
          <w:szCs w:val="20"/>
        </w:rPr>
      </w:pPr>
    </w:p>
    <w:p w:rsidR="00874BF3" w:rsidRPr="00365181" w:rsidRDefault="00874BF3" w:rsidP="00874BF3">
      <w:pPr>
        <w:numPr>
          <w:ilvl w:val="1"/>
          <w:numId w:val="5"/>
        </w:numPr>
        <w:tabs>
          <w:tab w:val="left" w:pos="987"/>
        </w:tabs>
        <w:spacing w:after="0" w:line="0" w:lineRule="atLeast"/>
        <w:rPr>
          <w:rFonts w:ascii="Symbol" w:eastAsia="Symbol" w:hAnsi="Symbol" w:cs="Arial"/>
          <w:sz w:val="24"/>
          <w:szCs w:val="20"/>
        </w:rPr>
      </w:pPr>
      <w:r w:rsidRPr="00365181">
        <w:rPr>
          <w:rFonts w:ascii="Times New Roman" w:hAnsi="Times New Roman" w:cs="Arial"/>
          <w:sz w:val="24"/>
          <w:szCs w:val="20"/>
        </w:rPr>
        <w:t>знать и соблюдать правила работы в кабинете биологии.</w:t>
      </w:r>
    </w:p>
    <w:p w:rsidR="00874BF3" w:rsidRPr="00365181" w:rsidRDefault="00874BF3" w:rsidP="00874BF3">
      <w:pPr>
        <w:spacing w:after="0" w:line="2" w:lineRule="exact"/>
        <w:rPr>
          <w:rFonts w:ascii="Times New Roman" w:hAnsi="Times New Roman" w:cs="Arial"/>
          <w:sz w:val="20"/>
          <w:szCs w:val="20"/>
        </w:rPr>
      </w:pPr>
    </w:p>
    <w:p w:rsidR="00874BF3" w:rsidRPr="00365181" w:rsidRDefault="00874BF3" w:rsidP="00874BF3">
      <w:pPr>
        <w:spacing w:after="0" w:line="0" w:lineRule="atLeast"/>
        <w:ind w:left="707"/>
        <w:rPr>
          <w:rFonts w:ascii="Times New Roman" w:hAnsi="Times New Roman" w:cs="Arial"/>
          <w:b/>
          <w:sz w:val="24"/>
          <w:szCs w:val="20"/>
        </w:rPr>
      </w:pPr>
      <w:r w:rsidRPr="00365181">
        <w:rPr>
          <w:rFonts w:ascii="Times New Roman" w:hAnsi="Times New Roman" w:cs="Arial"/>
          <w:b/>
          <w:sz w:val="24"/>
          <w:szCs w:val="20"/>
        </w:rPr>
        <w:lastRenderedPageBreak/>
        <w:t>Выпускник получит возможность научиться:</w:t>
      </w:r>
    </w:p>
    <w:p w:rsidR="00874BF3" w:rsidRPr="00365181" w:rsidRDefault="00874BF3" w:rsidP="00874BF3">
      <w:pPr>
        <w:spacing w:after="0" w:line="27" w:lineRule="exact"/>
        <w:rPr>
          <w:rFonts w:ascii="Times New Roman" w:hAnsi="Times New Roman" w:cs="Arial"/>
          <w:sz w:val="20"/>
          <w:szCs w:val="20"/>
        </w:rPr>
      </w:pPr>
    </w:p>
    <w:p w:rsidR="00874BF3" w:rsidRPr="005514B0" w:rsidRDefault="00874BF3" w:rsidP="00874BF3">
      <w:pPr>
        <w:numPr>
          <w:ilvl w:val="1"/>
          <w:numId w:val="6"/>
        </w:numPr>
        <w:tabs>
          <w:tab w:val="left" w:pos="1001"/>
        </w:tabs>
        <w:spacing w:after="0" w:line="226" w:lineRule="auto"/>
        <w:rPr>
          <w:rFonts w:ascii="Symbol" w:eastAsia="Symbol" w:hAnsi="Symbol" w:cs="Arial"/>
          <w:iCs/>
          <w:sz w:val="24"/>
          <w:szCs w:val="20"/>
        </w:rPr>
      </w:pPr>
      <w:r w:rsidRPr="005514B0">
        <w:rPr>
          <w:rFonts w:ascii="Times New Roman" w:hAnsi="Times New Roman" w:cs="Arial"/>
          <w:iCs/>
          <w:sz w:val="24"/>
          <w:szCs w:val="20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874BF3" w:rsidRPr="005514B0" w:rsidRDefault="00874BF3" w:rsidP="00874BF3">
      <w:pPr>
        <w:spacing w:after="0" w:line="32" w:lineRule="exact"/>
        <w:rPr>
          <w:rFonts w:ascii="Symbol" w:eastAsia="Symbol" w:hAnsi="Symbol" w:cs="Arial"/>
          <w:iCs/>
          <w:sz w:val="24"/>
          <w:szCs w:val="20"/>
        </w:rPr>
      </w:pPr>
    </w:p>
    <w:p w:rsidR="00874BF3" w:rsidRPr="005514B0" w:rsidRDefault="00874BF3" w:rsidP="00874BF3">
      <w:pPr>
        <w:numPr>
          <w:ilvl w:val="1"/>
          <w:numId w:val="6"/>
        </w:numPr>
        <w:tabs>
          <w:tab w:val="left" w:pos="1001"/>
        </w:tabs>
        <w:spacing w:after="0" w:line="231" w:lineRule="auto"/>
        <w:jc w:val="both"/>
        <w:rPr>
          <w:rFonts w:ascii="Symbol" w:eastAsia="Symbol" w:hAnsi="Symbol" w:cs="Arial"/>
          <w:iCs/>
          <w:sz w:val="24"/>
          <w:szCs w:val="20"/>
        </w:rPr>
      </w:pPr>
      <w:r w:rsidRPr="005514B0">
        <w:rPr>
          <w:rFonts w:ascii="Times New Roman" w:hAnsi="Times New Roman" w:cs="Arial"/>
          <w:iCs/>
          <w:sz w:val="24"/>
          <w:szCs w:val="20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874BF3" w:rsidRPr="005514B0" w:rsidRDefault="00874BF3" w:rsidP="00874BF3">
      <w:pPr>
        <w:spacing w:after="0" w:line="32" w:lineRule="exact"/>
        <w:rPr>
          <w:rFonts w:ascii="Symbol" w:eastAsia="Symbol" w:hAnsi="Symbol" w:cs="Arial"/>
          <w:iCs/>
          <w:sz w:val="24"/>
          <w:szCs w:val="20"/>
        </w:rPr>
      </w:pPr>
    </w:p>
    <w:p w:rsidR="00874BF3" w:rsidRPr="005514B0" w:rsidRDefault="00874BF3" w:rsidP="00874BF3">
      <w:pPr>
        <w:numPr>
          <w:ilvl w:val="1"/>
          <w:numId w:val="6"/>
        </w:numPr>
        <w:tabs>
          <w:tab w:val="left" w:pos="1001"/>
        </w:tabs>
        <w:spacing w:after="0" w:line="236" w:lineRule="auto"/>
        <w:jc w:val="both"/>
        <w:rPr>
          <w:rFonts w:ascii="Symbol" w:eastAsia="Symbol" w:hAnsi="Symbol" w:cs="Arial"/>
          <w:iCs/>
          <w:sz w:val="23"/>
          <w:szCs w:val="20"/>
        </w:rPr>
      </w:pPr>
      <w:r w:rsidRPr="005514B0">
        <w:rPr>
          <w:rFonts w:ascii="Times New Roman" w:hAnsi="Times New Roman" w:cs="Arial"/>
          <w:iCs/>
          <w:sz w:val="23"/>
          <w:szCs w:val="20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</w:t>
      </w:r>
    </w:p>
    <w:p w:rsidR="00874BF3" w:rsidRPr="005514B0" w:rsidRDefault="00874BF3" w:rsidP="00874BF3">
      <w:pPr>
        <w:numPr>
          <w:ilvl w:val="0"/>
          <w:numId w:val="6"/>
        </w:numPr>
        <w:tabs>
          <w:tab w:val="left" w:pos="187"/>
        </w:tabs>
        <w:spacing w:after="0" w:line="0" w:lineRule="atLeast"/>
        <w:rPr>
          <w:rFonts w:ascii="Times New Roman" w:hAnsi="Times New Roman" w:cs="Arial"/>
          <w:iCs/>
          <w:sz w:val="24"/>
          <w:szCs w:val="20"/>
        </w:rPr>
      </w:pPr>
      <w:r w:rsidRPr="005514B0">
        <w:rPr>
          <w:rFonts w:ascii="Times New Roman" w:hAnsi="Times New Roman" w:cs="Arial"/>
          <w:iCs/>
          <w:sz w:val="24"/>
          <w:szCs w:val="20"/>
        </w:rPr>
        <w:t>оценивать ее, переводить из одной формы в другую;</w:t>
      </w:r>
    </w:p>
    <w:p w:rsidR="00874BF3" w:rsidRPr="005514B0" w:rsidRDefault="00874BF3" w:rsidP="00874BF3">
      <w:pPr>
        <w:spacing w:after="0" w:line="31" w:lineRule="exact"/>
        <w:rPr>
          <w:rFonts w:ascii="Times New Roman" w:hAnsi="Times New Roman" w:cs="Arial"/>
          <w:iCs/>
          <w:sz w:val="24"/>
          <w:szCs w:val="20"/>
        </w:rPr>
      </w:pPr>
    </w:p>
    <w:p w:rsidR="00874BF3" w:rsidRPr="005514B0" w:rsidRDefault="00874BF3" w:rsidP="00874BF3">
      <w:pPr>
        <w:numPr>
          <w:ilvl w:val="1"/>
          <w:numId w:val="6"/>
        </w:numPr>
        <w:tabs>
          <w:tab w:val="left" w:pos="1001"/>
        </w:tabs>
        <w:spacing w:after="0" w:line="233" w:lineRule="auto"/>
        <w:jc w:val="both"/>
        <w:rPr>
          <w:rFonts w:ascii="Symbol" w:eastAsia="Symbol" w:hAnsi="Symbol" w:cs="Arial"/>
          <w:iCs/>
          <w:sz w:val="24"/>
          <w:szCs w:val="20"/>
        </w:rPr>
      </w:pPr>
      <w:r w:rsidRPr="005514B0">
        <w:rPr>
          <w:rFonts w:ascii="Times New Roman" w:hAnsi="Times New Roman" w:cs="Arial"/>
          <w:iCs/>
          <w:sz w:val="24"/>
          <w:szCs w:val="20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74BF3" w:rsidRPr="005514B0" w:rsidRDefault="00874BF3" w:rsidP="00874BF3">
      <w:pPr>
        <w:spacing w:after="0" w:line="32" w:lineRule="exact"/>
        <w:rPr>
          <w:rFonts w:ascii="Symbol" w:eastAsia="Symbol" w:hAnsi="Symbol" w:cs="Arial"/>
          <w:iCs/>
          <w:sz w:val="24"/>
          <w:szCs w:val="20"/>
        </w:rPr>
      </w:pPr>
    </w:p>
    <w:p w:rsidR="00874BF3" w:rsidRPr="005514B0" w:rsidRDefault="00874BF3" w:rsidP="00874BF3">
      <w:pPr>
        <w:numPr>
          <w:ilvl w:val="1"/>
          <w:numId w:val="6"/>
        </w:numPr>
        <w:tabs>
          <w:tab w:val="left" w:pos="1001"/>
        </w:tabs>
        <w:spacing w:after="0" w:line="230" w:lineRule="auto"/>
        <w:jc w:val="both"/>
        <w:rPr>
          <w:rFonts w:ascii="Symbol" w:eastAsia="Symbol" w:hAnsi="Symbol" w:cs="Arial"/>
          <w:iCs/>
          <w:sz w:val="24"/>
          <w:szCs w:val="20"/>
        </w:rPr>
      </w:pPr>
      <w:r w:rsidRPr="005514B0">
        <w:rPr>
          <w:rFonts w:ascii="Times New Roman" w:hAnsi="Times New Roman" w:cs="Arial"/>
          <w:iCs/>
          <w:sz w:val="24"/>
          <w:szCs w:val="20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74BF3" w:rsidRPr="005514B0" w:rsidRDefault="00874BF3" w:rsidP="00874BF3">
      <w:pPr>
        <w:spacing w:after="0" w:line="34" w:lineRule="exact"/>
        <w:rPr>
          <w:rFonts w:ascii="Symbol" w:eastAsia="Symbol" w:hAnsi="Symbol" w:cs="Arial"/>
          <w:iCs/>
          <w:sz w:val="24"/>
          <w:szCs w:val="20"/>
        </w:rPr>
      </w:pPr>
    </w:p>
    <w:p w:rsidR="00874BF3" w:rsidRPr="005514B0" w:rsidRDefault="00874BF3" w:rsidP="00874BF3">
      <w:pPr>
        <w:numPr>
          <w:ilvl w:val="1"/>
          <w:numId w:val="6"/>
        </w:numPr>
        <w:tabs>
          <w:tab w:val="left" w:pos="1001"/>
        </w:tabs>
        <w:spacing w:after="0" w:line="234" w:lineRule="auto"/>
        <w:jc w:val="both"/>
        <w:rPr>
          <w:rFonts w:ascii="Symbol" w:eastAsia="Symbol" w:hAnsi="Symbol" w:cs="Arial"/>
          <w:iCs/>
          <w:sz w:val="24"/>
          <w:szCs w:val="20"/>
        </w:rPr>
      </w:pPr>
      <w:r w:rsidRPr="005514B0">
        <w:rPr>
          <w:rFonts w:ascii="Times New Roman" w:hAnsi="Times New Roman" w:cs="Arial"/>
          <w:iCs/>
          <w:sz w:val="24"/>
          <w:szCs w:val="20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874BF3" w:rsidRPr="005514B0" w:rsidRDefault="00874BF3" w:rsidP="00874BF3">
      <w:pPr>
        <w:spacing w:after="0" w:line="283" w:lineRule="exact"/>
        <w:rPr>
          <w:rFonts w:ascii="Times New Roman" w:hAnsi="Times New Roman" w:cs="Arial"/>
          <w:iCs/>
          <w:sz w:val="20"/>
          <w:szCs w:val="20"/>
        </w:rPr>
      </w:pPr>
    </w:p>
    <w:p w:rsidR="00874BF3" w:rsidRDefault="00874BF3" w:rsidP="0087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F3" w:rsidRPr="003F2127" w:rsidRDefault="00874BF3" w:rsidP="0087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127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1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Повторение (2ч)</w:t>
      </w:r>
    </w:p>
    <w:p w:rsidR="00874BF3" w:rsidRPr="00750352" w:rsidRDefault="00874BF3" w:rsidP="00874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B63">
        <w:rPr>
          <w:rFonts w:ascii="Times New Roman" w:hAnsi="Times New Roman" w:cs="Times New Roman"/>
          <w:bCs/>
          <w:sz w:val="24"/>
          <w:szCs w:val="24"/>
        </w:rPr>
        <w:t>Сенсорные системы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C5B63">
        <w:rPr>
          <w:rFonts w:ascii="Times New Roman" w:hAnsi="Times New Roman" w:cs="Times New Roman"/>
          <w:bCs/>
          <w:sz w:val="24"/>
          <w:szCs w:val="24"/>
        </w:rPr>
        <w:t>Анализаторы,</w:t>
      </w:r>
      <w:r w:rsidRPr="00750352">
        <w:rPr>
          <w:rFonts w:ascii="Times New Roman" w:hAnsi="Times New Roman" w:cs="Times New Roman"/>
          <w:sz w:val="24"/>
          <w:szCs w:val="24"/>
        </w:rPr>
        <w:t xml:space="preserve"> их роль в познании окружающего мира.</w:t>
      </w:r>
    </w:p>
    <w:p w:rsidR="00874BF3" w:rsidRPr="008C050B" w:rsidRDefault="00874BF3" w:rsidP="00874BF3">
      <w:pPr>
        <w:spacing w:after="0" w:line="240" w:lineRule="auto"/>
        <w:ind w:right="-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50B">
        <w:rPr>
          <w:rFonts w:ascii="Times New Roman" w:hAnsi="Times New Roman" w:cs="Times New Roman"/>
          <w:bCs/>
          <w:sz w:val="24"/>
          <w:szCs w:val="24"/>
        </w:rPr>
        <w:t>Зрительный анализатор. Орган слуха и слуховой анализатор. Органы равновесия: вестибулярный аппарат. Органы осязания, обоняния, вкуса, их анализаторы</w:t>
      </w:r>
    </w:p>
    <w:p w:rsidR="00874BF3" w:rsidRPr="006F75FB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127">
        <w:rPr>
          <w:rFonts w:ascii="Times New Roman" w:hAnsi="Times New Roman" w:cs="Times New Roman"/>
          <w:b/>
          <w:sz w:val="24"/>
          <w:szCs w:val="24"/>
        </w:rPr>
        <w:t xml:space="preserve"> Тема 1. </w:t>
      </w:r>
      <w:r w:rsidRPr="003F2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Введение. Особенности биологического познания (2ч.)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          Живые системы и экосистемы. </w:t>
      </w:r>
      <w:r w:rsidRPr="003F2127">
        <w:t>Почему важно их изучать</w:t>
      </w:r>
      <w:r w:rsidRPr="003F2127">
        <w:rPr>
          <w:b/>
        </w:rPr>
        <w:t>.</w:t>
      </w:r>
      <w:r w:rsidRPr="003F2127">
        <w:t xml:space="preserve"> Живые системы: клетка, организм, популяция, вид, природное сообщество и экосистемы. Основные свойства живых систем и экосистем. Науки, изучающие живые системы. </w:t>
      </w:r>
    </w:p>
    <w:p w:rsidR="00874BF3" w:rsidRPr="003F2127" w:rsidRDefault="00874BF3" w:rsidP="00874B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b/>
          <w:sz w:val="24"/>
          <w:szCs w:val="24"/>
        </w:rPr>
        <w:t>Методы биологического познания</w:t>
      </w:r>
      <w:r w:rsidRPr="003F2127">
        <w:rPr>
          <w:rFonts w:ascii="Times New Roman" w:hAnsi="Times New Roman" w:cs="Times New Roman"/>
          <w:sz w:val="24"/>
          <w:szCs w:val="24"/>
        </w:rPr>
        <w:t>. Ведущие методы биологического познания: наблюдение, эксперимент, моделирование. Структурные компоненты научных знаний: факты, гипотезы и теории. Роль теорий в научном познании. Основные закономерности научного познания .</w:t>
      </w:r>
      <w:r w:rsidRPr="003F2127">
        <w:rPr>
          <w:rFonts w:ascii="Times New Roman" w:hAnsi="Times New Roman" w:cs="Times New Roman"/>
          <w:color w:val="000000"/>
          <w:sz w:val="24"/>
          <w:szCs w:val="24"/>
        </w:rPr>
        <w:t>Биология - наука о живом мире.</w:t>
      </w:r>
    </w:p>
    <w:p w:rsidR="00874BF3" w:rsidRPr="003F2127" w:rsidRDefault="00874BF3" w:rsidP="00874B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color w:val="000000"/>
          <w:sz w:val="24"/>
          <w:szCs w:val="24"/>
        </w:rPr>
        <w:t>Разнообразие и общие свойства живых организмов. Признаки живого: клеточное строение,  обмен веществ и превращение энергии, раздражимость, гомеостаз, рост, развитие, воспроизведение, движение, адаптация.</w:t>
      </w:r>
    </w:p>
    <w:p w:rsidR="00874BF3" w:rsidRPr="003F2127" w:rsidRDefault="00874BF3" w:rsidP="00874B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color w:val="000000"/>
          <w:sz w:val="24"/>
          <w:szCs w:val="24"/>
        </w:rPr>
        <w:t>.Многообразие форм жизни, их роль в природе.</w:t>
      </w:r>
    </w:p>
    <w:p w:rsidR="00874BF3" w:rsidRPr="003F2127" w:rsidRDefault="00874BF3" w:rsidP="00874BF3">
      <w:pPr>
        <w:pStyle w:val="Default"/>
        <w:jc w:val="both"/>
        <w:rPr>
          <w:b/>
          <w:bCs/>
        </w:rPr>
      </w:pPr>
      <w:r>
        <w:t xml:space="preserve"> </w:t>
      </w:r>
      <w:r w:rsidRPr="003F2127">
        <w:rPr>
          <w:b/>
        </w:rPr>
        <w:t>Тема 2.</w:t>
      </w:r>
      <w:r w:rsidRPr="003F2127">
        <w:t xml:space="preserve"> </w:t>
      </w:r>
      <w:r w:rsidRPr="003F2127">
        <w:rPr>
          <w:b/>
          <w:bCs/>
        </w:rPr>
        <w:t>Организм (19ч.)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 Размножение и развитие организмов</w:t>
      </w:r>
      <w:r w:rsidRPr="003F2127">
        <w:t xml:space="preserve">. Способность к размножению и индивидуальному развитию - свойство организма как биосистемы. Сравнительная характеристика бесполого и полового размножения. Оплодотворение. Эмбриональное развитие животных. Особенности постэмбрионального развития.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>Определение пола. Половое созревание.</w:t>
      </w:r>
      <w:r w:rsidRPr="003F2127">
        <w:t xml:space="preserve"> Хромосомное определение пола животных и человека. Половое созревание.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Возрастные периоды онтогенеза человека. </w:t>
      </w:r>
      <w:r w:rsidRPr="003F2127">
        <w:t xml:space="preserve">Внутриутробный и внутриутробный периоды (новорождённости, грудного возраста, раннего детского возраста, дошкольного возраста, младшего школьного возраста, старшего школьного возраста). Возрастные периоды развития детей.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lastRenderedPageBreak/>
        <w:t>Наследственность и изменчивость - свойства организма.</w:t>
      </w:r>
      <w:r w:rsidRPr="003F2127">
        <w:t xml:space="preserve"> Наследственность и изменчивость - общие свойства организмов. Наследственная информация, её носители. Виды изменчивости. Генетическая символика.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Основные законы наследования признаков. </w:t>
      </w:r>
      <w:r w:rsidRPr="003F2127">
        <w:t xml:space="preserve">Законы Менделя на примере человека. Закон доминирования. Закон расщепления. Закон независимого комбинирования признаков. Взаимодействие генов. Наследование признаков, сцепленное с полом.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Решение генетических задач. </w:t>
      </w:r>
      <w:r w:rsidRPr="003F2127">
        <w:t xml:space="preserve">Систематизация знаний учащихся о закономерностях наследственности. Закрепление знаний о генах и хромосомах - материальных носителях наследственности. Применение законов генетики при решении задач.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>Закономерности наследственной изменчивости.</w:t>
      </w:r>
      <w:r w:rsidRPr="003F2127">
        <w:t xml:space="preserve"> Комбинативная изменчивость, её источники. Мутационная изменчивость. Мутации, их виды. Искусственное получение мутаций.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Ритмичная деятельность организма. </w:t>
      </w:r>
      <w:r w:rsidRPr="003F2127">
        <w:t xml:space="preserve">Влияние суточных ритмов на процессы жизнедеятельности человека. Годовые ритмы. Фотопериодизм. Влияние сезонных изменений на процессы, протекающие в организме человека. 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b/>
          <w:sz w:val="24"/>
          <w:szCs w:val="24"/>
        </w:rPr>
        <w:t xml:space="preserve">Ритмы сна и бодрствования. Значение сна. </w:t>
      </w:r>
      <w:r w:rsidRPr="003F2127">
        <w:rPr>
          <w:rFonts w:ascii="Times New Roman" w:hAnsi="Times New Roman" w:cs="Times New Roman"/>
          <w:sz w:val="24"/>
          <w:szCs w:val="24"/>
        </w:rPr>
        <w:t xml:space="preserve">Сон. Фазы сна. Особенности процессов, протекающих в фазы медленного и быстрого сна. Причины сна. Значение сна для жизнедеятельности организма человека. Гигиенические требования к продолжительности и условиям сна детей и взрослых. </w:t>
      </w:r>
      <w:r w:rsidRPr="003F2127">
        <w:rPr>
          <w:rFonts w:ascii="Times New Roman" w:hAnsi="Times New Roman" w:cs="Times New Roman"/>
          <w:b/>
          <w:sz w:val="24"/>
          <w:szCs w:val="24"/>
        </w:rPr>
        <w:t>Влияние экстремальных факторов на организм человека</w:t>
      </w:r>
      <w:r w:rsidRPr="003F2127">
        <w:rPr>
          <w:rFonts w:ascii="Times New Roman" w:hAnsi="Times New Roman" w:cs="Times New Roman"/>
          <w:sz w:val="24"/>
          <w:szCs w:val="24"/>
        </w:rPr>
        <w:t xml:space="preserve">. Стресс. Экстремальные факторы. Стресс, причины его возникновения. Виды стресса: полезный стресс, дистресс (вредный стресс). Стадии дистресса. Исследования Г. Селье. Профилактика стресса. Метод релаксации. 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b/>
          <w:sz w:val="24"/>
          <w:szCs w:val="24"/>
        </w:rPr>
        <w:t xml:space="preserve">Влияние курения, употребления алкоголя на организм человека. </w:t>
      </w:r>
      <w:r w:rsidRPr="003F2127">
        <w:rPr>
          <w:rFonts w:ascii="Times New Roman" w:hAnsi="Times New Roman" w:cs="Times New Roman"/>
          <w:sz w:val="24"/>
          <w:szCs w:val="24"/>
        </w:rPr>
        <w:t>Курение, воздействие компонентов табака на организм человека. Влияние алкоголя на органы и системы органов человека.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b/>
          <w:sz w:val="24"/>
          <w:szCs w:val="24"/>
        </w:rPr>
        <w:t>Наркотики, последствия их применения</w:t>
      </w:r>
      <w:r w:rsidRPr="003F2127">
        <w:rPr>
          <w:rFonts w:ascii="Times New Roman" w:hAnsi="Times New Roman" w:cs="Times New Roman"/>
          <w:sz w:val="24"/>
          <w:szCs w:val="24"/>
        </w:rPr>
        <w:t xml:space="preserve">. Здоровый образ жизни - главное условие полноценного развития человека. 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 xml:space="preserve"> Лабораторная работа № 1. Оценка температурного режима учебных помещений. </w:t>
      </w:r>
    </w:p>
    <w:p w:rsidR="00874BF3" w:rsidRPr="003F2127" w:rsidRDefault="00874BF3" w:rsidP="00874BF3">
      <w:pPr>
        <w:pStyle w:val="Default"/>
        <w:jc w:val="both"/>
        <w:rPr>
          <w:b/>
          <w:bCs/>
        </w:rPr>
      </w:pPr>
      <w:r w:rsidRPr="003F2127">
        <w:rPr>
          <w:b/>
        </w:rPr>
        <w:t xml:space="preserve">Вид. Популяция. Эволюция видов </w:t>
      </w:r>
      <w:r>
        <w:rPr>
          <w:b/>
          <w:bCs/>
        </w:rPr>
        <w:t xml:space="preserve"> (24</w:t>
      </w:r>
      <w:r w:rsidRPr="003F2127">
        <w:rPr>
          <w:b/>
          <w:bCs/>
        </w:rPr>
        <w:t>ч.)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>Вид и его критерии.</w:t>
      </w:r>
      <w:r w:rsidRPr="003F2127">
        <w:t xml:space="preserve"> Вид, критерии вида. Человек разумный - биосоциальный вид. Видовые критерии.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>Популяционная структура вида</w:t>
      </w:r>
      <w:r w:rsidRPr="003F2127">
        <w:t xml:space="preserve">. Популяция - структурная единица вида, </w:t>
      </w:r>
      <w:proofErr w:type="spellStart"/>
      <w:r w:rsidRPr="003F2127">
        <w:t>надорганизменная</w:t>
      </w:r>
      <w:proofErr w:type="spellEnd"/>
      <w:r w:rsidRPr="003F2127">
        <w:t xml:space="preserve"> живая система. Взаимоотношения особей внутри популяции, их значение для её длительного устойчивого существования.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>Динамика численности популяций.</w:t>
      </w:r>
      <w:r w:rsidRPr="003F2127">
        <w:t xml:space="preserve"> Численность и плотность популяции. Процессы, влияющие на численность и плотность популяции. Динамика численности популяции. Популяционные циклы. Популяционные взрывы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>Саморегуляция  численности популяций.</w:t>
      </w:r>
      <w:r w:rsidRPr="003F2127">
        <w:t xml:space="preserve"> Ёмкость среды. Способность человека к расширению ёмкости среды. Основные способы регуляции численности популяции. Решение человеком демографических проблем. </w:t>
      </w:r>
    </w:p>
    <w:p w:rsidR="00874BF3" w:rsidRPr="003F2127" w:rsidRDefault="00874BF3" w:rsidP="00874BF3">
      <w:pPr>
        <w:pStyle w:val="Default"/>
        <w:jc w:val="both"/>
        <w:rPr>
          <w:b/>
        </w:rPr>
      </w:pPr>
      <w:r w:rsidRPr="003F2127">
        <w:rPr>
          <w:b/>
        </w:rPr>
        <w:t xml:space="preserve">Структура популяций. </w:t>
      </w:r>
      <w:r w:rsidRPr="003F2127">
        <w:t>Возрастная и половая структуры популяции. Простая возрастная структура, сложная возрастная структура популяции. Пирамиды возрастов, описание состояния популяции. Практическое значение знаний о структуре популяций.</w:t>
      </w:r>
      <w:r w:rsidRPr="003F2127">
        <w:rPr>
          <w:b/>
        </w:rPr>
        <w:t xml:space="preserve"> 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Учение Дарвина об эволюции видов. </w:t>
      </w:r>
      <w:r w:rsidRPr="003F2127">
        <w:t xml:space="preserve">Предпосылки возникновения учения Дарвина. Движущие силы и результаты эволюции по Дарвину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Современная эволюционная теория. </w:t>
      </w:r>
      <w:r w:rsidRPr="003F2127">
        <w:t xml:space="preserve">Естественный отбор — основа учения Дарвина. Синтетическая теория эволюции. Популяция - единица эволюции. Генофонд популяции. Вклад С.С. </w:t>
      </w:r>
      <w:proofErr w:type="spellStart"/>
      <w:r w:rsidRPr="003F2127">
        <w:t>Четверикова</w:t>
      </w:r>
      <w:proofErr w:type="spellEnd"/>
      <w:r w:rsidRPr="003F2127">
        <w:t xml:space="preserve"> в разработку эволюционных представлений. Естественный отбор, его формы. Изоляция - фактор эволюции. Виды изоляции.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>Формирование приспособлений - результат эволюции.</w:t>
      </w:r>
      <w:r w:rsidRPr="003F2127">
        <w:t xml:space="preserve"> Приспособленность организмов - результат действия факторов эволюции. Приспособительная окраска. Причины возникновения приспособленности, её относительный характер.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lastRenderedPageBreak/>
        <w:t>Видообразование - результат действия факторов эволюции</w:t>
      </w:r>
      <w:r w:rsidRPr="003F2127">
        <w:t>. Географическое видообразование. Экологическое видообразование. Биологическая изоляция - основа образования новых видов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Селекция - эволюция, направляемая человеком. </w:t>
      </w:r>
      <w:r w:rsidRPr="003F2127">
        <w:t xml:space="preserve">Селекция, её истоки и задачи. Вклад Н.И. Вавилова и И.В. Мичурина в развитие отечественной селекции. Искусственный отбор и его результаты. Методы селекции.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>Систематика и эволюция.</w:t>
      </w:r>
      <w:r w:rsidRPr="003F2127">
        <w:t xml:space="preserve"> Систематика и классификация. Искусственная и естественная классификации. Принципы классификации. Современная система живых организмов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Доказательства и основные этапы антропогенеза. </w:t>
      </w:r>
      <w:r w:rsidRPr="003F2127">
        <w:t xml:space="preserve">Теория антропогенеза в трудах Ч. Дарвина. Сходство человека и позвоночных животных. Сходство и различия человека и человекообразных обезьян. Характерные особенности предковых форм на основных этапах эволюции человека.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Биологические и социальные факторы эволюции человека. </w:t>
      </w:r>
      <w:r w:rsidRPr="003F2127">
        <w:t xml:space="preserve">Биологические факторы эволюции человека. Ведущая роль естественного отбора на ранних стадиях антропогенеза. Роль социальных факторов в эволюции человека. Приспособленность руки человека к трудовой деятельности. Современный этап антропогенеза 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Высшая нервная деятельность. </w:t>
      </w:r>
      <w:r w:rsidRPr="003F2127">
        <w:t xml:space="preserve">И.М. Сеченов - основатель рефлекторной теории. И.П. Павлов - создатель учения о высшей нервной деятельности. Сущность рефлекторной теории Сеченова-Павлова. Взаимосвязь процессов возбуждения и торможения. Взаимная индукция. Доминанта. Работы А.А. Ухтомского по изучению доминирующего очага возбуждения. Анализ и синтез сигналов-раздражителей и ответной деятельности организма. </w:t>
      </w:r>
    </w:p>
    <w:p w:rsidR="00874BF3" w:rsidRPr="003F2127" w:rsidRDefault="00874BF3" w:rsidP="00874BF3">
      <w:pPr>
        <w:pStyle w:val="Default"/>
        <w:jc w:val="both"/>
        <w:rPr>
          <w:b/>
        </w:rPr>
      </w:pPr>
      <w:r w:rsidRPr="003F2127">
        <w:rPr>
          <w:b/>
        </w:rPr>
        <w:t xml:space="preserve">Особенности высшей нервной деятельности человека. </w:t>
      </w:r>
      <w:r w:rsidRPr="003F2127">
        <w:t xml:space="preserve">Сознание - результат действия социальных факторов в эволюции человека. Первая и вторая сигнальные системы. Формирование динамического стереотипа. Сознание как специфическое свойство человека. Рассудочная деятельность. Особенности бессознательных и подсознательных процессов.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Мышление и воображение. </w:t>
      </w:r>
      <w:r w:rsidRPr="003F2127">
        <w:t xml:space="preserve">Мышление как процесс отражения действительности. Виды мышления. Различие мыслительных процессов у людей и животных. Особенности творческого мышления. Воображение, его роль в творческой деятельности человека.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  <w:bCs/>
        </w:rPr>
        <w:t xml:space="preserve">Речь. </w:t>
      </w:r>
      <w:r w:rsidRPr="003F2127">
        <w:t xml:space="preserve">Общая характеристика речи как высшей функции центральной нервной системы. Значение речи. Особенности речевых органов человека. Язык - средство реализации речи. Развитие речи у детей. Виды речи.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>Память.</w:t>
      </w:r>
      <w:r w:rsidRPr="003F2127">
        <w:t xml:space="preserve"> Общая характеристика памяти, её виды. Формирование памяти - условие развития мышления.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Эмоции. </w:t>
      </w:r>
      <w:r w:rsidRPr="003F2127">
        <w:t xml:space="preserve">Эмоции, их значение. Виды эмоций. Типы эмоциональных состояний человека. Управление эмоциональным состоянием человека и культура его поведения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Чувство любви - основа брака и семьи. </w:t>
      </w:r>
      <w:r w:rsidRPr="003F2127">
        <w:t xml:space="preserve">Общая характеристика семьи как основы человеческого общества. Любовь - социальное явление, основа создания семьи. Основные функции семьи. Гендерные роли. 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Типы высшей нервной деятельности. </w:t>
      </w:r>
      <w:r w:rsidRPr="003F2127">
        <w:t>Индивидуальные особенности восприятия информации об окружающем мире. Темперамент. Типы темперамента. Определение типа темперамента. Типы высшей нервной деятельности. Тип ВНД - основа формирования характера.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b/>
          <w:sz w:val="24"/>
          <w:szCs w:val="24"/>
        </w:rPr>
        <w:t>Влияние экстремальных факторов на организм человека</w:t>
      </w:r>
      <w:r w:rsidRPr="003F2127">
        <w:rPr>
          <w:rFonts w:ascii="Times New Roman" w:hAnsi="Times New Roman" w:cs="Times New Roman"/>
          <w:sz w:val="24"/>
          <w:szCs w:val="24"/>
        </w:rPr>
        <w:t>. Стресс. Экстремальные факторы. Стресс, причины его возникновения. Виды стресса: полезный стресс, дистресс (вредный стресс). Стадии дистресса. Исследования Г. Селье. Профилактика стресса. Метод релаксации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>Лабораторная работа № 2. Изучение критериев вида.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 xml:space="preserve">Лабораторная работа № 3. Объяснение возникновения приспособленности организмов к среде обитания. 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 xml:space="preserve">Лабораторная работа № 4. Искусственный отбор и его результаты. 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 xml:space="preserve">Лабораторная работа № 5. Приспособленность руки человека к трудовой деятельности. 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 xml:space="preserve">Лабораторная работа № 6. Закономерности восприятия. </w:t>
      </w:r>
    </w:p>
    <w:p w:rsidR="00874BF3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lastRenderedPageBreak/>
        <w:t>Лабораторная работа № 7. Устойчивость внимания.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>Лабораторная работа № 8. Выработка навыков зеркального письма.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 xml:space="preserve">Лабораторная работа № 9 Типы высшей нервной деятельности 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>Практическая работа № 1. Определение ведущей руки.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>Практическая работа № 2. Логическое мышление.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>Практическая работа № 3. Выявление объема смысловой памяти.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>Практическая работа № 4. Выявление объема кратковременной памяти.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 xml:space="preserve"> Практическая работа № 5. Выявление точности зрительной памяти.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 xml:space="preserve"> Практическая работа № 6. Определение типа темперамента. 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4.Биоценоз. Экосистема </w:t>
      </w:r>
      <w:r w:rsidRPr="003F2127">
        <w:rPr>
          <w:rFonts w:ascii="Times New Roman" w:hAnsi="Times New Roman" w:cs="Times New Roman"/>
          <w:b/>
          <w:sz w:val="24"/>
          <w:szCs w:val="24"/>
        </w:rPr>
        <w:t>(14 ч.)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Биоценоз. Видовая и пространственная структура. </w:t>
      </w:r>
      <w:r w:rsidRPr="003F2127">
        <w:t xml:space="preserve">Общая характеристика биоценоза как целостной живой системы. Видовая и пространственная структуры биоценоза. Биоценоз - устойчивая живая система.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Конкуренция - основа поддержания видовой структуры биоценоза. </w:t>
      </w:r>
      <w:r w:rsidRPr="003F2127">
        <w:t xml:space="preserve">Конкурентные отношения в сообществе. Межвидовая конкуренция. Экспериментальные исследования конкуренции. Принцип </w:t>
      </w:r>
      <w:proofErr w:type="spellStart"/>
      <w:r w:rsidRPr="003F2127">
        <w:t>Гаузе</w:t>
      </w:r>
      <w:proofErr w:type="spellEnd"/>
      <w:r w:rsidRPr="003F2127">
        <w:t xml:space="preserve">. Экологическая ниша.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Неконкурентные взаимоотношения между видами. </w:t>
      </w:r>
      <w:r w:rsidRPr="003F2127">
        <w:t xml:space="preserve">Общая характеристика неконкурентных отношений. Отношения хищник-жертва, паразит-хозяин. Особенности взаимовыгодных отношений, выгодных для одного вида. </w:t>
      </w:r>
    </w:p>
    <w:p w:rsidR="00874BF3" w:rsidRPr="003F2127" w:rsidRDefault="00874BF3" w:rsidP="00874BF3">
      <w:pPr>
        <w:pStyle w:val="Default"/>
        <w:jc w:val="both"/>
        <w:rPr>
          <w:b/>
        </w:rPr>
      </w:pPr>
      <w:r w:rsidRPr="003F2127">
        <w:rPr>
          <w:b/>
        </w:rPr>
        <w:t>Разнообразие видов в природе - результат эволюции.</w:t>
      </w:r>
    </w:p>
    <w:p w:rsidR="00874BF3" w:rsidRPr="003F2127" w:rsidRDefault="00874BF3" w:rsidP="00874BF3">
      <w:pPr>
        <w:pStyle w:val="Default"/>
        <w:jc w:val="both"/>
        <w:rPr>
          <w:b/>
        </w:rPr>
      </w:pPr>
      <w:r w:rsidRPr="003F2127">
        <w:rPr>
          <w:b/>
        </w:rPr>
        <w:t xml:space="preserve">Организация и разнообразие экосистем. </w:t>
      </w:r>
    </w:p>
    <w:p w:rsidR="00874BF3" w:rsidRPr="003F2127" w:rsidRDefault="00874BF3" w:rsidP="00874BF3">
      <w:pPr>
        <w:pStyle w:val="Default"/>
        <w:jc w:val="both"/>
      </w:pPr>
      <w:r w:rsidRPr="003F2127">
        <w:t xml:space="preserve">Функциональные группы организмов в экосистеме, их значение для поддержания круговорота веществ. Учение Сукачёва о биогеоценозе. Разнообразие экосистем, их ценность.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Круговорот веществ и поток энергии в экосистеме. </w:t>
      </w:r>
      <w:r w:rsidRPr="003F2127">
        <w:t xml:space="preserve">Экосистема - открытая система. Пищевые цепи. Трофические уровни. Пищевые сети. Экологические пирамиды. </w:t>
      </w:r>
      <w:r>
        <w:t xml:space="preserve">            5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Разнообразие и ценность естественных биогеоценозов суши. </w:t>
      </w:r>
      <w:r w:rsidRPr="003F2127">
        <w:t xml:space="preserve">Разнообразие и биосферное значение лесов. Причины их исчезновения. Разнообразие и ценность травянистых биогеоценозов. Антропогенное влияние на биогеоценозы суши, меры по их сохранению.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Разнообразие и ценность естественных водных экосистем. </w:t>
      </w:r>
      <w:r w:rsidRPr="003F2127">
        <w:t xml:space="preserve">Разнообразие естественных водных экосистем. Морские экосистемы, их ценность. Разнообразие и ценность пресноводных экосистем. Взаимосвязь природных экосистем. Фитоценоз естественной водной экосистемы.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Развитие и смена сообществ и экосистем. </w:t>
      </w:r>
      <w:r w:rsidRPr="003F2127">
        <w:t xml:space="preserve">Равновесие в сообществе. Развитие и смена сообществ под влиянием естественных причин и в результате деятельности человека. Практическое применение знаний о развитии сообществ.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Агроценоз. </w:t>
      </w:r>
      <w:proofErr w:type="spellStart"/>
      <w:r w:rsidRPr="003F2127">
        <w:rPr>
          <w:b/>
        </w:rPr>
        <w:t>Агроэкосистема</w:t>
      </w:r>
      <w:proofErr w:type="spellEnd"/>
      <w:r w:rsidRPr="003F2127">
        <w:rPr>
          <w:b/>
        </w:rPr>
        <w:t xml:space="preserve">. </w:t>
      </w:r>
      <w:r w:rsidRPr="003F2127">
        <w:t xml:space="preserve">Общая характеристика </w:t>
      </w:r>
      <w:proofErr w:type="spellStart"/>
      <w:r w:rsidRPr="003F2127">
        <w:t>агроэкосистемы</w:t>
      </w:r>
      <w:proofErr w:type="spellEnd"/>
      <w:r w:rsidRPr="003F2127">
        <w:t xml:space="preserve">. Агроценоз - живой компонент </w:t>
      </w:r>
      <w:proofErr w:type="spellStart"/>
      <w:r w:rsidRPr="003F2127">
        <w:t>агроэкосистемы</w:t>
      </w:r>
      <w:proofErr w:type="spellEnd"/>
      <w:r w:rsidRPr="003F2127">
        <w:t xml:space="preserve">. Повышение продуктивности и устойчивости </w:t>
      </w:r>
      <w:proofErr w:type="spellStart"/>
      <w:r w:rsidRPr="003F2127">
        <w:t>агроценозов</w:t>
      </w:r>
      <w:proofErr w:type="spellEnd"/>
      <w:r w:rsidRPr="003F2127">
        <w:t xml:space="preserve">. Биологические способы защиты </w:t>
      </w:r>
      <w:proofErr w:type="spellStart"/>
      <w:r w:rsidRPr="003F2127">
        <w:t>растений.Парк</w:t>
      </w:r>
      <w:proofErr w:type="spellEnd"/>
      <w:r w:rsidRPr="003F2127">
        <w:t xml:space="preserve"> как искусственная экосистема. Правила поведения в природе. </w:t>
      </w:r>
    </w:p>
    <w:p w:rsidR="00874BF3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b/>
          <w:sz w:val="24"/>
          <w:szCs w:val="24"/>
        </w:rPr>
        <w:t xml:space="preserve"> Биологическое разнообразие и пути его сохранения</w:t>
      </w:r>
      <w:r w:rsidRPr="003F2127">
        <w:rPr>
          <w:rFonts w:ascii="Times New Roman" w:hAnsi="Times New Roman" w:cs="Times New Roman"/>
          <w:sz w:val="24"/>
          <w:szCs w:val="24"/>
        </w:rPr>
        <w:t xml:space="preserve">. Биологическое разнообразие, его компоненты. Опасность обеднения биоразнообразия. Особо охраняемые природные территории. ООПТ родного края. 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27">
        <w:rPr>
          <w:rFonts w:ascii="Times New Roman" w:hAnsi="Times New Roman" w:cs="Times New Roman"/>
          <w:sz w:val="24"/>
          <w:szCs w:val="24"/>
        </w:rPr>
        <w:t>Лабораторная работа № 10 Цепи питания обитателей аквариума.</w:t>
      </w:r>
    </w:p>
    <w:p w:rsidR="00874BF3" w:rsidRPr="003F2127" w:rsidRDefault="00874BF3" w:rsidP="00874BF3">
      <w:pPr>
        <w:pStyle w:val="Default"/>
        <w:jc w:val="both"/>
        <w:rPr>
          <w:b/>
        </w:rPr>
      </w:pPr>
      <w:r w:rsidRPr="003F2127">
        <w:rPr>
          <w:b/>
        </w:rPr>
        <w:t>Биосфера (7 ч.)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Среды жизни. Биосфера и её границы. </w:t>
      </w:r>
      <w:r w:rsidRPr="003F2127">
        <w:t>Геосферы - оболочки Земли. Среды жизни, их характерные особенности. Биосфера, её границы. В.И. Вернадский - лидер естествознания XX века.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Живое вещество биосферы и его функции. </w:t>
      </w:r>
      <w:r w:rsidRPr="003F2127">
        <w:t xml:space="preserve">Деятельность живых организмов - главный фактор, преобразующий неживую природу. Учение Вернадского о живом веществе. Свойства живого вещества и его функции, их неизменность.  </w:t>
      </w:r>
    </w:p>
    <w:p w:rsidR="00874BF3" w:rsidRPr="003F2127" w:rsidRDefault="00874BF3" w:rsidP="00874BF3">
      <w:pPr>
        <w:pStyle w:val="Default"/>
        <w:jc w:val="both"/>
      </w:pPr>
      <w:proofErr w:type="spellStart"/>
      <w:r w:rsidRPr="003F2127">
        <w:rPr>
          <w:b/>
        </w:rPr>
        <w:lastRenderedPageBreak/>
        <w:t>Средообразующая</w:t>
      </w:r>
      <w:proofErr w:type="spellEnd"/>
      <w:r w:rsidRPr="003F2127">
        <w:rPr>
          <w:b/>
        </w:rPr>
        <w:t xml:space="preserve"> деятельность живого вещества. </w:t>
      </w:r>
      <w:r w:rsidRPr="003F2127">
        <w:t xml:space="preserve">Механическое воздействие организмов на среду обитания. Влияние живого вещества на состав атмосферы, гидросферы, процессы почвообразования. 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Круговорот веществ - основа целостности биосферы. </w:t>
      </w:r>
      <w:r w:rsidRPr="003F2127">
        <w:t>Общая характеристика круговорота веществ. Особенности геологического и биологического круговоротов веществ. Биогеохимические циклы. Круговорот углерода. Нарушение биогеохимического цикла углерода и его последствия.</w:t>
      </w:r>
    </w:p>
    <w:p w:rsidR="00874BF3" w:rsidRPr="003F2127" w:rsidRDefault="00874BF3" w:rsidP="00874BF3">
      <w:pPr>
        <w:pStyle w:val="Default"/>
        <w:jc w:val="both"/>
      </w:pPr>
      <w:r w:rsidRPr="003F2127">
        <w:rPr>
          <w:b/>
        </w:rPr>
        <w:t xml:space="preserve">Биосфера и здоровье человека. </w:t>
      </w:r>
      <w:r w:rsidRPr="003F2127">
        <w:t xml:space="preserve">Взаимосвязь здоровья и состояния окружающей среды. Заболевания, вызванные антропогенным загрязнением окружающей среды. Особенности искусственно созданной среды обитания человека. Экология жилища. Значение знаний о закономерностях развития природы для сохранения биосферы. Кодекс здоровья. </w:t>
      </w:r>
    </w:p>
    <w:p w:rsidR="00874BF3" w:rsidRPr="003F2127" w:rsidRDefault="00874BF3" w:rsidP="00874B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4BF3" w:rsidRPr="003F2127" w:rsidRDefault="00874BF3" w:rsidP="00874BF3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BF3" w:rsidRPr="003F2127" w:rsidRDefault="00874BF3" w:rsidP="00874BF3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12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3F2127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pPr w:leftFromText="180" w:rightFromText="180" w:vertAnchor="text" w:horzAnchor="page" w:tblpX="2173" w:tblpY="196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3216"/>
        <w:gridCol w:w="850"/>
        <w:gridCol w:w="1701"/>
        <w:gridCol w:w="1276"/>
        <w:gridCol w:w="1360"/>
      </w:tblGrid>
      <w:tr w:rsidR="00874BF3" w:rsidRPr="003F2127" w:rsidTr="00D9007A">
        <w:tc>
          <w:tcPr>
            <w:tcW w:w="840" w:type="dxa"/>
            <w:vMerge w:val="restart"/>
          </w:tcPr>
          <w:p w:rsidR="00874BF3" w:rsidRPr="003F2127" w:rsidRDefault="00874BF3" w:rsidP="00D900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16" w:type="dxa"/>
            <w:vMerge w:val="restart"/>
          </w:tcPr>
          <w:p w:rsidR="00874BF3" w:rsidRDefault="00874BF3" w:rsidP="00D900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3" w:rsidRPr="003F2127" w:rsidRDefault="00874BF3" w:rsidP="00D900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874BF3" w:rsidRDefault="00874BF3" w:rsidP="00D900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3" w:rsidRPr="003F2127" w:rsidRDefault="00874BF3" w:rsidP="00D900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874BF3" w:rsidRPr="003F2127" w:rsidRDefault="00874BF3" w:rsidP="00D90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360" w:type="dxa"/>
            <w:vMerge w:val="restart"/>
          </w:tcPr>
          <w:p w:rsidR="00874BF3" w:rsidRDefault="00874BF3" w:rsidP="00D900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3" w:rsidRPr="003F2127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</w:t>
            </w:r>
          </w:p>
          <w:p w:rsidR="00874BF3" w:rsidRPr="003F2127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874BF3" w:rsidRPr="003F2127" w:rsidTr="00D9007A">
        <w:trPr>
          <w:trHeight w:val="814"/>
        </w:trPr>
        <w:tc>
          <w:tcPr>
            <w:tcW w:w="840" w:type="dxa"/>
            <w:vMerge/>
          </w:tcPr>
          <w:p w:rsidR="00874BF3" w:rsidRPr="003F2127" w:rsidRDefault="00874BF3" w:rsidP="00D900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874BF3" w:rsidRPr="003F2127" w:rsidRDefault="00874BF3" w:rsidP="00D900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74BF3" w:rsidRPr="003F2127" w:rsidRDefault="00874BF3" w:rsidP="00D900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F3" w:rsidRPr="003F2127" w:rsidRDefault="00874BF3" w:rsidP="00D90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</w:tcPr>
          <w:p w:rsidR="00874BF3" w:rsidRPr="003F2127" w:rsidRDefault="00874BF3" w:rsidP="00D90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0" w:type="dxa"/>
            <w:vMerge/>
          </w:tcPr>
          <w:p w:rsidR="00874BF3" w:rsidRPr="003F2127" w:rsidRDefault="00874BF3" w:rsidP="00D900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BF3" w:rsidRPr="003F2127" w:rsidTr="00D9007A">
        <w:trPr>
          <w:trHeight w:val="616"/>
        </w:trPr>
        <w:tc>
          <w:tcPr>
            <w:tcW w:w="840" w:type="dxa"/>
          </w:tcPr>
          <w:p w:rsidR="00874BF3" w:rsidRPr="00FC5B63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B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874BF3" w:rsidRPr="003F2127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3F2127" w:rsidTr="00D9007A">
        <w:trPr>
          <w:trHeight w:val="616"/>
        </w:trPr>
        <w:tc>
          <w:tcPr>
            <w:tcW w:w="840" w:type="dxa"/>
          </w:tcPr>
          <w:p w:rsidR="00874BF3" w:rsidRPr="00FC5B63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B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874BF3" w:rsidRPr="003F2127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F2127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биологического познания.</w:t>
            </w:r>
          </w:p>
        </w:tc>
        <w:tc>
          <w:tcPr>
            <w:tcW w:w="85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3F2127" w:rsidTr="00D9007A">
        <w:tc>
          <w:tcPr>
            <w:tcW w:w="840" w:type="dxa"/>
          </w:tcPr>
          <w:p w:rsidR="00874BF3" w:rsidRPr="00FC5B63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B6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874BF3" w:rsidRPr="003F2127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r w:rsidRPr="003F21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BF3" w:rsidRPr="003F2127" w:rsidTr="00D9007A">
        <w:tc>
          <w:tcPr>
            <w:tcW w:w="840" w:type="dxa"/>
          </w:tcPr>
          <w:p w:rsidR="00874BF3" w:rsidRPr="00FC5B63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B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874BF3" w:rsidRPr="003F2127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 xml:space="preserve"> Вид. Популяция. Эволюция видов. </w:t>
            </w:r>
          </w:p>
        </w:tc>
        <w:tc>
          <w:tcPr>
            <w:tcW w:w="85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BF3" w:rsidRPr="003F2127" w:rsidTr="00D9007A">
        <w:tc>
          <w:tcPr>
            <w:tcW w:w="840" w:type="dxa"/>
          </w:tcPr>
          <w:p w:rsidR="00874BF3" w:rsidRPr="00FC5B63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B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874BF3" w:rsidRPr="003F2127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Биоценоз. Экосистема.</w:t>
            </w:r>
          </w:p>
        </w:tc>
        <w:tc>
          <w:tcPr>
            <w:tcW w:w="85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BF3" w:rsidRPr="003F2127" w:rsidTr="00D9007A">
        <w:trPr>
          <w:trHeight w:val="272"/>
        </w:trPr>
        <w:tc>
          <w:tcPr>
            <w:tcW w:w="840" w:type="dxa"/>
          </w:tcPr>
          <w:p w:rsidR="00874BF3" w:rsidRPr="00FC5B63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B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16" w:type="dxa"/>
          </w:tcPr>
          <w:p w:rsidR="00874BF3" w:rsidRPr="003F2127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85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BF3" w:rsidRPr="003F2127" w:rsidTr="00D9007A">
        <w:tc>
          <w:tcPr>
            <w:tcW w:w="840" w:type="dxa"/>
          </w:tcPr>
          <w:p w:rsidR="00874BF3" w:rsidRPr="003F2127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874BF3" w:rsidRPr="003F2127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3F2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того</w:t>
            </w:r>
          </w:p>
        </w:tc>
        <w:tc>
          <w:tcPr>
            <w:tcW w:w="85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2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874BF3" w:rsidRPr="003F2127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Pr="003F2127" w:rsidRDefault="00874BF3" w:rsidP="0087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874BF3" w:rsidRDefault="00874BF3" w:rsidP="0087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521C3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874BF3" w:rsidRDefault="00874BF3" w:rsidP="0087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F3" w:rsidRDefault="00874BF3" w:rsidP="0087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  <w:t>овторение (2ч)</w:t>
      </w: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</w:p>
    <w:p w:rsidR="00874BF3" w:rsidRPr="006521C3" w:rsidRDefault="00874BF3" w:rsidP="0087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62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41"/>
        <w:gridCol w:w="853"/>
        <w:gridCol w:w="7"/>
        <w:gridCol w:w="851"/>
        <w:gridCol w:w="850"/>
        <w:gridCol w:w="2797"/>
        <w:gridCol w:w="40"/>
        <w:gridCol w:w="2724"/>
      </w:tblGrid>
      <w:tr w:rsidR="00874BF3" w:rsidRPr="006521C3" w:rsidTr="00D9007A">
        <w:trPr>
          <w:trHeight w:val="608"/>
        </w:trPr>
        <w:tc>
          <w:tcPr>
            <w:tcW w:w="1801" w:type="dxa"/>
            <w:gridSpan w:val="3"/>
            <w:vAlign w:val="center"/>
          </w:tcPr>
          <w:p w:rsidR="00874BF3" w:rsidRPr="006521C3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6521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708" w:type="dxa"/>
            <w:gridSpan w:val="3"/>
            <w:vAlign w:val="center"/>
          </w:tcPr>
          <w:p w:rsidR="00874BF3" w:rsidRPr="006521C3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874BF3" w:rsidRPr="006521C3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24" w:type="dxa"/>
            <w:vMerge w:val="restart"/>
            <w:vAlign w:val="center"/>
          </w:tcPr>
          <w:p w:rsidR="00874BF3" w:rsidRPr="006521C3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часть</w:t>
            </w:r>
          </w:p>
        </w:tc>
      </w:tr>
      <w:tr w:rsidR="00874BF3" w:rsidRPr="006521C3" w:rsidTr="00D9007A">
        <w:trPr>
          <w:trHeight w:val="503"/>
        </w:trPr>
        <w:tc>
          <w:tcPr>
            <w:tcW w:w="948" w:type="dxa"/>
            <w:gridSpan w:val="2"/>
            <w:vAlign w:val="center"/>
          </w:tcPr>
          <w:p w:rsidR="00874BF3" w:rsidRPr="006521C3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3" w:type="dxa"/>
            <w:vAlign w:val="center"/>
          </w:tcPr>
          <w:p w:rsidR="00874BF3" w:rsidRPr="006521C3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8" w:type="dxa"/>
            <w:gridSpan w:val="2"/>
            <w:vAlign w:val="center"/>
          </w:tcPr>
          <w:p w:rsidR="00874BF3" w:rsidRPr="006521C3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874BF3" w:rsidRPr="006521C3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37" w:type="dxa"/>
            <w:gridSpan w:val="2"/>
            <w:vMerge/>
            <w:vAlign w:val="center"/>
          </w:tcPr>
          <w:p w:rsidR="00874BF3" w:rsidRPr="006521C3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vMerge/>
            <w:vAlign w:val="center"/>
          </w:tcPr>
          <w:p w:rsidR="00874BF3" w:rsidRPr="006521C3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0" w:type="dxa"/>
            <w:gridSpan w:val="9"/>
          </w:tcPr>
          <w:p w:rsidR="00874BF3" w:rsidRPr="00582C2F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Повторение (2ч)</w:t>
            </w:r>
          </w:p>
        </w:tc>
      </w:tr>
      <w:tr w:rsidR="00874BF3" w:rsidRPr="006521C3" w:rsidTr="00D9007A">
        <w:trPr>
          <w:trHeight w:val="23"/>
        </w:trPr>
        <w:tc>
          <w:tcPr>
            <w:tcW w:w="948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750352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63">
              <w:rPr>
                <w:rFonts w:ascii="Times New Roman" w:hAnsi="Times New Roman" w:cs="Times New Roman"/>
                <w:bCs/>
                <w:sz w:val="24"/>
                <w:szCs w:val="24"/>
              </w:rPr>
              <w:t>Сенсорные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C5B6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Анализаторы,</w:t>
            </w:r>
            <w:r w:rsidRPr="00750352"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познании окружающего мира.</w:t>
            </w:r>
          </w:p>
          <w:p w:rsidR="00874BF3" w:rsidRPr="00582C2F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50B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Зрительный анализатор. Орган слуха и слуховой анализатор.</w:t>
            </w:r>
            <w:r w:rsidRPr="00582C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Инструктаж по ТБ.</w:t>
            </w:r>
          </w:p>
        </w:tc>
        <w:tc>
          <w:tcPr>
            <w:tcW w:w="2724" w:type="dxa"/>
          </w:tcPr>
          <w:p w:rsidR="00874BF3" w:rsidRPr="00582C2F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640"/>
        </w:trPr>
        <w:tc>
          <w:tcPr>
            <w:tcW w:w="948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8C050B" w:rsidRDefault="00874BF3" w:rsidP="00D9007A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50B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равновесия: вестибулярный аппарат. Органы осязания, обоняния, вкуса, их анализаторы</w:t>
            </w:r>
          </w:p>
          <w:p w:rsidR="00874BF3" w:rsidRPr="006521C3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874BF3" w:rsidRPr="00FC5B63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640"/>
        </w:trPr>
        <w:tc>
          <w:tcPr>
            <w:tcW w:w="9070" w:type="dxa"/>
            <w:gridSpan w:val="9"/>
          </w:tcPr>
          <w:p w:rsidR="00874BF3" w:rsidRPr="00FC5B63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F21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12A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Особенности биологического познания (2ч)</w:t>
            </w:r>
          </w:p>
        </w:tc>
      </w:tr>
      <w:tr w:rsidR="00874BF3" w:rsidRPr="006521C3" w:rsidTr="00D9007A">
        <w:trPr>
          <w:trHeight w:val="640"/>
        </w:trPr>
        <w:tc>
          <w:tcPr>
            <w:tcW w:w="948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74BF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850" w:type="dxa"/>
          </w:tcPr>
          <w:p w:rsidR="00874BF3" w:rsidRPr="00FC5B6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Default="00874BF3" w:rsidP="00D9007A">
            <w:pPr>
              <w:spacing w:after="0" w:line="240" w:lineRule="auto"/>
              <w:rPr>
                <w:b/>
                <w:bCs/>
                <w:szCs w:val="24"/>
                <w:lang w:eastAsia="en-US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Живые системы и экосистемы.</w:t>
            </w:r>
            <w:r w:rsidRPr="00941F81">
              <w:rPr>
                <w:b/>
                <w:bCs/>
                <w:szCs w:val="24"/>
                <w:lang w:eastAsia="en-US"/>
              </w:rPr>
              <w:t xml:space="preserve"> </w:t>
            </w:r>
          </w:p>
          <w:p w:rsidR="00874BF3" w:rsidRPr="00582C2F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874BF3" w:rsidRPr="00FC5B63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640"/>
        </w:trPr>
        <w:tc>
          <w:tcPr>
            <w:tcW w:w="948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874BF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850" w:type="dxa"/>
          </w:tcPr>
          <w:p w:rsidR="00874BF3" w:rsidRPr="00FC5B6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Методы биологического познания.</w:t>
            </w:r>
          </w:p>
        </w:tc>
        <w:tc>
          <w:tcPr>
            <w:tcW w:w="2724" w:type="dxa"/>
          </w:tcPr>
          <w:p w:rsidR="00874BF3" w:rsidRPr="00FC5B63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0" w:type="dxa"/>
            <w:gridSpan w:val="9"/>
          </w:tcPr>
          <w:p w:rsidR="00874BF3" w:rsidRPr="00582C2F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Организм  (19ч)   </w:t>
            </w:r>
          </w:p>
        </w:tc>
      </w:tr>
      <w:tr w:rsidR="00874BF3" w:rsidRPr="006521C3" w:rsidTr="00D9007A">
        <w:trPr>
          <w:trHeight w:val="844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Организм - целостная саморегулирующаяся система.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организмов.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Определение пола. Периоды онтогенеза человека.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как свойства организма.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Основные законы наследования признаков (часть 1)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Основные законы наследования признаков (часть 2)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</w:p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наследственной </w:t>
            </w:r>
            <w:r w:rsidRPr="0065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изменчивости.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582C2F" w:rsidRDefault="00874BF3" w:rsidP="00D9007A">
            <w:pPr>
              <w:pStyle w:val="Default"/>
              <w:jc w:val="both"/>
            </w:pPr>
            <w:r w:rsidRPr="006521C3">
              <w:t xml:space="preserve">Применение законов генетики при решении задач. </w:t>
            </w:r>
          </w:p>
        </w:tc>
        <w:tc>
          <w:tcPr>
            <w:tcW w:w="2724" w:type="dxa"/>
          </w:tcPr>
          <w:p w:rsidR="00874BF3" w:rsidRPr="00582C2F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их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на организм.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r w:rsidRPr="0065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 </w:t>
            </w: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1. Оценка температурного режима учебных помещений.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Адаптация организмов к условиям среды.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Влияние природных  факторов на организм человека.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Ритмичная деятельность организма.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Ритмы сна и бодрствования. Значение сна.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1" w:type="dxa"/>
            <w:gridSpan w:val="3"/>
          </w:tcPr>
          <w:p w:rsidR="00874BF3" w:rsidRPr="00B008A4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B008A4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Влияние экстремальных факторов на организм человека. Стресс.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Влияние курения и употребления алкоголя на организм человека.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Влияние наркотиков на организм человека.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1079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- главное условие полноценного развития человека. 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и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  <w:r w:rsidRPr="0065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"Организм</w:t>
            </w:r>
            <w:proofErr w:type="spellEnd"/>
            <w:r w:rsidRPr="0065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F736C5">
              <w:rPr>
                <w:szCs w:val="24"/>
                <w:lang w:eastAsia="en-US"/>
              </w:rPr>
              <w:t xml:space="preserve"> </w:t>
            </w:r>
            <w:r w:rsidRPr="00582C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 №1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0" w:type="dxa"/>
            <w:gridSpan w:val="9"/>
          </w:tcPr>
          <w:p w:rsidR="00874BF3" w:rsidRPr="00582C2F" w:rsidRDefault="00874BF3" w:rsidP="00D900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</w:t>
            </w: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 Вид.  Популяция. Эволюция видов (2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ч)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Вид. Критерии вида.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Л/р  № 2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2. Изучение критериев вида.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Популяционная структура вида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популяций.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Саморегуляция численности популяций.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Структура популяций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Учение Ч. Дарвина об эволюции видов. Современная эволюционная теория.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Формирование приспособлений — результат эволюции.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Л/р  № 3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 3. Объяснение возникновения приспособленности </w:t>
            </w:r>
            <w:r w:rsidRPr="0065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 к среде обитания.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Видообразование — результат действия факторов эволюции.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D9007A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07A">
              <w:rPr>
                <w:rFonts w:ascii="Times New Roman" w:hAnsi="Times New Roman" w:cs="Times New Roman"/>
                <w:bCs/>
                <w:sz w:val="24"/>
                <w:szCs w:val="24"/>
              </w:rPr>
              <w:t>25.12.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Селекция — эволюция, направляемая человеком.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Л/р  № 4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4. Искусственный отбор и его результаты.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D9007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07A">
              <w:rPr>
                <w:rFonts w:ascii="Times New Roman" w:hAnsi="Times New Roman" w:cs="Times New Roman"/>
                <w:b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Систематика и эволюция.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Доказательства антропогенеза.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этпы</w:t>
            </w:r>
            <w:proofErr w:type="spellEnd"/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 антропогенеза.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Биологические и социальные факторы эволюции человека.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Л/р  № 5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5. Приспособленность руки человека к трудовой деятельности.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и  обобщение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  <w:r w:rsidRPr="00582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"Вид</w:t>
            </w:r>
            <w:proofErr w:type="spellEnd"/>
            <w:r w:rsidRPr="00582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2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Популяция. Эволюция видов" </w:t>
            </w:r>
            <w:r w:rsidRPr="00F736C5">
              <w:rPr>
                <w:szCs w:val="24"/>
                <w:lang w:eastAsia="en-US"/>
              </w:rPr>
              <w:t xml:space="preserve"> </w:t>
            </w:r>
            <w:r w:rsidRPr="00582C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74BF3" w:rsidRPr="00582C2F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 (часть 1) Л/р  № 6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 6. Закономерности восприятия. 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 (часть 2) Л/р  № 7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 7. Устойчивость внимания.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Л/р  №8</w:t>
            </w:r>
          </w:p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8. Выработка навыков зеркального письма.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Мышление и воображение.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П/р № 1; П/р № 2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 1. Определение ведущей руки.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 2. Логическое мышление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П/р № 3; </w:t>
            </w:r>
          </w:p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П/р № 4; 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П/р № 5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 3. Выявление объема смысловой памяти.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 4. Выявление объема кратковременной памяти.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 5. Выявление точности зрительной </w:t>
            </w:r>
            <w:r w:rsidRPr="0065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памяти.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Чувство любви — основа брака и семьи.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Типы высшей нервной деятельности. Л/р № 9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Типы высшей нервной деятельности.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 6.        Определение типа темперамента.</w:t>
            </w:r>
          </w:p>
        </w:tc>
        <w:tc>
          <w:tcPr>
            <w:tcW w:w="2724" w:type="dxa"/>
          </w:tcPr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П/р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445"/>
        </w:trPr>
        <w:tc>
          <w:tcPr>
            <w:tcW w:w="9070" w:type="dxa"/>
            <w:gridSpan w:val="9"/>
          </w:tcPr>
          <w:p w:rsidR="00874BF3" w:rsidRPr="00582C2F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 Биоценоз. Экосистема (14ч.)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Биоценоз. Видовая и пространственная структура.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Конкуренция — основа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поддержания видовой структуры биоценоза.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Неконкурентные взаимоотношения между видами.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Разнообразие  видов  в  природе - результат  эволюции.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Организация и разнообразие экосистем.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поток энергии в экосистеме.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Л/р 10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10 Цепи питания обитателей аквариума.</w:t>
            </w: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Разнообразие и ценность естественных биогеоценозов суши (часть 1)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Разнообразие и ценность естественных биогеоценозов суши (часть 2)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Фитоценоз естественной  водной  экосистемы.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Развитие и смена сообществ и экосистем.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Агроценоз. </w:t>
            </w:r>
            <w:proofErr w:type="spellStart"/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Парк  как  искусственная  экосистема.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 и пути его сохранения.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07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1" w:type="dxa"/>
            <w:gridSpan w:val="3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7" w:type="dxa"/>
          </w:tcPr>
          <w:p w:rsidR="00874BF3" w:rsidRDefault="00874BF3" w:rsidP="00D9007A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65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 и  обобщение  </w:t>
            </w:r>
            <w:proofErr w:type="spellStart"/>
            <w:r w:rsidRPr="0065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темы"Биоценоз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5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Экосистема" </w:t>
            </w:r>
            <w:r w:rsidRPr="00F736C5">
              <w:rPr>
                <w:szCs w:val="24"/>
                <w:lang w:eastAsia="en-US"/>
              </w:rPr>
              <w:t xml:space="preserve"> 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Тестовая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2764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419"/>
        </w:trPr>
        <w:tc>
          <w:tcPr>
            <w:tcW w:w="9070" w:type="dxa"/>
            <w:gridSpan w:val="9"/>
          </w:tcPr>
          <w:p w:rsidR="00874BF3" w:rsidRPr="00582C2F" w:rsidRDefault="00874BF3" w:rsidP="00D900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82C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  Биосфера (7ч.)</w:t>
            </w:r>
          </w:p>
        </w:tc>
      </w:tr>
      <w:tr w:rsidR="00874BF3" w:rsidRPr="006521C3" w:rsidTr="00D9007A">
        <w:trPr>
          <w:trHeight w:val="627"/>
        </w:trPr>
        <w:tc>
          <w:tcPr>
            <w:tcW w:w="948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0" w:type="dxa"/>
            <w:gridSpan w:val="2"/>
          </w:tcPr>
          <w:p w:rsidR="00874BF3" w:rsidRPr="00582C2F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582C2F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850" w:type="dxa"/>
          </w:tcPr>
          <w:p w:rsidR="00874BF3" w:rsidRPr="00582C2F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Среды  жизни. Биосфера и её границы..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48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0" w:type="dxa"/>
            <w:gridSpan w:val="2"/>
          </w:tcPr>
          <w:p w:rsidR="00874BF3" w:rsidRPr="00582C2F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582C2F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850" w:type="dxa"/>
          </w:tcPr>
          <w:p w:rsidR="00874BF3" w:rsidRPr="00582C2F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Живое вещество биосферы и его функции.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48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0" w:type="dxa"/>
            <w:gridSpan w:val="2"/>
          </w:tcPr>
          <w:p w:rsidR="00874BF3" w:rsidRPr="00582C2F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582C2F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850" w:type="dxa"/>
          </w:tcPr>
          <w:p w:rsidR="00874BF3" w:rsidRPr="00582C2F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 живого вещества.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48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0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Круговорот веществ — основа целостности биосферы.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612"/>
        </w:trPr>
        <w:tc>
          <w:tcPr>
            <w:tcW w:w="948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0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>Биосфера и здоровье человека.</w:t>
            </w: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1220"/>
        </w:trPr>
        <w:tc>
          <w:tcPr>
            <w:tcW w:w="948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0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74BF3" w:rsidRPr="00AA0DFD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pStyle w:val="Default"/>
              <w:jc w:val="both"/>
            </w:pPr>
            <w:r w:rsidRPr="006521C3">
              <w:t xml:space="preserve">Значение знаний о закономерностях развития природы для сохранения биосферы. 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3" w:rsidRPr="006521C3" w:rsidTr="00D9007A">
        <w:trPr>
          <w:trHeight w:val="23"/>
        </w:trPr>
        <w:tc>
          <w:tcPr>
            <w:tcW w:w="948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0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BF3" w:rsidRPr="006521C3" w:rsidRDefault="00AA0DFD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850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 и  обобщение</w:t>
            </w:r>
          </w:p>
          <w:p w:rsidR="00874BF3" w:rsidRPr="00E330CE" w:rsidRDefault="00874BF3" w:rsidP="00D9007A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темы"</w:t>
            </w:r>
            <w:r w:rsidRPr="0065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Биосфера</w:t>
            </w:r>
            <w:proofErr w:type="spellEnd"/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E3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724" w:type="dxa"/>
          </w:tcPr>
          <w:p w:rsidR="00874BF3" w:rsidRPr="006521C3" w:rsidRDefault="00874BF3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2A" w:rsidRPr="006521C3" w:rsidTr="00D9007A">
        <w:trPr>
          <w:trHeight w:val="23"/>
        </w:trPr>
        <w:tc>
          <w:tcPr>
            <w:tcW w:w="948" w:type="dxa"/>
            <w:gridSpan w:val="2"/>
          </w:tcPr>
          <w:p w:rsidR="00AE2D2A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0" w:type="dxa"/>
            <w:gridSpan w:val="2"/>
          </w:tcPr>
          <w:p w:rsidR="00AE2D2A" w:rsidRPr="006521C3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2D2A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850" w:type="dxa"/>
          </w:tcPr>
          <w:p w:rsidR="00AE2D2A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AE2D2A" w:rsidRPr="00AE2D2A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генетических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2D2A" w:rsidRPr="00AE2D2A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AE2D2A" w:rsidRPr="006521C3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2A" w:rsidRPr="006521C3" w:rsidTr="00D9007A">
        <w:trPr>
          <w:trHeight w:val="23"/>
        </w:trPr>
        <w:tc>
          <w:tcPr>
            <w:tcW w:w="948" w:type="dxa"/>
            <w:gridSpan w:val="2"/>
          </w:tcPr>
          <w:p w:rsidR="00AE2D2A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0" w:type="dxa"/>
            <w:gridSpan w:val="2"/>
          </w:tcPr>
          <w:p w:rsidR="00AE2D2A" w:rsidRPr="006521C3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2D2A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850" w:type="dxa"/>
          </w:tcPr>
          <w:p w:rsidR="00AE2D2A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AE2D2A" w:rsidRPr="00AE2D2A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D2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521C3">
              <w:rPr>
                <w:rFonts w:ascii="Times New Roman" w:hAnsi="Times New Roman" w:cs="Times New Roman"/>
                <w:sz w:val="24"/>
                <w:szCs w:val="24"/>
              </w:rPr>
              <w:t xml:space="preserve"> Биоценоз. Видовая и пространственная структура.</w:t>
            </w:r>
          </w:p>
        </w:tc>
        <w:tc>
          <w:tcPr>
            <w:tcW w:w="2724" w:type="dxa"/>
          </w:tcPr>
          <w:p w:rsidR="00AE2D2A" w:rsidRPr="006521C3" w:rsidRDefault="00AE2D2A" w:rsidP="00D9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623" w:rsidRPr="006B4C71" w:rsidRDefault="00874BF3">
      <w:r w:rsidRPr="006B4C71">
        <w:t xml:space="preserve"> </w:t>
      </w:r>
    </w:p>
    <w:sectPr w:rsidR="00876623" w:rsidRPr="006B4C71" w:rsidSect="00D9007A">
      <w:footerReference w:type="even" r:id="rId8"/>
      <w:footerReference w:type="default" r:id="rId9"/>
      <w:pgSz w:w="11906" w:h="16838"/>
      <w:pgMar w:top="539" w:right="850" w:bottom="426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E41" w:rsidRDefault="00442E41" w:rsidP="00397C30">
      <w:pPr>
        <w:spacing w:after="0" w:line="240" w:lineRule="auto"/>
      </w:pPr>
      <w:r>
        <w:separator/>
      </w:r>
    </w:p>
  </w:endnote>
  <w:endnote w:type="continuationSeparator" w:id="0">
    <w:p w:rsidR="00442E41" w:rsidRDefault="00442E41" w:rsidP="0039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A" w:rsidRDefault="004148F0" w:rsidP="00D900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900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007A" w:rsidRDefault="00D9007A" w:rsidP="00D900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7A" w:rsidRDefault="004148F0" w:rsidP="00D900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900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06C1">
      <w:rPr>
        <w:rStyle w:val="a7"/>
        <w:noProof/>
      </w:rPr>
      <w:t>14</w:t>
    </w:r>
    <w:r>
      <w:rPr>
        <w:rStyle w:val="a7"/>
      </w:rPr>
      <w:fldChar w:fldCharType="end"/>
    </w:r>
  </w:p>
  <w:p w:rsidR="00D9007A" w:rsidRDefault="00D9007A" w:rsidP="00D900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E41" w:rsidRDefault="00442E41" w:rsidP="00397C30">
      <w:pPr>
        <w:spacing w:after="0" w:line="240" w:lineRule="auto"/>
      </w:pPr>
      <w:r>
        <w:separator/>
      </w:r>
    </w:p>
  </w:footnote>
  <w:footnote w:type="continuationSeparator" w:id="0">
    <w:p w:rsidR="00442E41" w:rsidRDefault="00442E41" w:rsidP="00397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hybridMultilevel"/>
    <w:tmpl w:val="676384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75A2A8D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08EDBD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5"/>
    <w:multiLevelType w:val="hybridMultilevel"/>
    <w:tmpl w:val="79838CB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6"/>
    <w:multiLevelType w:val="hybridMultilevel"/>
    <w:tmpl w:val="4353D0C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434BC4"/>
    <w:multiLevelType w:val="hybridMultilevel"/>
    <w:tmpl w:val="C45C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BF3"/>
    <w:rsid w:val="000206C1"/>
    <w:rsid w:val="00397C30"/>
    <w:rsid w:val="004148F0"/>
    <w:rsid w:val="00442E41"/>
    <w:rsid w:val="004D149F"/>
    <w:rsid w:val="005040C6"/>
    <w:rsid w:val="006B4C71"/>
    <w:rsid w:val="00714D46"/>
    <w:rsid w:val="00874BF3"/>
    <w:rsid w:val="00876623"/>
    <w:rsid w:val="008E2D1A"/>
    <w:rsid w:val="00AA0DFD"/>
    <w:rsid w:val="00AE2D2A"/>
    <w:rsid w:val="00B44215"/>
    <w:rsid w:val="00B731E3"/>
    <w:rsid w:val="00D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27EEA-1939-4462-BAFB-47F1325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4BF3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874B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rsid w:val="00874B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74BF3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rsid w:val="00874BF3"/>
    <w:rPr>
      <w:rFonts w:ascii="Calibri" w:eastAsia="Times New Roman" w:hAnsi="Calibri" w:cs="Calibri"/>
      <w:lang w:eastAsia="ar-SA"/>
    </w:rPr>
  </w:style>
  <w:style w:type="character" w:styleId="a7">
    <w:name w:val="page number"/>
    <w:basedOn w:val="a0"/>
    <w:rsid w:val="00874BF3"/>
  </w:style>
  <w:style w:type="paragraph" w:customStyle="1" w:styleId="NoSpacing1">
    <w:name w:val="No Spacing1"/>
    <w:rsid w:val="00874B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4446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МО Биология и др</cp:lastModifiedBy>
  <cp:revision>11</cp:revision>
  <cp:lastPrinted>2020-09-09T04:50:00Z</cp:lastPrinted>
  <dcterms:created xsi:type="dcterms:W3CDTF">2020-06-17T11:45:00Z</dcterms:created>
  <dcterms:modified xsi:type="dcterms:W3CDTF">2020-09-15T09:44:00Z</dcterms:modified>
</cp:coreProperties>
</file>