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6B0F" w14:textId="1F95CBCF" w:rsidR="00AA2D08" w:rsidRPr="004C05B5" w:rsidRDefault="00DA7AB2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bookmarkStart w:id="0" w:name="_Hlk22706345"/>
      <w:r>
        <w:rPr>
          <w:rFonts w:ascii="Times New Roman" w:eastAsia="Calibri" w:hAnsi="Times New Roman"/>
          <w:noProof/>
          <w:sz w:val="32"/>
          <w:szCs w:val="32"/>
          <w:lang w:eastAsia="ru-RU"/>
        </w:rPr>
        <w:drawing>
          <wp:inline distT="0" distB="0" distL="0" distR="0" wp14:anchorId="334AB12F" wp14:editId="22E00E55">
            <wp:extent cx="6840220" cy="9756538"/>
            <wp:effectExtent l="0" t="0" r="0" b="0"/>
            <wp:docPr id="1" name="Рисунок 1" descr="C:\Users\Komputer\Desktop\Новая папка\CCF10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101609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A2D08" w:rsidRPr="004C05B5">
        <w:rPr>
          <w:rFonts w:ascii="Times New Roman" w:eastAsia="Calibri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3565125D" w14:textId="77777777" w:rsidR="00AA2D08" w:rsidRPr="004C05B5" w:rsidRDefault="00AA2D08" w:rsidP="00AA2D08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4C05B5">
        <w:rPr>
          <w:rFonts w:ascii="Times New Roman" w:eastAsia="Calibri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14:paraId="017E538E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65812ED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РАССМОТРЕНО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УТВЕРЖД</w:t>
      </w:r>
      <w:r>
        <w:rPr>
          <w:rFonts w:ascii="Times New Roman" w:eastAsia="Calibri" w:hAnsi="Times New Roman"/>
          <w:sz w:val="28"/>
          <w:szCs w:val="28"/>
        </w:rPr>
        <w:t>ЕНО</w:t>
      </w:r>
    </w:p>
    <w:p w14:paraId="5BDAEB9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Директор школы</w:t>
      </w:r>
    </w:p>
    <w:p w14:paraId="788D98FC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_________ О.А. Донцова</w:t>
      </w:r>
    </w:p>
    <w:p w14:paraId="6B32E92A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от 2</w:t>
      </w:r>
      <w:r>
        <w:rPr>
          <w:rFonts w:ascii="Times New Roman" w:eastAsia="Calibri" w:hAnsi="Times New Roman"/>
          <w:sz w:val="28"/>
          <w:szCs w:val="28"/>
        </w:rPr>
        <w:t>4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приказ №</w:t>
      </w:r>
      <w:r>
        <w:rPr>
          <w:rFonts w:ascii="Times New Roman" w:eastAsia="Calibri" w:hAnsi="Times New Roman"/>
          <w:sz w:val="28"/>
          <w:szCs w:val="28"/>
        </w:rPr>
        <w:t>463</w:t>
      </w:r>
      <w:r w:rsidRPr="00D04EC9">
        <w:rPr>
          <w:rFonts w:ascii="Times New Roman" w:eastAsia="Calibri" w:hAnsi="Times New Roman"/>
          <w:sz w:val="28"/>
          <w:szCs w:val="28"/>
        </w:rPr>
        <w:t>/01-16</w:t>
      </w:r>
    </w:p>
    <w:p w14:paraId="1B27E692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04EC9">
        <w:rPr>
          <w:rFonts w:ascii="Times New Roman" w:eastAsia="Calibri" w:hAnsi="Times New Roman"/>
          <w:sz w:val="28"/>
          <w:szCs w:val="28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</w:r>
      <w:r w:rsidRPr="00D04EC9">
        <w:rPr>
          <w:rFonts w:ascii="Times New Roman" w:eastAsia="Calibri" w:hAnsi="Times New Roman"/>
          <w:sz w:val="28"/>
          <w:szCs w:val="28"/>
        </w:rPr>
        <w:tab/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D04EC9">
        <w:rPr>
          <w:rFonts w:ascii="Times New Roman" w:eastAsia="Calibri" w:hAnsi="Times New Roman"/>
          <w:sz w:val="28"/>
          <w:szCs w:val="28"/>
        </w:rPr>
        <w:t>.08.20</w:t>
      </w:r>
      <w:r>
        <w:rPr>
          <w:rFonts w:ascii="Times New Roman" w:eastAsia="Calibri" w:hAnsi="Times New Roman"/>
          <w:sz w:val="28"/>
          <w:szCs w:val="28"/>
        </w:rPr>
        <w:t>20</w:t>
      </w:r>
    </w:p>
    <w:p w14:paraId="64C541AF" w14:textId="77777777" w:rsidR="00AA2D08" w:rsidRPr="00D04EC9" w:rsidRDefault="00AA2D08" w:rsidP="00AA2D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В.В.Коваленко</w:t>
      </w:r>
      <w:r w:rsidRPr="00D04EC9">
        <w:rPr>
          <w:rFonts w:ascii="Times New Roman" w:eastAsia="Calibri" w:hAnsi="Times New Roman"/>
          <w:sz w:val="28"/>
          <w:szCs w:val="28"/>
        </w:rPr>
        <w:t xml:space="preserve"> ______</w:t>
      </w:r>
    </w:p>
    <w:p w14:paraId="7E75BDD2" w14:textId="77777777" w:rsidR="00AA2D08" w:rsidRPr="004C05B5" w:rsidRDefault="00AA2D08" w:rsidP="00AA2D0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3345AA6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A867D3A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47EFBA1" w14:textId="77777777" w:rsidR="003F2FEF" w:rsidRPr="003F2FEF" w:rsidRDefault="003F2FEF" w:rsidP="003F2FEF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68815FF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14:paraId="1DC0AE8E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по обществознанию</w:t>
      </w:r>
    </w:p>
    <w:p w14:paraId="03F54C0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472D5ED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EC76B8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Б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/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И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классов </w:t>
      </w:r>
    </w:p>
    <w:p w14:paraId="7485CB12" w14:textId="750745D0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- 20</w:t>
      </w:r>
      <w:r w:rsidR="004E0D4E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</w:t>
      </w:r>
      <w:r w:rsidR="00AA2D08" w:rsidRPr="006F3940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</w:t>
      </w: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14:paraId="4BCC79F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E70898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E5980E6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AB2C48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729779C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5CDE60FB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 Эдуард Владимирович</w:t>
      </w:r>
    </w:p>
    <w:p w14:paraId="5A3B57B2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14:paraId="31A031B0" w14:textId="77777777" w:rsidR="003F2FEF" w:rsidRPr="003F2FEF" w:rsidRDefault="003F2FEF" w:rsidP="003F2FE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14:paraId="699F0799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4F3708C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5A3156E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1E047B8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42C293A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2D363F35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523A36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33F92E3" w14:textId="77777777" w:rsid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8F2CF5B" w14:textId="77777777" w:rsidR="002D3181" w:rsidRPr="003F2FEF" w:rsidRDefault="002D3181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66099512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8A8CA87" w14:textId="77777777" w:rsidR="003F2FEF" w:rsidRPr="003F2FEF" w:rsidRDefault="003F2FEF" w:rsidP="003F2FE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2FEF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</w:t>
      </w:r>
      <w:r w:rsidR="002D3181"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20</w:t>
      </w:r>
    </w:p>
    <w:bookmarkEnd w:id="0"/>
    <w:p w14:paraId="1E6E619B" w14:textId="77777777" w:rsidR="00795825" w:rsidRPr="00AA2D08" w:rsidRDefault="00795825" w:rsidP="002D3181">
      <w:pPr>
        <w:pStyle w:val="1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</w:pPr>
      <w:r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lastRenderedPageBreak/>
        <w:t xml:space="preserve">Образовательный стандарт: </w:t>
      </w:r>
      <w:r w:rsidR="002D3181" w:rsidRPr="00AA2D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auto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</w:t>
      </w:r>
    </w:p>
    <w:p w14:paraId="0BA33281" w14:textId="77777777" w:rsidR="009856D7" w:rsidRPr="00AA2D08" w:rsidRDefault="009856D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Рабочая программа для 10 класса составлен</w:t>
      </w:r>
      <w:r w:rsidR="003F2FEF"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а на основе авторской программы: </w:t>
      </w: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Обществознание. 6–11 классы. Рабочие программы. Предметная линия учебников под ред. Л. Н. Боголюбова / Л. Н. Боголюбов, Л. Ф. Иванова, Н. И. Городецкая. – М.: Просвещение, 2011.</w:t>
      </w:r>
    </w:p>
    <w:p w14:paraId="0ED54560" w14:textId="77777777" w:rsidR="00070867" w:rsidRPr="00AA2D08" w:rsidRDefault="00070867" w:rsidP="003F2FEF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AA2D0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Учебник: Обществознание. 10 класс: учеб. для общеобразоват. учреждений с прил. на электрон. носителе / Л. Н. Боголюбов [и др.]; под ред. Л. Н. Боголюбова, Л. Ф. Ивановой. – М.: Просвещение, 2014.</w:t>
      </w:r>
    </w:p>
    <w:p w14:paraId="26D3246E" w14:textId="77777777" w:rsidR="00070867" w:rsidRPr="00AA2D08" w:rsidRDefault="00070867" w:rsidP="003F2FEF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14:paraId="0D295E6A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ПЛАНИРУЕМЫЕ РЕЗУЛЬТАТЫ ОСВОЕНИЯ УЧЕБНОГО ПРЕДМЕТА</w:t>
      </w:r>
    </w:p>
    <w:p w14:paraId="0717C2CE" w14:textId="77777777" w:rsidR="009856D7" w:rsidRPr="00AA2D08" w:rsidRDefault="009856D7" w:rsidP="003F2FEF">
      <w:pPr>
        <w:pStyle w:val="a5"/>
        <w:jc w:val="both"/>
        <w:rPr>
          <w:rFonts w:ascii="Times New Roman" w:hAnsi="Times New Roman"/>
        </w:rPr>
      </w:pPr>
    </w:p>
    <w:p w14:paraId="00F9E5D3" w14:textId="77777777" w:rsidR="00C54C21" w:rsidRPr="00C54C21" w:rsidRDefault="00C54C21" w:rsidP="00C54C21">
      <w:pPr>
        <w:spacing w:after="0" w:line="240" w:lineRule="auto"/>
        <w:ind w:firstLine="709"/>
        <w:rPr>
          <w:rFonts w:ascii="Times New Roman" w:eastAsia="TimesNewRomanPSMT" w:hAnsi="Times New Roman"/>
          <w:b/>
          <w:lang w:eastAsia="ru-RU"/>
        </w:rPr>
      </w:pPr>
      <w:r w:rsidRPr="00C54C21">
        <w:rPr>
          <w:rFonts w:ascii="Times New Roman" w:eastAsia="TimesNewRomanPSMT" w:hAnsi="Times New Roman"/>
          <w:b/>
          <w:lang w:eastAsia="ru-RU"/>
        </w:rPr>
        <w:t>ЛИЧНОСТНЫЕ РЕЗУЛЬТАТЫ:</w:t>
      </w:r>
    </w:p>
    <w:p w14:paraId="0DF286A7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C24749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</w:p>
    <w:p w14:paraId="0D995B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14:paraId="4F4A88E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973AC3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65A1F63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170A0F0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28DAC6B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6C055448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237F4226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14:paraId="6419662C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D7192E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491E925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34E12AA9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D2E766D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14:paraId="3A82160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lang w:eastAsia="ru-RU"/>
        </w:rPr>
        <w:t>– положительный образ семьи, родительства (отцовства и материнства), интериоризация традиционных семейных ценностей.</w:t>
      </w:r>
    </w:p>
    <w:p w14:paraId="0A0E5B3E" w14:textId="6104869C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54C21">
        <w:rPr>
          <w:rFonts w:ascii="Times New Roman" w:hAnsi="Times New Roman"/>
          <w:b/>
          <w:lang w:eastAsia="ru-RU"/>
        </w:rPr>
        <w:t>МЕТАПРЕДМЕТНЫЕ РЕЗУЛЬТАТЫ</w:t>
      </w:r>
      <w:r w:rsidR="006F3940">
        <w:rPr>
          <w:rFonts w:ascii="Times New Roman" w:hAnsi="Times New Roman"/>
          <w:b/>
          <w:lang w:eastAsia="ru-RU"/>
        </w:rPr>
        <w:t xml:space="preserve"> </w:t>
      </w:r>
    </w:p>
    <w:p w14:paraId="63CF061B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C54C21">
        <w:rPr>
          <w:rFonts w:ascii="Times New Roman" w:hAnsi="Times New Roman"/>
          <w:i/>
          <w:lang w:eastAsia="ru-RU"/>
        </w:rPr>
        <w:t xml:space="preserve">регулятивные: </w:t>
      </w:r>
    </w:p>
    <w:p w14:paraId="182A1693" w14:textId="5D5E5EF8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целей и реализации планов деятельности; выбирать успешные стратегии в различных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lastRenderedPageBreak/>
        <w:t>ситуациях;</w:t>
      </w:r>
    </w:p>
    <w:p w14:paraId="21B0B3EF" w14:textId="06D275E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2F3A9F3" w14:textId="159E60D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8CB85C1" w14:textId="43C5210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2D6F29D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B263F09" w14:textId="3FB0F770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54D197A" w14:textId="680F3DEE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оценивать правильность выполнения учебной задачи, собственные возможности её решения;</w:t>
      </w:r>
    </w:p>
    <w:p w14:paraId="29D75C07" w14:textId="372D3CA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7758324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познавательные: </w:t>
      </w:r>
    </w:p>
    <w:p w14:paraId="7234E50D" w14:textId="11D866FA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умение определять назначение и функции различных социальных институтов;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-</w:t>
      </w:r>
      <w:r w:rsidR="006F3940">
        <w:rPr>
          <w:rFonts w:ascii="Times New Roman" w:hAnsi="Times New Roman"/>
        </w:rPr>
        <w:t xml:space="preserve"> </w:t>
      </w:r>
      <w:r w:rsidRPr="00C54C21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440FFE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C54C21">
        <w:rPr>
          <w:rFonts w:ascii="Times New Roman" w:hAnsi="Times New Roman"/>
          <w:i/>
          <w:color w:val="000000"/>
          <w:lang w:eastAsia="ru-RU"/>
        </w:rPr>
        <w:t xml:space="preserve">коммуникативные: </w:t>
      </w:r>
    </w:p>
    <w:p w14:paraId="38266F3F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58693FC" w14:textId="7C77E139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06E80B0F" w14:textId="40C98FCD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14:paraId="0EFCF021" w14:textId="631860C1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умение организовывать учебное сотрудничество и совместную деятельность с учителем и сверстниками;</w:t>
      </w:r>
    </w:p>
    <w:p w14:paraId="1894E5E0" w14:textId="4DA9D4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23438B95" w14:textId="178F2655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формулировать, аргументировать и отстаивать своё мнение;</w:t>
      </w:r>
    </w:p>
    <w:p w14:paraId="714E985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14:paraId="6F37FB54" w14:textId="42AD17C2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 xml:space="preserve">планирование и регуляция своей деятельности; </w:t>
      </w:r>
    </w:p>
    <w:p w14:paraId="51B1B3BC" w14:textId="7C77C00A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  <w:r w:rsidRPr="00C54C21">
        <w:rPr>
          <w:rFonts w:ascii="Times New Roman" w:eastAsia="SimSun" w:hAnsi="Times New Roman"/>
          <w:color w:val="000000"/>
          <w:kern w:val="2"/>
          <w:lang w:bidi="hi-IN"/>
        </w:rPr>
        <w:t>-</w:t>
      </w:r>
      <w:r w:rsidR="006F3940">
        <w:rPr>
          <w:rFonts w:ascii="Times New Roman" w:eastAsia="SimSun" w:hAnsi="Times New Roman"/>
          <w:color w:val="000000"/>
          <w:kern w:val="2"/>
          <w:lang w:bidi="hi-IN"/>
        </w:rPr>
        <w:t xml:space="preserve"> </w:t>
      </w:r>
      <w:r w:rsidRPr="00C54C21">
        <w:rPr>
          <w:rFonts w:ascii="Times New Roman" w:eastAsia="SimSun" w:hAnsi="Times New Roman"/>
          <w:color w:val="000000"/>
          <w:kern w:val="2"/>
          <w:lang w:bidi="hi-IN"/>
        </w:rPr>
        <w:t>владение устной и письменной речью, монологической контекстной речью</w:t>
      </w:r>
    </w:p>
    <w:p w14:paraId="3E81116C" w14:textId="77777777" w:rsidR="00C54C21" w:rsidRPr="00C54C21" w:rsidRDefault="00C54C21" w:rsidP="00C54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2"/>
          <w:lang w:bidi="hi-IN"/>
        </w:rPr>
      </w:pPr>
    </w:p>
    <w:p w14:paraId="788629A2" w14:textId="77777777" w:rsidR="00C54C21" w:rsidRPr="00C54C21" w:rsidRDefault="00C54C21" w:rsidP="00C54C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lang w:eastAsia="ru-RU"/>
        </w:rPr>
      </w:pPr>
      <w:r w:rsidRPr="00C54C21">
        <w:rPr>
          <w:rFonts w:ascii="Times New Roman" w:hAnsi="Times New Roman"/>
          <w:b/>
          <w:bCs/>
          <w:iCs/>
          <w:lang w:eastAsia="ru-RU"/>
        </w:rPr>
        <w:t>ПРЕДМЕТНЫЕ РЕЗУЛЬТАТЫ</w:t>
      </w:r>
    </w:p>
    <w:p w14:paraId="188875F6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научится:</w:t>
      </w:r>
    </w:p>
    <w:p w14:paraId="193A5B2C" w14:textId="6ECC7B60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определять последовательность и длительность исторических событий, явлений, процессов;</w:t>
      </w:r>
    </w:p>
    <w:p w14:paraId="6EC85823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14:paraId="16EA168D" w14:textId="35A60F61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культурное наследие России и других стран;</w:t>
      </w:r>
    </w:p>
    <w:p w14:paraId="2D6FDEFD" w14:textId="3EA8DFA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работать с историческими документами;</w:t>
      </w:r>
    </w:p>
    <w:p w14:paraId="37CA597E" w14:textId="6F997E62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сравнивать различные исторические документы, давать им общую характеристику; </w:t>
      </w:r>
    </w:p>
    <w:p w14:paraId="68D7F87C" w14:textId="6E92589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критически анализировать информацию из различных источников; </w:t>
      </w:r>
    </w:p>
    <w:p w14:paraId="4064925A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14:paraId="6D4F5059" w14:textId="7F5D240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14:paraId="16CA5561" w14:textId="333BB034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-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использовать аудиовизуальный ряд как источник информации;</w:t>
      </w:r>
    </w:p>
    <w:p w14:paraId="6B3A2534" w14:textId="77777777" w:rsidR="003512ED" w:rsidRPr="003512ED" w:rsidRDefault="003512ED" w:rsidP="003512ED">
      <w:pPr>
        <w:pStyle w:val="30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</w:p>
    <w:p w14:paraId="30B23A39" w14:textId="77777777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Выпускник на базовом уровне получит возможность научиться:</w:t>
      </w:r>
    </w:p>
    <w:p w14:paraId="3130DC32" w14:textId="55E3F0AA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устанавливать аналогии и оценивать вклад разных стран в сокровищницу мировой культуры; </w:t>
      </w:r>
    </w:p>
    <w:p w14:paraId="3A7C26C8" w14:textId="2494979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определять место и время создания исторических документов; </w:t>
      </w:r>
    </w:p>
    <w:p w14:paraId="47E89E79" w14:textId="7388D3B9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проводить отбор необходимой информации и использовать информацию Интернета, телевидения и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lastRenderedPageBreak/>
        <w:t xml:space="preserve">других СМИ при изучении политической деятельности современных руководителей России и ведущих зарубежных стран; </w:t>
      </w:r>
    </w:p>
    <w:p w14:paraId="42145D4D" w14:textId="632F45CF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14:paraId="224C288B" w14:textId="2795FBBB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14:paraId="5EBC209B" w14:textId="3FE6ED21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14:paraId="723BB86A" w14:textId="1923EDAC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14:paraId="4EBCA08D" w14:textId="12619B6E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14:paraId="7866E983" w14:textId="45948A6D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приводить аргументы и примеры в защиту своей точки зрения; </w:t>
      </w:r>
    </w:p>
    <w:p w14:paraId="1F1943F2" w14:textId="6E8F4BAA" w:rsidR="003512ED" w:rsidRPr="003512ED" w:rsidRDefault="003512ED" w:rsidP="003512ED">
      <w:pPr>
        <w:pStyle w:val="30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применять полученные знания при анализе современной политики России;</w:t>
      </w:r>
    </w:p>
    <w:p w14:paraId="7998622A" w14:textId="0A56B152" w:rsidR="00C54C21" w:rsidRDefault="003512ED" w:rsidP="003512ED">
      <w:pPr>
        <w:pStyle w:val="30"/>
        <w:shd w:val="clear" w:color="auto" w:fill="auto"/>
        <w:spacing w:before="0" w:after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 xml:space="preserve">- </w:t>
      </w:r>
      <w:r w:rsidRPr="003512ED">
        <w:rPr>
          <w:rFonts w:ascii="Times New Roman" w:eastAsia="Times New Roman" w:hAnsi="Times New Roman" w:cs="Times New Roman"/>
          <w:b w:val="0"/>
          <w:bCs w:val="0"/>
          <w:sz w:val="22"/>
          <w:szCs w:val="22"/>
          <w:shd w:val="clear" w:color="auto" w:fill="auto"/>
          <w:lang w:eastAsia="ru-RU"/>
        </w:rPr>
        <w:t>владеть элементами проектной деятельности.</w:t>
      </w:r>
    </w:p>
    <w:p w14:paraId="13E39362" w14:textId="77777777" w:rsidR="003512ED" w:rsidRPr="00AA2D08" w:rsidRDefault="003512ED" w:rsidP="003512ED">
      <w:pPr>
        <w:pStyle w:val="3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59A4566" w14:textId="77777777" w:rsidR="003F2FEF" w:rsidRPr="006F3940" w:rsidRDefault="003F2FEF" w:rsidP="003F2FEF">
      <w:pPr>
        <w:spacing w:after="0" w:line="360" w:lineRule="auto"/>
        <w:ind w:firstLine="720"/>
        <w:jc w:val="center"/>
        <w:rPr>
          <w:rFonts w:ascii="Times New Roman" w:eastAsia="Calibri" w:hAnsi="Times New Roman"/>
          <w:b/>
          <w:lang w:eastAsia="ru-RU"/>
        </w:rPr>
      </w:pPr>
      <w:r w:rsidRPr="006F3940">
        <w:rPr>
          <w:rFonts w:ascii="Times New Roman" w:eastAsia="Calibri" w:hAnsi="Times New Roman"/>
          <w:b/>
          <w:lang w:eastAsia="ru-RU"/>
        </w:rPr>
        <w:t>СОДЕРЖАНИЕ УЧЕБНОГО ПРЕДМЕТА</w:t>
      </w:r>
    </w:p>
    <w:p w14:paraId="1206E94C" w14:textId="02B5B247" w:rsidR="006F3940" w:rsidRPr="006F3940" w:rsidRDefault="006F3940" w:rsidP="006F39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1. </w:t>
      </w:r>
      <w:r w:rsidRPr="006F3940">
        <w:rPr>
          <w:rFonts w:ascii="Times New Roman" w:hAnsi="Times New Roman"/>
          <w:b/>
        </w:rPr>
        <w:t>Общество как способ объединения и взаимодействия людей – 2</w:t>
      </w:r>
      <w:r w:rsidR="00FD0A7C">
        <w:rPr>
          <w:rFonts w:ascii="Times New Roman" w:hAnsi="Times New Roman"/>
          <w:b/>
        </w:rPr>
        <w:t>2</w:t>
      </w:r>
      <w:r w:rsidRPr="006F3940">
        <w:rPr>
          <w:rFonts w:ascii="Times New Roman" w:hAnsi="Times New Roman"/>
          <w:b/>
        </w:rPr>
        <w:t xml:space="preserve"> час</w:t>
      </w:r>
      <w:r w:rsidR="00FD0A7C">
        <w:rPr>
          <w:rFonts w:ascii="Times New Roman" w:hAnsi="Times New Roman"/>
          <w:b/>
        </w:rPr>
        <w:t>а</w:t>
      </w:r>
    </w:p>
    <w:p w14:paraId="2E30C767" w14:textId="0D2FAE7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Человеческая общность. Общественные отношения. Общество как система. Связи между подсистемами и элементами общества. Единство человечества и окружающей среды. Влияние человека на биосферу.</w:t>
      </w:r>
    </w:p>
    <w:p w14:paraId="205E7623" w14:textId="6CB14681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Общественные потребности и социальные институты. Признаки и функции социальных институтов. Типы обществ. Информационное общество и его особенности.</w:t>
      </w:r>
    </w:p>
    <w:p w14:paraId="62E6EDA3" w14:textId="3483B25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Многообразие путей и форм общественного развития. Эволюция, реформа, социальная революция. Общественный прогресс, его критерии. Противоречивый характер прогресса.</w:t>
      </w:r>
    </w:p>
    <w:p w14:paraId="503766A6" w14:textId="68AD8D30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Интеграционные связи современного мира. Признаки и последствия глобализации. Глобализация и международный терроризм. Глобальные проблемы современного мира. Экологическая ситуация в глобальном мире. Экологическая ответственность.</w:t>
      </w:r>
    </w:p>
    <w:p w14:paraId="7869BF60" w14:textId="73913918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Природа человека. Природное и социально-духовное в человеке. Индивид. Социализация индивида. Агенты и институты социализации.</w:t>
      </w:r>
    </w:p>
    <w:p w14:paraId="0BDFB43F" w14:textId="6C358F4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Личность. Коммуникативные качества личности. Мировоззрение, его</w:t>
      </w:r>
    </w:p>
    <w:p w14:paraId="20129DCB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роль в жизнедеятельности человека.</w:t>
      </w:r>
    </w:p>
    <w:p w14:paraId="053C4479" w14:textId="2FE1DB90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Индивидуальность. Индивидуальные потребности. Связь потребностей и</w:t>
      </w:r>
    </w:p>
    <w:p w14:paraId="741B939F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деятельности.</w:t>
      </w:r>
    </w:p>
    <w:p w14:paraId="60FB2768" w14:textId="4BB397F5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Человеческая деятельность и её мотивы. Структура деятельности. Различные классификации видов деятельности человека. Сознание и деятельность. Творческая активность.</w:t>
      </w:r>
    </w:p>
    <w:p w14:paraId="1E23A94F" w14:textId="60CE34E5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Познание как деятельность. Формы познания. Виды человеческих знаний. Особенности научного познания. Особенности познания общественных явлений.</w:t>
      </w:r>
    </w:p>
    <w:p w14:paraId="5922FE16" w14:textId="55FBF3F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Истина. Аспекты объективности, абсолютности и относительности истины. Критерии истины.</w:t>
      </w:r>
    </w:p>
    <w:p w14:paraId="2E7A6949" w14:textId="30811DAD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Самопознание и самосознание. Самореализация личности. Свобода и ответственность</w:t>
      </w:r>
    </w:p>
    <w:p w14:paraId="2925E073" w14:textId="77777777" w:rsidR="006F3940" w:rsidRPr="006F3940" w:rsidRDefault="006F3940" w:rsidP="006F3940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2D2067D5" w14:textId="7EA65942" w:rsidR="006F3940" w:rsidRPr="006F3940" w:rsidRDefault="006F3940" w:rsidP="006F3940">
      <w:pPr>
        <w:pStyle w:val="a5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2. </w:t>
      </w:r>
      <w:r w:rsidRPr="006F3940">
        <w:rPr>
          <w:rFonts w:ascii="Times New Roman" w:hAnsi="Times New Roman"/>
          <w:b/>
        </w:rPr>
        <w:t>Общество как мир культуры</w:t>
      </w:r>
      <w:r>
        <w:rPr>
          <w:rFonts w:ascii="Times New Roman" w:hAnsi="Times New Roman"/>
          <w:b/>
        </w:rPr>
        <w:t xml:space="preserve"> </w:t>
      </w:r>
      <w:r w:rsidRPr="006F3940">
        <w:rPr>
          <w:rFonts w:ascii="Times New Roman" w:hAnsi="Times New Roman"/>
          <w:b/>
        </w:rPr>
        <w:t>- 1</w:t>
      </w:r>
      <w:r w:rsidR="00FD0A7C">
        <w:rPr>
          <w:rFonts w:ascii="Times New Roman" w:hAnsi="Times New Roman"/>
          <w:b/>
        </w:rPr>
        <w:t>3</w:t>
      </w:r>
      <w:r w:rsidRPr="006F3940">
        <w:rPr>
          <w:rFonts w:ascii="Times New Roman" w:hAnsi="Times New Roman"/>
          <w:b/>
        </w:rPr>
        <w:t xml:space="preserve"> часов</w:t>
      </w:r>
    </w:p>
    <w:p w14:paraId="4F3C17DE" w14:textId="425BDC4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Общество и культура. Материальная и духовная культура. Формы культуры. Функции культуры. Культурное многообразие современного общества. Диалог культур.</w:t>
      </w:r>
    </w:p>
    <w:p w14:paraId="4F6C700C" w14:textId="7CBEF4EE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Духовная деятельность человека. Ценности и идеалы. Общечеловеческие ценности. Мораль. Моральный выбор. Гуманизм. Патриотизм.</w:t>
      </w:r>
    </w:p>
    <w:p w14:paraId="0E135261" w14:textId="29DD2711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Образование и самообразование в современном обществе.</w:t>
      </w:r>
    </w:p>
    <w:p w14:paraId="164C1ACC" w14:textId="71E569E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Наука. Функции науки. Возрастание роли науки в современном обществе. Дифференциация и интеграция наук.</w:t>
      </w:r>
    </w:p>
    <w:p w14:paraId="00ACC97F" w14:textId="3CF2929D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Искусство как вид духовной деятельности человека. Роль и значение искусства в воспитании личности и развитии общества. Отличие искусства от других видов духовной деятельности человека.</w:t>
      </w:r>
    </w:p>
    <w:p w14:paraId="7FBAC840" w14:textId="3BBE86BB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Религия в древнем и современном обществе. Мировые религии. Конфессии. Роль религии в культурном развитии. Свобода совести. Задача поддержания межрелигиозного мира.</w:t>
      </w:r>
    </w:p>
    <w:p w14:paraId="3BA14B84" w14:textId="777777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 w:rsidRPr="006F3940">
        <w:rPr>
          <w:rFonts w:ascii="Times New Roman" w:eastAsia="MS Mincho" w:hAnsi="Times New Roman"/>
          <w:lang w:eastAsia="ja-JP"/>
        </w:rPr>
        <w:t>Информация, способы её распространения. Средства массовой информации.</w:t>
      </w:r>
    </w:p>
    <w:p w14:paraId="35DAED88" w14:textId="77777777" w:rsidR="006F3940" w:rsidRPr="006F3940" w:rsidRDefault="006F3940" w:rsidP="006F3940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2AD7476F" w14:textId="00CF5CFA" w:rsidR="006F3940" w:rsidRPr="006F3940" w:rsidRDefault="00FD0A7C" w:rsidP="006F3940">
      <w:pPr>
        <w:pStyle w:val="a5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3. </w:t>
      </w:r>
      <w:r w:rsidR="006F3940" w:rsidRPr="006F3940">
        <w:rPr>
          <w:rFonts w:ascii="Times New Roman" w:hAnsi="Times New Roman"/>
          <w:b/>
        </w:rPr>
        <w:t>Правовое регулирование общественных отношений – 3</w:t>
      </w:r>
      <w:r>
        <w:rPr>
          <w:rFonts w:ascii="Times New Roman" w:hAnsi="Times New Roman"/>
          <w:b/>
        </w:rPr>
        <w:t>2</w:t>
      </w:r>
      <w:r w:rsidR="006F3940" w:rsidRPr="006F3940">
        <w:rPr>
          <w:rFonts w:ascii="Times New Roman" w:hAnsi="Times New Roman"/>
          <w:b/>
        </w:rPr>
        <w:t xml:space="preserve"> час</w:t>
      </w:r>
    </w:p>
    <w:p w14:paraId="1FDC3CAD" w14:textId="08A377A3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Право и другие социальные нормы. Теории происхождения права. Причины возникновения права. Современное понимание права. Право как цивилизационный прорыв человечества.</w:t>
      </w:r>
    </w:p>
    <w:p w14:paraId="5F107A09" w14:textId="248D009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Система российского права. Элементы системы права. Нормы права. Отрасли права. Материальное и процессуальное право. Система законодательства. Международное право и его роль в правовой системе России.</w:t>
      </w:r>
    </w:p>
    <w:p w14:paraId="16268629" w14:textId="0FC629A8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lastRenderedPageBreak/>
        <w:t xml:space="preserve"> </w:t>
      </w:r>
      <w:r w:rsidRPr="006F3940">
        <w:rPr>
          <w:rFonts w:ascii="Times New Roman" w:eastAsia="MS Mincho" w:hAnsi="Times New Roman"/>
          <w:lang w:eastAsia="ja-JP"/>
        </w:rPr>
        <w:t>Конституция Российской Федерации. Конституционное право и сфера его регулирования. Структура Конституции Российской Федерации. Конституция о правах и обязанностях человека и гражданина. Взаимозависимость прав и обязанностей.</w:t>
      </w:r>
    </w:p>
    <w:p w14:paraId="5EF59308" w14:textId="5B3D7212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Гражданин России. Что такое гражданство. Права и обязанности гражданина. Принципы гражданства в Российской Федерации. Способы приобретения гражданства. Гражданская культура.</w:t>
      </w:r>
    </w:p>
    <w:p w14:paraId="0E168655" w14:textId="513BC782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Юридическая ответственность. 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</w:t>
      </w:r>
    </w:p>
    <w:p w14:paraId="112C17FD" w14:textId="250180F4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Какие права и как защищает гражданское право. Принципы и функции гражданского права. Система гражданского права. Восстановление социальной справедливости как ведущий принцип гражданско-правовой ответственности.</w:t>
      </w:r>
    </w:p>
    <w:p w14:paraId="63A105B9" w14:textId="7903DECE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Административное право. Особенности и субъекты административно-правовых отношений. Виды административных правонарушений. Административная ответственность. Ответственность и меры принуждения несовершеннолетних в административном праве.</w:t>
      </w:r>
    </w:p>
    <w:p w14:paraId="3365689E" w14:textId="7BD9FB77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Семейное право. Юридическое понятие «брак». Семейное право на защите личных и имущественных прав человека. Права ребёнка под защитой норм семейного права. Особенности ответственности в семейных правоотношениях.</w:t>
      </w:r>
    </w:p>
    <w:p w14:paraId="546B4A24" w14:textId="7A724759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Трудовое право. Права и обязанности работников и работодателей. Трудовой договор. Виды юридической ответственности работника и работодателя. Трудовые споры и способы их разрешения.</w:t>
      </w:r>
    </w:p>
    <w:p w14:paraId="330831A1" w14:textId="54767AB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Уголовное право. Преступления и реализация наказаний за их совершение. Преступление и его признаки. Вина и её виды. Субъекты уголовного права. Уголовная ответственность.</w:t>
      </w:r>
    </w:p>
    <w:p w14:paraId="5C64AC34" w14:textId="54E29C64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Судебная система РФ и принципы её деятельности. Конституционный суд РФ. Система судов общей юрисдикции.</w:t>
      </w:r>
    </w:p>
    <w:p w14:paraId="1D2F2202" w14:textId="6F094666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Процессуальное право</w:t>
      </w:r>
      <w:r w:rsidRPr="006F3940">
        <w:rPr>
          <w:rFonts w:ascii="Times New Roman" w:eastAsia="MS Mincho" w:hAnsi="Times New Roman"/>
          <w:i/>
          <w:iCs/>
          <w:lang w:eastAsia="ja-JP"/>
        </w:rPr>
        <w:t xml:space="preserve">. </w:t>
      </w:r>
      <w:r w:rsidRPr="006F3940">
        <w:rPr>
          <w:rFonts w:ascii="Times New Roman" w:eastAsia="MS Mincho" w:hAnsi="Times New Roman"/>
          <w:lang w:eastAsia="ja-JP"/>
        </w:rPr>
        <w:t>Гражданское процессуальное право. Особенности уголовного процессуального права. Цели, принципы и субъекты уголовного процесса.</w:t>
      </w:r>
    </w:p>
    <w:p w14:paraId="34385568" w14:textId="6803D27A" w:rsidR="006F3940" w:rsidRPr="006F3940" w:rsidRDefault="006F3940" w:rsidP="006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lang w:eastAsia="ja-JP"/>
        </w:rPr>
      </w:pPr>
      <w:r>
        <w:rPr>
          <w:rFonts w:eastAsia="MS Mincho"/>
          <w:lang w:eastAsia="ja-JP"/>
        </w:rPr>
        <w:t xml:space="preserve"> </w:t>
      </w:r>
      <w:r w:rsidRPr="006F3940">
        <w:rPr>
          <w:rFonts w:ascii="Times New Roman" w:eastAsia="MS Mincho" w:hAnsi="Times New Roman"/>
          <w:lang w:eastAsia="ja-JP"/>
        </w:rPr>
        <w:t>Международная защита прав человека в условиях мирного и военного времени. Международные институты на защите прав человека. Принципы международного права. Международное гуманитарное право.</w:t>
      </w:r>
    </w:p>
    <w:p w14:paraId="2FDD4AB3" w14:textId="3AB57856" w:rsidR="006F3940" w:rsidRPr="00FD0A7C" w:rsidRDefault="006F3940" w:rsidP="006F3940">
      <w:pPr>
        <w:pStyle w:val="a5"/>
        <w:ind w:firstLine="709"/>
        <w:rPr>
          <w:rFonts w:ascii="Times New Roman" w:hAnsi="Times New Roman"/>
          <w:bCs/>
        </w:rPr>
      </w:pPr>
      <w:r w:rsidRPr="00FD0A7C">
        <w:rPr>
          <w:rFonts w:ascii="Times New Roman" w:hAnsi="Times New Roman"/>
          <w:bCs/>
        </w:rPr>
        <w:t xml:space="preserve">Повторение – </w:t>
      </w:r>
      <w:r w:rsidR="00FD0A7C" w:rsidRPr="00FD0A7C">
        <w:rPr>
          <w:rFonts w:ascii="Times New Roman" w:hAnsi="Times New Roman"/>
          <w:bCs/>
        </w:rPr>
        <w:t>2</w:t>
      </w:r>
      <w:r w:rsidRPr="00FD0A7C">
        <w:rPr>
          <w:rFonts w:ascii="Times New Roman" w:hAnsi="Times New Roman"/>
          <w:bCs/>
        </w:rPr>
        <w:t xml:space="preserve"> часа</w:t>
      </w:r>
    </w:p>
    <w:p w14:paraId="31097F6E" w14:textId="77777777" w:rsidR="009856D7" w:rsidRPr="00AA2D08" w:rsidRDefault="009856D7" w:rsidP="003F2FEF">
      <w:pPr>
        <w:spacing w:after="0"/>
        <w:ind w:firstLine="567"/>
        <w:jc w:val="both"/>
        <w:rPr>
          <w:rFonts w:ascii="Times New Roman" w:hAnsi="Times New Roman"/>
          <w:b/>
        </w:rPr>
      </w:pPr>
    </w:p>
    <w:p w14:paraId="546A71AE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A2D08">
        <w:rPr>
          <w:rFonts w:ascii="Times New Roman" w:eastAsia="Calibri" w:hAnsi="Times New Roman"/>
          <w:b/>
          <w:lang w:eastAsia="ru-RU"/>
        </w:rPr>
        <w:t>ТЕМАТИЧЕСКОЕ ПЛАНИРОВАНИЕ</w:t>
      </w:r>
    </w:p>
    <w:p w14:paraId="12980E6F" w14:textId="77777777" w:rsidR="003F2FEF" w:rsidRPr="00AA2D08" w:rsidRDefault="003F2FEF" w:rsidP="003F2FEF">
      <w:pPr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74"/>
        <w:gridCol w:w="1844"/>
      </w:tblGrid>
      <w:tr w:rsidR="009856D7" w:rsidRPr="00AA2D08" w14:paraId="7F0A628C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6E6E7337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14:paraId="1E46FC58" w14:textId="77777777" w:rsidR="009856D7" w:rsidRPr="00AA2D08" w:rsidRDefault="003E4F6B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844" w:type="dxa"/>
          </w:tcPr>
          <w:p w14:paraId="244B7D15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Кол –во часов</w:t>
            </w:r>
          </w:p>
        </w:tc>
      </w:tr>
      <w:tr w:rsidR="00FD0A7C" w:rsidRPr="00AA2D08" w14:paraId="757FD467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C737F7B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5EE7DCF" w14:textId="6AF54BB9" w:rsidR="00FD0A7C" w:rsidRPr="00FD0A7C" w:rsidRDefault="00FD0A7C" w:rsidP="00FD0A7C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1. Общество как способ объединения и взаимодействия людей </w:t>
            </w:r>
          </w:p>
        </w:tc>
        <w:tc>
          <w:tcPr>
            <w:tcW w:w="1844" w:type="dxa"/>
          </w:tcPr>
          <w:p w14:paraId="295D25CC" w14:textId="38E68F9E" w:rsidR="00FD0A7C" w:rsidRPr="00AA2D08" w:rsidRDefault="00FD0A7C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22</w:t>
            </w:r>
          </w:p>
        </w:tc>
      </w:tr>
      <w:tr w:rsidR="00FD0A7C" w:rsidRPr="00AA2D08" w14:paraId="6BDD8E2B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440476B1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7A4A4721" w14:textId="4F913CE5" w:rsidR="00FD0A7C" w:rsidRPr="00FD0A7C" w:rsidRDefault="00FD0A7C" w:rsidP="00FD0A7C">
            <w:pPr>
              <w:spacing w:after="0" w:line="240" w:lineRule="auto"/>
              <w:ind w:left="508"/>
              <w:rPr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2. Общество как мир культуры </w:t>
            </w:r>
          </w:p>
        </w:tc>
        <w:tc>
          <w:tcPr>
            <w:tcW w:w="1844" w:type="dxa"/>
          </w:tcPr>
          <w:p w14:paraId="0E97AD3C" w14:textId="6E194B2E" w:rsidR="00FD0A7C" w:rsidRPr="00AA2D08" w:rsidRDefault="00FD0A7C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13</w:t>
            </w:r>
          </w:p>
        </w:tc>
      </w:tr>
      <w:tr w:rsidR="00FD0A7C" w:rsidRPr="00AA2D08" w14:paraId="03CCEED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2DA3EA61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04634E4E" w14:textId="11D9F649" w:rsidR="00FD0A7C" w:rsidRPr="00FD0A7C" w:rsidRDefault="00FD0A7C" w:rsidP="00FD0A7C">
            <w:pPr>
              <w:spacing w:after="0" w:line="240" w:lineRule="auto"/>
              <w:ind w:left="508"/>
              <w:rPr>
                <w:bCs/>
              </w:rPr>
            </w:pPr>
            <w:r w:rsidRPr="00FD0A7C">
              <w:rPr>
                <w:rFonts w:ascii="Times New Roman" w:hAnsi="Times New Roman"/>
                <w:bCs/>
              </w:rPr>
              <w:t xml:space="preserve">Тема 3. Правовое регулирование общественных отношений </w:t>
            </w:r>
          </w:p>
        </w:tc>
        <w:tc>
          <w:tcPr>
            <w:tcW w:w="1844" w:type="dxa"/>
          </w:tcPr>
          <w:p w14:paraId="70BFA940" w14:textId="69F9FD87" w:rsidR="00FD0A7C" w:rsidRPr="00AA2D08" w:rsidRDefault="00FE7E81" w:rsidP="00FD0A7C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31</w:t>
            </w:r>
          </w:p>
        </w:tc>
      </w:tr>
      <w:tr w:rsidR="00FD0A7C" w:rsidRPr="00AA2D08" w14:paraId="29B44873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67F2976C" w14:textId="77777777" w:rsidR="00FD0A7C" w:rsidRPr="00AA2D08" w:rsidRDefault="00FD0A7C" w:rsidP="00FD0A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60A7FFB8" w14:textId="5CBDE093" w:rsidR="00FD0A7C" w:rsidRPr="00FD0A7C" w:rsidRDefault="00FD0A7C" w:rsidP="00FD0A7C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FD0A7C">
              <w:rPr>
                <w:rFonts w:ascii="Times New Roman" w:hAnsi="Times New Roman"/>
                <w:bCs/>
              </w:rPr>
              <w:t>Повторение – 2 часа</w:t>
            </w:r>
          </w:p>
        </w:tc>
        <w:tc>
          <w:tcPr>
            <w:tcW w:w="1844" w:type="dxa"/>
          </w:tcPr>
          <w:p w14:paraId="280A2EDB" w14:textId="45BEE0A0" w:rsidR="00FD0A7C" w:rsidRPr="00AA2D08" w:rsidRDefault="00FD0A7C" w:rsidP="00FD0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856D7" w:rsidRPr="00AA2D08" w14:paraId="5702CF92" w14:textId="77777777" w:rsidTr="0068448A">
        <w:trPr>
          <w:jc w:val="center"/>
        </w:trPr>
        <w:tc>
          <w:tcPr>
            <w:tcW w:w="885" w:type="dxa"/>
            <w:shd w:val="clear" w:color="auto" w:fill="auto"/>
          </w:tcPr>
          <w:p w14:paraId="3EDF2B90" w14:textId="77777777" w:rsidR="009856D7" w:rsidRPr="00AA2D08" w:rsidRDefault="009856D7" w:rsidP="003F2FE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74" w:type="dxa"/>
            <w:shd w:val="clear" w:color="auto" w:fill="auto"/>
          </w:tcPr>
          <w:p w14:paraId="12970BBB" w14:textId="77777777" w:rsidR="009856D7" w:rsidRPr="00AA2D08" w:rsidRDefault="009856D7" w:rsidP="003E4F6B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Итого</w:t>
            </w:r>
          </w:p>
        </w:tc>
        <w:tc>
          <w:tcPr>
            <w:tcW w:w="1844" w:type="dxa"/>
          </w:tcPr>
          <w:p w14:paraId="47A9C54C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68</w:t>
            </w:r>
          </w:p>
        </w:tc>
      </w:tr>
    </w:tbl>
    <w:p w14:paraId="21E20183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</w:rPr>
      </w:pPr>
    </w:p>
    <w:p w14:paraId="7660C086" w14:textId="77777777" w:rsidR="003F2FEF" w:rsidRPr="00AA2D08" w:rsidRDefault="003F2FEF">
      <w:pPr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br w:type="page"/>
      </w:r>
    </w:p>
    <w:p w14:paraId="78C6CEE2" w14:textId="77777777" w:rsidR="003F2FEF" w:rsidRPr="00AA2D08" w:rsidRDefault="003F2FEF" w:rsidP="003F2FEF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AA2D08">
        <w:rPr>
          <w:rFonts w:ascii="Times New Roman" w:hAnsi="Times New Roman"/>
          <w:b/>
        </w:rPr>
        <w:lastRenderedPageBreak/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6307"/>
      </w:tblGrid>
      <w:tr w:rsidR="009856D7" w:rsidRPr="00AA2D08" w14:paraId="1D9FAB55" w14:textId="77777777" w:rsidTr="00257B06">
        <w:trPr>
          <w:jc w:val="center"/>
        </w:trPr>
        <w:tc>
          <w:tcPr>
            <w:tcW w:w="992" w:type="dxa"/>
            <w:vMerge w:val="restart"/>
          </w:tcPr>
          <w:p w14:paraId="7DFBBE31" w14:textId="77777777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</w:t>
            </w:r>
            <w:r w:rsidR="009856D7" w:rsidRPr="00AA2D08"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BC5503" w14:textId="77777777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№ по факту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162DA0" w14:textId="73F91320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Дата</w:t>
            </w:r>
            <w:r w:rsidR="003F2FEF" w:rsidRPr="00AA2D08">
              <w:rPr>
                <w:rFonts w:ascii="Times New Roman" w:hAnsi="Times New Roman"/>
              </w:rPr>
              <w:t xml:space="preserve"> / Класс 10-</w:t>
            </w:r>
            <w:r w:rsidR="00AA2D08">
              <w:rPr>
                <w:rFonts w:ascii="Times New Roman" w:hAnsi="Times New Roman"/>
              </w:rPr>
              <w:t>И</w:t>
            </w:r>
            <w:r w:rsidR="0092254B" w:rsidRPr="00AA2D08">
              <w:rPr>
                <w:rFonts w:ascii="Times New Roman" w:hAnsi="Times New Roman"/>
              </w:rPr>
              <w:t>/Б</w:t>
            </w:r>
          </w:p>
        </w:tc>
        <w:tc>
          <w:tcPr>
            <w:tcW w:w="6307" w:type="dxa"/>
            <w:shd w:val="clear" w:color="auto" w:fill="auto"/>
          </w:tcPr>
          <w:p w14:paraId="56E155A6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Тема урока</w:t>
            </w:r>
          </w:p>
        </w:tc>
      </w:tr>
      <w:tr w:rsidR="009856D7" w:rsidRPr="00AA2D08" w14:paraId="2E354018" w14:textId="77777777" w:rsidTr="00257B06">
        <w:trPr>
          <w:jc w:val="center"/>
        </w:trPr>
        <w:tc>
          <w:tcPr>
            <w:tcW w:w="992" w:type="dxa"/>
            <w:vMerge/>
          </w:tcPr>
          <w:p w14:paraId="117C902F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B4064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F62D71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0DE3929C" w14:textId="77777777" w:rsidR="009856D7" w:rsidRPr="00AA2D08" w:rsidRDefault="003F2FEF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Ф</w:t>
            </w:r>
            <w:r w:rsidR="009856D7" w:rsidRPr="00AA2D08">
              <w:rPr>
                <w:rFonts w:ascii="Times New Roman" w:hAnsi="Times New Roman"/>
              </w:rPr>
              <w:t>акт</w:t>
            </w:r>
          </w:p>
        </w:tc>
        <w:tc>
          <w:tcPr>
            <w:tcW w:w="6307" w:type="dxa"/>
            <w:shd w:val="clear" w:color="auto" w:fill="auto"/>
          </w:tcPr>
          <w:p w14:paraId="6E7C361F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6D7" w:rsidRPr="00AA2D08" w14:paraId="76A808A6" w14:textId="77777777" w:rsidTr="00257B06">
        <w:trPr>
          <w:jc w:val="center"/>
        </w:trPr>
        <w:tc>
          <w:tcPr>
            <w:tcW w:w="10417" w:type="dxa"/>
            <w:gridSpan w:val="5"/>
          </w:tcPr>
          <w:p w14:paraId="51243F95" w14:textId="6B24E4CF" w:rsidR="009856D7" w:rsidRPr="00AA2D08" w:rsidRDefault="009856D7" w:rsidP="003F2FEF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Тема 1. </w:t>
            </w:r>
            <w:r w:rsidR="00FD0A7C" w:rsidRPr="00FD0A7C">
              <w:rPr>
                <w:rFonts w:ascii="Times New Roman" w:hAnsi="Times New Roman"/>
              </w:rPr>
              <w:t>Общество как способ объединения и взаимодействия людей</w:t>
            </w:r>
            <w:r w:rsidRPr="00AA2D08">
              <w:rPr>
                <w:rFonts w:ascii="Times New Roman" w:hAnsi="Times New Roman"/>
              </w:rPr>
              <w:t xml:space="preserve"> (</w:t>
            </w:r>
            <w:r w:rsidR="00FD0A7C">
              <w:rPr>
                <w:rFonts w:ascii="Times New Roman" w:hAnsi="Times New Roman"/>
              </w:rPr>
              <w:t>2</w:t>
            </w:r>
            <w:r w:rsidR="00FD0A7C">
              <w:t>2</w:t>
            </w:r>
            <w:r w:rsidRPr="00AA2D08">
              <w:rPr>
                <w:rFonts w:ascii="Times New Roman" w:hAnsi="Times New Roman"/>
              </w:rPr>
              <w:t xml:space="preserve"> часа)</w:t>
            </w:r>
          </w:p>
        </w:tc>
      </w:tr>
      <w:tr w:rsidR="009856D7" w:rsidRPr="00AA2D08" w14:paraId="697FB6B0" w14:textId="77777777" w:rsidTr="00257B06">
        <w:trPr>
          <w:jc w:val="center"/>
        </w:trPr>
        <w:tc>
          <w:tcPr>
            <w:tcW w:w="992" w:type="dxa"/>
          </w:tcPr>
          <w:p w14:paraId="2760BA1F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10DCE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0B69CF" w14:textId="60A48BA0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0</w:t>
            </w:r>
            <w:r w:rsidR="00FD0A7C">
              <w:rPr>
                <w:rFonts w:ascii="Times New Roman" w:hAnsi="Times New Roman"/>
              </w:rPr>
              <w:t>2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07E6F91A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2EF1830" w14:textId="77777777" w:rsidR="009856D7" w:rsidRPr="00AA2D08" w:rsidRDefault="009856D7" w:rsidP="002D3181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Что такое общество.</w:t>
            </w:r>
            <w:r w:rsidR="002D3181" w:rsidRPr="00AA2D08">
              <w:rPr>
                <w:rFonts w:ascii="Times New Roman" w:hAnsi="Times New Roman"/>
              </w:rPr>
              <w:t xml:space="preserve"> Повторение: правовые нормы как социальный регулятор</w:t>
            </w:r>
          </w:p>
        </w:tc>
      </w:tr>
      <w:tr w:rsidR="009856D7" w:rsidRPr="00AA2D08" w14:paraId="0A3BB03C" w14:textId="77777777" w:rsidTr="00257B06">
        <w:trPr>
          <w:jc w:val="center"/>
        </w:trPr>
        <w:tc>
          <w:tcPr>
            <w:tcW w:w="992" w:type="dxa"/>
          </w:tcPr>
          <w:p w14:paraId="63906231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13CCF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3ABE1EC" w14:textId="025B00E3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0</w:t>
            </w:r>
            <w:r w:rsidR="00FD0A7C">
              <w:rPr>
                <w:rFonts w:ascii="Times New Roman" w:hAnsi="Times New Roman"/>
              </w:rPr>
              <w:t>7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0406F6A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A31F975" w14:textId="77777777" w:rsidR="009856D7" w:rsidRPr="00AA2D08" w:rsidRDefault="009856D7" w:rsidP="003F2FEF">
            <w:pPr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Что такое общество.</w:t>
            </w:r>
            <w:r w:rsidR="002D3181" w:rsidRPr="00AA2D08">
              <w:rPr>
                <w:rFonts w:ascii="Times New Roman" w:hAnsi="Times New Roman"/>
              </w:rPr>
              <w:t xml:space="preserve"> Повторение: правовая система РФ.</w:t>
            </w:r>
          </w:p>
        </w:tc>
      </w:tr>
      <w:tr w:rsidR="009856D7" w:rsidRPr="00AA2D08" w14:paraId="530ABF36" w14:textId="77777777" w:rsidTr="00257B06">
        <w:trPr>
          <w:jc w:val="center"/>
        </w:trPr>
        <w:tc>
          <w:tcPr>
            <w:tcW w:w="992" w:type="dxa"/>
          </w:tcPr>
          <w:p w14:paraId="2EE4A026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3E0AE0B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81A67A" w14:textId="6CBC2DD5" w:rsidR="009856D7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61DC5EE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E32844F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Общество как сложная динамическая система.</w:t>
            </w:r>
            <w:r w:rsidR="002D3181" w:rsidRPr="00AA2D08">
              <w:rPr>
                <w:rFonts w:ascii="Times New Roman" w:hAnsi="Times New Roman"/>
              </w:rPr>
              <w:t xml:space="preserve"> Повторение: основные отрасли права РФ</w:t>
            </w:r>
          </w:p>
        </w:tc>
      </w:tr>
      <w:tr w:rsidR="006F3940" w:rsidRPr="00AA2D08" w14:paraId="25D2E3BF" w14:textId="77777777" w:rsidTr="00257B06">
        <w:trPr>
          <w:jc w:val="center"/>
        </w:trPr>
        <w:tc>
          <w:tcPr>
            <w:tcW w:w="992" w:type="dxa"/>
          </w:tcPr>
          <w:p w14:paraId="3D7743E9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751797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16BC71" w14:textId="724EE77A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14:paraId="29482AEC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0A35A7A" w14:textId="1F608029" w:rsidR="006F3940" w:rsidRPr="00AA2D08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Социальные институты</w:t>
            </w:r>
          </w:p>
        </w:tc>
      </w:tr>
      <w:tr w:rsidR="009856D7" w:rsidRPr="00AA2D08" w14:paraId="0A1D5095" w14:textId="77777777" w:rsidTr="00257B06">
        <w:trPr>
          <w:jc w:val="center"/>
        </w:trPr>
        <w:tc>
          <w:tcPr>
            <w:tcW w:w="992" w:type="dxa"/>
          </w:tcPr>
          <w:p w14:paraId="5E5665C3" w14:textId="77777777" w:rsidR="009856D7" w:rsidRPr="00AA2D08" w:rsidRDefault="009856D7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8AE04D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1CBCA7A" w14:textId="71F78115" w:rsidR="009856D7" w:rsidRPr="00AA2D08" w:rsidRDefault="0092254B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1</w:t>
            </w:r>
            <w:r w:rsidR="00FD0A7C">
              <w:rPr>
                <w:rFonts w:ascii="Times New Roman" w:hAnsi="Times New Roman"/>
              </w:rPr>
              <w:t>6</w:t>
            </w:r>
            <w:r w:rsidR="009856D7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3223A8BA" w14:textId="77777777" w:rsidR="009856D7" w:rsidRPr="00AA2D08" w:rsidRDefault="009856D7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0CAB88" w14:textId="77777777" w:rsidR="009856D7" w:rsidRPr="00AA2D08" w:rsidRDefault="009856D7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Общество как сложная динамическая система.</w:t>
            </w:r>
          </w:p>
        </w:tc>
      </w:tr>
      <w:tr w:rsidR="006F3940" w:rsidRPr="00AA2D08" w14:paraId="7E2EEE31" w14:textId="77777777" w:rsidTr="00257B06">
        <w:trPr>
          <w:jc w:val="center"/>
        </w:trPr>
        <w:tc>
          <w:tcPr>
            <w:tcW w:w="992" w:type="dxa"/>
          </w:tcPr>
          <w:p w14:paraId="6798BB74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5C461A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FA420B" w14:textId="26DABC2B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14:paraId="02C4575F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15893E7" w14:textId="2A3E701C" w:rsidR="006F3940" w:rsidRPr="00AA2D08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Целостность и противоречивость современного мира</w:t>
            </w:r>
          </w:p>
        </w:tc>
      </w:tr>
      <w:tr w:rsidR="006F3940" w:rsidRPr="00AA2D08" w14:paraId="44426309" w14:textId="77777777" w:rsidTr="00257B06">
        <w:trPr>
          <w:jc w:val="center"/>
        </w:trPr>
        <w:tc>
          <w:tcPr>
            <w:tcW w:w="992" w:type="dxa"/>
          </w:tcPr>
          <w:p w14:paraId="446443E0" w14:textId="77777777" w:rsidR="006F3940" w:rsidRPr="00AA2D08" w:rsidRDefault="006F3940" w:rsidP="003F2FEF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8CB9F9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C76358" w14:textId="5F66B418" w:rsidR="006F3940" w:rsidRPr="00AA2D08" w:rsidRDefault="00FD0A7C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  <w:shd w:val="clear" w:color="auto" w:fill="auto"/>
          </w:tcPr>
          <w:p w14:paraId="063AF14D" w14:textId="77777777" w:rsidR="006F3940" w:rsidRPr="00AA2D08" w:rsidRDefault="006F3940" w:rsidP="003F2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E47D1A5" w14:textId="3A1DF5C9" w:rsidR="006F3940" w:rsidRPr="006F3940" w:rsidRDefault="006F3940" w:rsidP="003F2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Многовариативность развития общества</w:t>
            </w:r>
          </w:p>
        </w:tc>
      </w:tr>
      <w:tr w:rsidR="006F3940" w:rsidRPr="00AA2D08" w14:paraId="64EFD1E9" w14:textId="77777777" w:rsidTr="00257B06">
        <w:trPr>
          <w:jc w:val="center"/>
        </w:trPr>
        <w:tc>
          <w:tcPr>
            <w:tcW w:w="992" w:type="dxa"/>
          </w:tcPr>
          <w:p w14:paraId="39CBAD4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C3FC8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BB7832" w14:textId="4C379109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14:paraId="64FEF5F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4301DB1" w14:textId="6D503655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Многовариативность развития общества</w:t>
            </w:r>
          </w:p>
        </w:tc>
      </w:tr>
      <w:tr w:rsidR="006F3940" w:rsidRPr="00AA2D08" w14:paraId="434A1787" w14:textId="77777777" w:rsidTr="00257B06">
        <w:trPr>
          <w:jc w:val="center"/>
        </w:trPr>
        <w:tc>
          <w:tcPr>
            <w:tcW w:w="992" w:type="dxa"/>
          </w:tcPr>
          <w:p w14:paraId="271D38D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1AC2B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AD8156" w14:textId="45AAC6B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14:paraId="43478E5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B2B9D9B" w14:textId="69FED6E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«Общество»</w:t>
            </w:r>
          </w:p>
        </w:tc>
      </w:tr>
      <w:tr w:rsidR="006F3940" w:rsidRPr="00AA2D08" w14:paraId="4F5DB97F" w14:textId="77777777" w:rsidTr="00257B06">
        <w:trPr>
          <w:jc w:val="center"/>
        </w:trPr>
        <w:tc>
          <w:tcPr>
            <w:tcW w:w="992" w:type="dxa"/>
          </w:tcPr>
          <w:p w14:paraId="23B9CCA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EDCE9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1BEE45" w14:textId="1C53052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14:paraId="01909E5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41832B3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Природа человека.</w:t>
            </w:r>
          </w:p>
        </w:tc>
      </w:tr>
      <w:tr w:rsidR="006F3940" w:rsidRPr="00AA2D08" w14:paraId="2221D9D6" w14:textId="77777777" w:rsidTr="00257B06">
        <w:trPr>
          <w:jc w:val="center"/>
        </w:trPr>
        <w:tc>
          <w:tcPr>
            <w:tcW w:w="992" w:type="dxa"/>
          </w:tcPr>
          <w:p w14:paraId="59A2128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AD3E2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361CBC" w14:textId="52F216B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92" w:type="dxa"/>
            <w:shd w:val="clear" w:color="auto" w:fill="auto"/>
          </w:tcPr>
          <w:p w14:paraId="24F9257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51F703F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Природа человека.</w:t>
            </w:r>
          </w:p>
        </w:tc>
      </w:tr>
      <w:tr w:rsidR="006F3940" w:rsidRPr="00AA2D08" w14:paraId="06E820AF" w14:textId="77777777" w:rsidTr="00257B06">
        <w:trPr>
          <w:jc w:val="center"/>
        </w:trPr>
        <w:tc>
          <w:tcPr>
            <w:tcW w:w="992" w:type="dxa"/>
          </w:tcPr>
          <w:p w14:paraId="07AE9C0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0A424E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428E838" w14:textId="5E1707CC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14:paraId="7061838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800EF45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Человек как духовное существо.</w:t>
            </w:r>
          </w:p>
        </w:tc>
      </w:tr>
      <w:tr w:rsidR="006F3940" w:rsidRPr="00AA2D08" w14:paraId="62502536" w14:textId="77777777" w:rsidTr="00257B06">
        <w:trPr>
          <w:jc w:val="center"/>
        </w:trPr>
        <w:tc>
          <w:tcPr>
            <w:tcW w:w="992" w:type="dxa"/>
          </w:tcPr>
          <w:p w14:paraId="123A7B4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98BC0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72DCFE" w14:textId="2A4BC3E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992" w:type="dxa"/>
            <w:shd w:val="clear" w:color="auto" w:fill="auto"/>
          </w:tcPr>
          <w:p w14:paraId="3F94E4C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E1A4EDC" w14:textId="77777777" w:rsidR="006F3940" w:rsidRPr="00AA2D08" w:rsidRDefault="006F3940" w:rsidP="006F3940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AA2D08">
              <w:rPr>
                <w:rStyle w:val="fontstyle01"/>
                <w:sz w:val="22"/>
                <w:szCs w:val="22"/>
              </w:rPr>
              <w:t>Человек как духовное существо.</w:t>
            </w:r>
          </w:p>
        </w:tc>
      </w:tr>
      <w:tr w:rsidR="006F3940" w:rsidRPr="00AA2D08" w14:paraId="1982D50A" w14:textId="77777777" w:rsidTr="00257B06">
        <w:trPr>
          <w:jc w:val="center"/>
        </w:trPr>
        <w:tc>
          <w:tcPr>
            <w:tcW w:w="992" w:type="dxa"/>
          </w:tcPr>
          <w:p w14:paraId="37B079E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41ABB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A64B383" w14:textId="18878FC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14:paraId="64479F5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AB915B7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Деятельность – способ существования людей.</w:t>
            </w:r>
          </w:p>
        </w:tc>
      </w:tr>
      <w:tr w:rsidR="006F3940" w:rsidRPr="00AA2D08" w14:paraId="3B63F970" w14:textId="77777777" w:rsidTr="00257B06">
        <w:trPr>
          <w:jc w:val="center"/>
        </w:trPr>
        <w:tc>
          <w:tcPr>
            <w:tcW w:w="992" w:type="dxa"/>
          </w:tcPr>
          <w:p w14:paraId="4B33A60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74C8F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4D5EB9" w14:textId="52AF957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1137E09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7B08ED3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Деятельность – способ существования людей.</w:t>
            </w:r>
          </w:p>
        </w:tc>
      </w:tr>
      <w:tr w:rsidR="006F3940" w:rsidRPr="00AA2D08" w14:paraId="1A0DE73A" w14:textId="77777777" w:rsidTr="00257B06">
        <w:trPr>
          <w:jc w:val="center"/>
        </w:trPr>
        <w:tc>
          <w:tcPr>
            <w:tcW w:w="992" w:type="dxa"/>
          </w:tcPr>
          <w:p w14:paraId="05650DC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CEB88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89EB15" w14:textId="1CD476A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770C6EE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30676F2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Познание и знание.</w:t>
            </w:r>
          </w:p>
        </w:tc>
      </w:tr>
      <w:tr w:rsidR="006F3940" w:rsidRPr="00AA2D08" w14:paraId="6ECCC3C5" w14:textId="77777777" w:rsidTr="00257B06">
        <w:trPr>
          <w:jc w:val="center"/>
        </w:trPr>
        <w:tc>
          <w:tcPr>
            <w:tcW w:w="992" w:type="dxa"/>
          </w:tcPr>
          <w:p w14:paraId="226C503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E5E5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8716D0" w14:textId="7AF4C80B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F3940" w:rsidRPr="00AA2D08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14:paraId="5E82FB2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1EA2650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Познание и знание.</w:t>
            </w:r>
          </w:p>
        </w:tc>
      </w:tr>
      <w:tr w:rsidR="006F3940" w:rsidRPr="00AA2D08" w14:paraId="030474D6" w14:textId="77777777" w:rsidTr="00257B06">
        <w:trPr>
          <w:jc w:val="center"/>
        </w:trPr>
        <w:tc>
          <w:tcPr>
            <w:tcW w:w="992" w:type="dxa"/>
          </w:tcPr>
          <w:p w14:paraId="407F4E4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EBFC5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3CBF64" w14:textId="42528E92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14:paraId="2B87503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4518EA7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Глобализация как явление современности</w:t>
            </w:r>
          </w:p>
          <w:p w14:paraId="011E508A" w14:textId="47DA459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Современное информационное пространство</w:t>
            </w:r>
          </w:p>
        </w:tc>
      </w:tr>
      <w:tr w:rsidR="006F3940" w:rsidRPr="00AA2D08" w14:paraId="5CAC441D" w14:textId="77777777" w:rsidTr="00257B06">
        <w:trPr>
          <w:jc w:val="center"/>
        </w:trPr>
        <w:tc>
          <w:tcPr>
            <w:tcW w:w="992" w:type="dxa"/>
          </w:tcPr>
          <w:p w14:paraId="5D02D9C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169C12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123F18C" w14:textId="0A06E47A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F675C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2A9CDF7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Глобализация как явление современности</w:t>
            </w:r>
          </w:p>
          <w:p w14:paraId="1C113F0B" w14:textId="074F495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Современное информационное пространство</w:t>
            </w:r>
          </w:p>
        </w:tc>
      </w:tr>
      <w:tr w:rsidR="006F3940" w:rsidRPr="00AA2D08" w14:paraId="0AE8CFD2" w14:textId="77777777" w:rsidTr="00257B06">
        <w:trPr>
          <w:jc w:val="center"/>
        </w:trPr>
        <w:tc>
          <w:tcPr>
            <w:tcW w:w="992" w:type="dxa"/>
          </w:tcPr>
          <w:p w14:paraId="57BDF27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0A8DB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EBE6A6" w14:textId="4A5A39AB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14:paraId="5CFC2C1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3F74CFB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Глобальная угроза международного терроризма</w:t>
            </w:r>
          </w:p>
          <w:p w14:paraId="5135757B" w14:textId="71513A6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Противодействие международному терроризму</w:t>
            </w:r>
          </w:p>
        </w:tc>
      </w:tr>
      <w:tr w:rsidR="006F3940" w:rsidRPr="00AA2D08" w14:paraId="3DB8A34E" w14:textId="77777777" w:rsidTr="00257B06">
        <w:trPr>
          <w:jc w:val="center"/>
        </w:trPr>
        <w:tc>
          <w:tcPr>
            <w:tcW w:w="992" w:type="dxa"/>
          </w:tcPr>
          <w:p w14:paraId="2079607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7773E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0A62C3F" w14:textId="049A57CC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92" w:type="dxa"/>
            <w:shd w:val="clear" w:color="auto" w:fill="auto"/>
          </w:tcPr>
          <w:p w14:paraId="61FC6A1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BE75F96" w14:textId="77777777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Глобальная угроза международного терроризма</w:t>
            </w:r>
          </w:p>
          <w:p w14:paraId="2B7EE234" w14:textId="464AB65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Противодействие международному терроризму</w:t>
            </w:r>
          </w:p>
        </w:tc>
      </w:tr>
      <w:tr w:rsidR="006F3940" w:rsidRPr="00AA2D08" w14:paraId="5110CBDB" w14:textId="77777777" w:rsidTr="00257B06">
        <w:trPr>
          <w:jc w:val="center"/>
        </w:trPr>
        <w:tc>
          <w:tcPr>
            <w:tcW w:w="992" w:type="dxa"/>
          </w:tcPr>
          <w:p w14:paraId="19770F6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797102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5470CE" w14:textId="239F0E63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14:paraId="47785C3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F775BFC" w14:textId="6BB0D27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«Человек»</w:t>
            </w:r>
          </w:p>
        </w:tc>
      </w:tr>
      <w:tr w:rsidR="006F3940" w:rsidRPr="00AA2D08" w14:paraId="1BD43943" w14:textId="77777777" w:rsidTr="00257B06">
        <w:trPr>
          <w:jc w:val="center"/>
        </w:trPr>
        <w:tc>
          <w:tcPr>
            <w:tcW w:w="10417" w:type="dxa"/>
            <w:gridSpan w:val="5"/>
          </w:tcPr>
          <w:p w14:paraId="20D1631E" w14:textId="29B04E30" w:rsidR="006F3940" w:rsidRPr="00AA2D08" w:rsidRDefault="00FD0A7C" w:rsidP="006F3940">
            <w:pPr>
              <w:spacing w:after="0"/>
              <w:ind w:firstLine="567"/>
              <w:jc w:val="center"/>
              <w:outlineLvl w:val="2"/>
              <w:rPr>
                <w:rStyle w:val="fontstyle01"/>
                <w:sz w:val="22"/>
                <w:szCs w:val="22"/>
              </w:rPr>
            </w:pPr>
            <w:r w:rsidRPr="00FD0A7C">
              <w:rPr>
                <w:rStyle w:val="fontstyle01"/>
                <w:sz w:val="22"/>
                <w:szCs w:val="22"/>
              </w:rPr>
              <w:t>Тема 2. Общество как мир культуры</w:t>
            </w:r>
            <w:r w:rsidR="006F3940" w:rsidRPr="00AA2D08">
              <w:rPr>
                <w:rStyle w:val="fontstyle01"/>
                <w:sz w:val="22"/>
                <w:szCs w:val="22"/>
              </w:rPr>
              <w:t xml:space="preserve"> (</w:t>
            </w:r>
            <w:r>
              <w:rPr>
                <w:rStyle w:val="fontstyle01"/>
                <w:sz w:val="22"/>
                <w:szCs w:val="22"/>
              </w:rPr>
              <w:t>13</w:t>
            </w:r>
            <w:r w:rsidR="006F3940" w:rsidRPr="00AA2D08">
              <w:rPr>
                <w:rStyle w:val="fontstyle01"/>
                <w:sz w:val="22"/>
                <w:szCs w:val="22"/>
              </w:rPr>
              <w:t xml:space="preserve"> часов)</w:t>
            </w:r>
          </w:p>
        </w:tc>
      </w:tr>
      <w:tr w:rsidR="006F3940" w:rsidRPr="00AA2D08" w14:paraId="313B133D" w14:textId="77777777" w:rsidTr="00257B06">
        <w:trPr>
          <w:jc w:val="center"/>
        </w:trPr>
        <w:tc>
          <w:tcPr>
            <w:tcW w:w="992" w:type="dxa"/>
          </w:tcPr>
          <w:p w14:paraId="37A57E21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2E49A1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F77575" w14:textId="6B7F22B8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2</w:t>
            </w:r>
            <w:r w:rsidR="00FD0A7C">
              <w:rPr>
                <w:rFonts w:ascii="Times New Roman" w:hAnsi="Times New Roman"/>
              </w:rPr>
              <w:t>5</w:t>
            </w:r>
            <w:r w:rsidRPr="00AA2D08">
              <w:rPr>
                <w:rFonts w:ascii="Times New Roman" w:hAnsi="Times New Roman"/>
              </w:rPr>
              <w:t>.</w:t>
            </w:r>
            <w:r w:rsidR="00FD0A7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E62104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3182B1E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Культура и духовная жизнь общества.</w:t>
            </w:r>
          </w:p>
        </w:tc>
      </w:tr>
      <w:tr w:rsidR="006F3940" w:rsidRPr="00AA2D08" w14:paraId="27CF4264" w14:textId="77777777" w:rsidTr="00257B06">
        <w:trPr>
          <w:jc w:val="center"/>
        </w:trPr>
        <w:tc>
          <w:tcPr>
            <w:tcW w:w="992" w:type="dxa"/>
          </w:tcPr>
          <w:p w14:paraId="425DCFD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FC672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50DB4B5" w14:textId="1366DA7D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14:paraId="19DA5B6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8F205A4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Культура и духовная жизнь общества.</w:t>
            </w:r>
          </w:p>
        </w:tc>
      </w:tr>
      <w:tr w:rsidR="006F3940" w:rsidRPr="00AA2D08" w14:paraId="1EA9D8F5" w14:textId="77777777" w:rsidTr="00257B06">
        <w:trPr>
          <w:jc w:val="center"/>
        </w:trPr>
        <w:tc>
          <w:tcPr>
            <w:tcW w:w="992" w:type="dxa"/>
          </w:tcPr>
          <w:p w14:paraId="5532B9B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60A7A1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FAA670" w14:textId="795AF86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3940" w:rsidRPr="00AA2D08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CFE79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EF52C1A" w14:textId="724FA969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 – доклады</w:t>
            </w:r>
          </w:p>
        </w:tc>
      </w:tr>
      <w:tr w:rsidR="006F3940" w:rsidRPr="00AA2D08" w14:paraId="2CDD2CBE" w14:textId="77777777" w:rsidTr="00257B06">
        <w:trPr>
          <w:jc w:val="center"/>
        </w:trPr>
        <w:tc>
          <w:tcPr>
            <w:tcW w:w="992" w:type="dxa"/>
          </w:tcPr>
          <w:p w14:paraId="74F4FE0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C32A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B4C665C" w14:textId="415E79D7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FFCA7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05FD90" w14:textId="51CAA03F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 – доклады</w:t>
            </w:r>
          </w:p>
        </w:tc>
      </w:tr>
      <w:tr w:rsidR="006F3940" w:rsidRPr="00AA2D08" w14:paraId="7C2F42E0" w14:textId="77777777" w:rsidTr="00257B06">
        <w:trPr>
          <w:jc w:val="center"/>
        </w:trPr>
        <w:tc>
          <w:tcPr>
            <w:tcW w:w="992" w:type="dxa"/>
          </w:tcPr>
          <w:p w14:paraId="3C0A4E0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260A76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102149A" w14:textId="0BD923C9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3940" w:rsidRPr="00AA2D08">
              <w:rPr>
                <w:rFonts w:ascii="Times New Roman" w:hAnsi="Times New Roman"/>
              </w:rPr>
              <w:t>9.1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DCFBD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3B61AD0" w14:textId="31EF948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 xml:space="preserve">Мораль </w:t>
            </w:r>
          </w:p>
        </w:tc>
      </w:tr>
      <w:tr w:rsidR="006F3940" w:rsidRPr="00AA2D08" w14:paraId="78CB0C65" w14:textId="77777777" w:rsidTr="00257B06">
        <w:trPr>
          <w:jc w:val="center"/>
        </w:trPr>
        <w:tc>
          <w:tcPr>
            <w:tcW w:w="992" w:type="dxa"/>
          </w:tcPr>
          <w:p w14:paraId="3C2576B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49627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E534A59" w14:textId="5EA2E01E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57E70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3463E26" w14:textId="4F223D36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Религия</w:t>
            </w:r>
          </w:p>
        </w:tc>
      </w:tr>
      <w:tr w:rsidR="006F3940" w:rsidRPr="00AA2D08" w14:paraId="18EAB562" w14:textId="77777777" w:rsidTr="00257B06">
        <w:trPr>
          <w:jc w:val="center"/>
        </w:trPr>
        <w:tc>
          <w:tcPr>
            <w:tcW w:w="992" w:type="dxa"/>
          </w:tcPr>
          <w:p w14:paraId="5F952EE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934E83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DBDB529" w14:textId="5CED8E5A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92" w:type="dxa"/>
            <w:shd w:val="clear" w:color="auto" w:fill="auto"/>
          </w:tcPr>
          <w:p w14:paraId="71DBD9C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A3FB40A" w14:textId="56761D8C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</w:t>
            </w:r>
          </w:p>
        </w:tc>
      </w:tr>
      <w:tr w:rsidR="006F3940" w:rsidRPr="00AA2D08" w14:paraId="750A468B" w14:textId="77777777" w:rsidTr="00257B06">
        <w:trPr>
          <w:jc w:val="center"/>
        </w:trPr>
        <w:tc>
          <w:tcPr>
            <w:tcW w:w="992" w:type="dxa"/>
          </w:tcPr>
          <w:p w14:paraId="20A781AB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26441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80E8DA1" w14:textId="72D4B9B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15C359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9802B4E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Искусство и духовная жизнь.</w:t>
            </w:r>
          </w:p>
        </w:tc>
      </w:tr>
      <w:tr w:rsidR="006F3940" w:rsidRPr="00AA2D08" w14:paraId="20AE88ED" w14:textId="77777777" w:rsidTr="00257B06">
        <w:trPr>
          <w:jc w:val="center"/>
        </w:trPr>
        <w:tc>
          <w:tcPr>
            <w:tcW w:w="992" w:type="dxa"/>
          </w:tcPr>
          <w:p w14:paraId="26414253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9A3F7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82C0B5" w14:textId="49F3FDE1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F3940" w:rsidRPr="00AA2D0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27A3D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AC63364" w14:textId="7777777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Искусство и духовная жизнь.</w:t>
            </w:r>
          </w:p>
        </w:tc>
      </w:tr>
      <w:tr w:rsidR="006F3940" w:rsidRPr="00AA2D08" w14:paraId="123E8B53" w14:textId="77777777" w:rsidTr="00257B06">
        <w:trPr>
          <w:jc w:val="center"/>
        </w:trPr>
        <w:tc>
          <w:tcPr>
            <w:tcW w:w="992" w:type="dxa"/>
          </w:tcPr>
          <w:p w14:paraId="752D05B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424B8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957428C" w14:textId="720D0872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14:paraId="43A0AE8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655522F" w14:textId="550488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Массовая культура и ее значение</w:t>
            </w:r>
            <w:r w:rsidR="001E0EFC">
              <w:rPr>
                <w:rFonts w:ascii="Times New Roman" w:hAnsi="Times New Roman"/>
              </w:rPr>
              <w:t xml:space="preserve"> - диспут</w:t>
            </w:r>
          </w:p>
        </w:tc>
      </w:tr>
      <w:tr w:rsidR="006F3940" w:rsidRPr="00AA2D08" w14:paraId="5A21B3BB" w14:textId="77777777" w:rsidTr="00257B06">
        <w:trPr>
          <w:jc w:val="center"/>
        </w:trPr>
        <w:tc>
          <w:tcPr>
            <w:tcW w:w="992" w:type="dxa"/>
          </w:tcPr>
          <w:p w14:paraId="0473B61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1E2A8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E52A5DC" w14:textId="131ED466" w:rsidR="006F3940" w:rsidRPr="00AA2D08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F3940" w:rsidRPr="00AA2D08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3B1A57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1259714" w14:textId="3A9DC63B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«Духовная культура»</w:t>
            </w:r>
          </w:p>
        </w:tc>
      </w:tr>
      <w:tr w:rsidR="006F3940" w:rsidRPr="00AA2D08" w14:paraId="0A12CE1D" w14:textId="77777777" w:rsidTr="00257B06">
        <w:trPr>
          <w:jc w:val="center"/>
        </w:trPr>
        <w:tc>
          <w:tcPr>
            <w:tcW w:w="992" w:type="dxa"/>
          </w:tcPr>
          <w:p w14:paraId="59F8E22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C07D39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4E471E" w14:textId="20C716B6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D0B00E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A2E3777" w14:textId="5E1B4A6C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Наука. Образование</w:t>
            </w:r>
          </w:p>
        </w:tc>
      </w:tr>
      <w:tr w:rsidR="006F3940" w:rsidRPr="00AA2D08" w14:paraId="3571B830" w14:textId="77777777" w:rsidTr="00257B06">
        <w:trPr>
          <w:jc w:val="center"/>
        </w:trPr>
        <w:tc>
          <w:tcPr>
            <w:tcW w:w="992" w:type="dxa"/>
          </w:tcPr>
          <w:p w14:paraId="0E79E80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5C6546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4A14F7B" w14:textId="10BF0CCD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B730DF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7EB358A" w14:textId="443BEE63" w:rsidR="006F3940" w:rsidRPr="00AA2D08" w:rsidRDefault="001E0EFC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Наука. Образование.</w:t>
            </w:r>
          </w:p>
        </w:tc>
      </w:tr>
      <w:tr w:rsidR="006F3940" w:rsidRPr="00AA2D08" w14:paraId="62273CCC" w14:textId="77777777" w:rsidTr="00257B06">
        <w:trPr>
          <w:jc w:val="center"/>
        </w:trPr>
        <w:tc>
          <w:tcPr>
            <w:tcW w:w="10417" w:type="dxa"/>
            <w:gridSpan w:val="5"/>
          </w:tcPr>
          <w:p w14:paraId="567F0673" w14:textId="6050E045" w:rsidR="006F3940" w:rsidRPr="009F5049" w:rsidRDefault="00FD0A7C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A7C">
              <w:rPr>
                <w:rStyle w:val="fontstyle01"/>
                <w:sz w:val="22"/>
                <w:szCs w:val="22"/>
              </w:rPr>
              <w:t xml:space="preserve">Тема 3. Правовое регулирование общественных отношений </w:t>
            </w:r>
            <w:r w:rsidR="00FE7E81">
              <w:rPr>
                <w:rStyle w:val="fontstyle01"/>
                <w:sz w:val="22"/>
                <w:szCs w:val="22"/>
              </w:rPr>
              <w:t>(31 час</w:t>
            </w:r>
            <w:r w:rsidR="006F3940" w:rsidRPr="009F5049">
              <w:rPr>
                <w:rStyle w:val="fontstyle01"/>
                <w:sz w:val="22"/>
                <w:szCs w:val="22"/>
              </w:rPr>
              <w:t>)</w:t>
            </w:r>
          </w:p>
        </w:tc>
      </w:tr>
      <w:tr w:rsidR="006F3940" w:rsidRPr="00AA2D08" w14:paraId="4196F476" w14:textId="77777777" w:rsidTr="00257B06">
        <w:trPr>
          <w:jc w:val="center"/>
        </w:trPr>
        <w:tc>
          <w:tcPr>
            <w:tcW w:w="992" w:type="dxa"/>
          </w:tcPr>
          <w:p w14:paraId="7206213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0361C3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6E4678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3649D4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5F1A014" w14:textId="16431FA6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 в системе социальных норм.</w:t>
            </w:r>
          </w:p>
        </w:tc>
      </w:tr>
      <w:tr w:rsidR="006F3940" w:rsidRPr="00AA2D08" w14:paraId="7201F784" w14:textId="77777777" w:rsidTr="00257B06">
        <w:trPr>
          <w:jc w:val="center"/>
        </w:trPr>
        <w:tc>
          <w:tcPr>
            <w:tcW w:w="992" w:type="dxa"/>
          </w:tcPr>
          <w:p w14:paraId="34654EBF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8ACBD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0BB5B9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B4765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2C7E9C" w14:textId="2821D3A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 в системе социальных норм.</w:t>
            </w:r>
          </w:p>
        </w:tc>
      </w:tr>
      <w:tr w:rsidR="006F3940" w:rsidRPr="00AA2D08" w14:paraId="73FF83BF" w14:textId="77777777" w:rsidTr="00257B06">
        <w:trPr>
          <w:jc w:val="center"/>
        </w:trPr>
        <w:tc>
          <w:tcPr>
            <w:tcW w:w="992" w:type="dxa"/>
          </w:tcPr>
          <w:p w14:paraId="3EB49D1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FC2CB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4B3CE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B6BF8A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82FFCBC" w14:textId="34C0CDC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Источники права.</w:t>
            </w:r>
          </w:p>
        </w:tc>
      </w:tr>
      <w:tr w:rsidR="006F3940" w:rsidRPr="00AA2D08" w14:paraId="3C873B4D" w14:textId="77777777" w:rsidTr="00257B06">
        <w:trPr>
          <w:jc w:val="center"/>
        </w:trPr>
        <w:tc>
          <w:tcPr>
            <w:tcW w:w="992" w:type="dxa"/>
          </w:tcPr>
          <w:p w14:paraId="7F51757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13809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E38E32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6FB90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419CAD6" w14:textId="63A2787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Источники права.</w:t>
            </w:r>
          </w:p>
        </w:tc>
      </w:tr>
      <w:tr w:rsidR="006F3940" w:rsidRPr="00AA2D08" w14:paraId="4DB3840A" w14:textId="77777777" w:rsidTr="00257B06">
        <w:trPr>
          <w:jc w:val="center"/>
        </w:trPr>
        <w:tc>
          <w:tcPr>
            <w:tcW w:w="992" w:type="dxa"/>
          </w:tcPr>
          <w:p w14:paraId="31F03FF7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D2AE8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57DB1E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21DD9D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E3B8D95" w14:textId="6DEB6A8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Правоотношения и правонарушения</w:t>
            </w:r>
          </w:p>
        </w:tc>
      </w:tr>
      <w:tr w:rsidR="006F3940" w:rsidRPr="00AA2D08" w14:paraId="19EC090C" w14:textId="77777777" w:rsidTr="00257B06">
        <w:trPr>
          <w:jc w:val="center"/>
        </w:trPr>
        <w:tc>
          <w:tcPr>
            <w:tcW w:w="992" w:type="dxa"/>
          </w:tcPr>
          <w:p w14:paraId="6C081F8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EAEC67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2010BF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D34CDC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DC85830" w14:textId="77AE1F15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Правоотношения и правонарушения</w:t>
            </w:r>
          </w:p>
        </w:tc>
      </w:tr>
      <w:tr w:rsidR="006F3940" w:rsidRPr="00AA2D08" w14:paraId="04D66807" w14:textId="77777777" w:rsidTr="00257B06">
        <w:trPr>
          <w:jc w:val="center"/>
        </w:trPr>
        <w:tc>
          <w:tcPr>
            <w:tcW w:w="992" w:type="dxa"/>
          </w:tcPr>
          <w:p w14:paraId="738C1E13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6AB4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5A5926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BEE530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0F43D0A" w14:textId="33CF86A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5829780C" w14:textId="77777777" w:rsidTr="00257B06">
        <w:trPr>
          <w:jc w:val="center"/>
        </w:trPr>
        <w:tc>
          <w:tcPr>
            <w:tcW w:w="992" w:type="dxa"/>
          </w:tcPr>
          <w:p w14:paraId="4E9FDDD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0EC7B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0118BC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2D382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DCEF8BF" w14:textId="1F171D9B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24D33692" w14:textId="77777777" w:rsidTr="00257B06">
        <w:trPr>
          <w:jc w:val="center"/>
        </w:trPr>
        <w:tc>
          <w:tcPr>
            <w:tcW w:w="992" w:type="dxa"/>
          </w:tcPr>
          <w:p w14:paraId="6662E4C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AF00B7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5F5F97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709E5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377C528" w14:textId="49D118FB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AA2D08">
              <w:rPr>
                <w:rFonts w:ascii="Times New Roman" w:hAnsi="Times New Roman"/>
              </w:rPr>
              <w:t xml:space="preserve"> Российско</w:t>
            </w:r>
            <w:r>
              <w:rPr>
                <w:rFonts w:ascii="Times New Roman" w:hAnsi="Times New Roman"/>
              </w:rPr>
              <w:t>го</w:t>
            </w:r>
            <w:r w:rsidRPr="00AA2D08">
              <w:rPr>
                <w:rFonts w:ascii="Times New Roman" w:hAnsi="Times New Roman"/>
              </w:rPr>
              <w:t xml:space="preserve"> законодательств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F3940" w:rsidRPr="00AA2D08" w14:paraId="12F056DA" w14:textId="77777777" w:rsidTr="00257B06">
        <w:trPr>
          <w:jc w:val="center"/>
        </w:trPr>
        <w:tc>
          <w:tcPr>
            <w:tcW w:w="992" w:type="dxa"/>
          </w:tcPr>
          <w:p w14:paraId="4011869B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B65B97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8888C7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9820F8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D9B1E91" w14:textId="2130037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D08">
              <w:rPr>
                <w:rFonts w:ascii="Times New Roman" w:hAnsi="Times New Roman"/>
              </w:rPr>
              <w:t>Предпосылки правомерного поведения</w:t>
            </w:r>
          </w:p>
        </w:tc>
      </w:tr>
      <w:tr w:rsidR="006F3940" w:rsidRPr="00AA2D08" w14:paraId="43EA366A" w14:textId="77777777" w:rsidTr="00257B06">
        <w:trPr>
          <w:jc w:val="center"/>
        </w:trPr>
        <w:tc>
          <w:tcPr>
            <w:tcW w:w="992" w:type="dxa"/>
          </w:tcPr>
          <w:p w14:paraId="2624B5E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625FC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E00B2A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BD373D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A0F9C40" w14:textId="4A319C1D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 в РФ</w:t>
            </w:r>
          </w:p>
        </w:tc>
      </w:tr>
      <w:tr w:rsidR="006F3940" w:rsidRPr="00AA2D08" w14:paraId="250058CF" w14:textId="77777777" w:rsidTr="00257B06">
        <w:trPr>
          <w:jc w:val="center"/>
        </w:trPr>
        <w:tc>
          <w:tcPr>
            <w:tcW w:w="992" w:type="dxa"/>
          </w:tcPr>
          <w:p w14:paraId="347B9E5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76AE6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50C5DE3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67A8C1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65DBBF5" w14:textId="461915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 в РФ</w:t>
            </w:r>
          </w:p>
        </w:tc>
      </w:tr>
      <w:tr w:rsidR="006F3940" w:rsidRPr="00AA2D08" w14:paraId="4738EA0F" w14:textId="77777777" w:rsidTr="00257B06">
        <w:trPr>
          <w:jc w:val="center"/>
        </w:trPr>
        <w:tc>
          <w:tcPr>
            <w:tcW w:w="992" w:type="dxa"/>
          </w:tcPr>
          <w:p w14:paraId="2E0A378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01E5E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8DCB16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58F370F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23FDE1D" w14:textId="521E78E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01405D4E" w14:textId="77777777" w:rsidTr="00257B06">
        <w:trPr>
          <w:jc w:val="center"/>
        </w:trPr>
        <w:tc>
          <w:tcPr>
            <w:tcW w:w="992" w:type="dxa"/>
          </w:tcPr>
          <w:p w14:paraId="3E6C7D6A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314103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BEFD7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10EEF9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50A2528" w14:textId="0D6F0BF1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45F3A5DA" w14:textId="77777777" w:rsidTr="00257B06">
        <w:trPr>
          <w:jc w:val="center"/>
        </w:trPr>
        <w:tc>
          <w:tcPr>
            <w:tcW w:w="992" w:type="dxa"/>
          </w:tcPr>
          <w:p w14:paraId="5444EED1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38AA67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921C5B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FAB52F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A9A2113" w14:textId="7829C6E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6F3940" w:rsidRPr="00AA2D08" w14:paraId="66D51610" w14:textId="77777777" w:rsidTr="00257B06">
        <w:trPr>
          <w:jc w:val="center"/>
        </w:trPr>
        <w:tc>
          <w:tcPr>
            <w:tcW w:w="992" w:type="dxa"/>
          </w:tcPr>
          <w:p w14:paraId="039FF63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AB5802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002791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ED2DA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AFDD4AF" w14:textId="20646BB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31B08823" w14:textId="77777777" w:rsidTr="00257B06">
        <w:trPr>
          <w:jc w:val="center"/>
        </w:trPr>
        <w:tc>
          <w:tcPr>
            <w:tcW w:w="992" w:type="dxa"/>
          </w:tcPr>
          <w:p w14:paraId="4891F964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194D4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CB5FEA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CF7E59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2F111F" w14:textId="376C86C8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2B22BA79" w14:textId="77777777" w:rsidTr="00257B06">
        <w:trPr>
          <w:jc w:val="center"/>
        </w:trPr>
        <w:tc>
          <w:tcPr>
            <w:tcW w:w="992" w:type="dxa"/>
          </w:tcPr>
          <w:p w14:paraId="03EC700C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931C5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B3980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2DC8E5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24CE610" w14:textId="26E71B8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6F3940" w:rsidRPr="00AA2D08" w14:paraId="51C77702" w14:textId="77777777" w:rsidTr="00257B06">
        <w:trPr>
          <w:jc w:val="center"/>
        </w:trPr>
        <w:tc>
          <w:tcPr>
            <w:tcW w:w="992" w:type="dxa"/>
          </w:tcPr>
          <w:p w14:paraId="135078B6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133920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276851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7DD909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9FFB4CA" w14:textId="68658CB0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5D47A851" w14:textId="77777777" w:rsidTr="00257B06">
        <w:trPr>
          <w:jc w:val="center"/>
        </w:trPr>
        <w:tc>
          <w:tcPr>
            <w:tcW w:w="992" w:type="dxa"/>
          </w:tcPr>
          <w:p w14:paraId="3F702D3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83879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9F5D2A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69EEA8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997BD58" w14:textId="1E0B01FC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73F3CD6E" w14:textId="77777777" w:rsidTr="00257B06">
        <w:trPr>
          <w:jc w:val="center"/>
        </w:trPr>
        <w:tc>
          <w:tcPr>
            <w:tcW w:w="992" w:type="dxa"/>
          </w:tcPr>
          <w:p w14:paraId="7B13601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5A7B8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42630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DDF416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5E9C33E" w14:textId="2757DA05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6F3940" w:rsidRPr="00AA2D08" w14:paraId="3D5B2C36" w14:textId="77777777" w:rsidTr="00257B06">
        <w:trPr>
          <w:jc w:val="center"/>
        </w:trPr>
        <w:tc>
          <w:tcPr>
            <w:tcW w:w="992" w:type="dxa"/>
          </w:tcPr>
          <w:p w14:paraId="74597B5E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7DEC44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1DA14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C007F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48FD6D69" w14:textId="67C27BD1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«Позитивное право»</w:t>
            </w:r>
          </w:p>
        </w:tc>
      </w:tr>
      <w:tr w:rsidR="006F3940" w:rsidRPr="00AA2D08" w14:paraId="08740AD5" w14:textId="77777777" w:rsidTr="00257B06">
        <w:trPr>
          <w:jc w:val="center"/>
        </w:trPr>
        <w:tc>
          <w:tcPr>
            <w:tcW w:w="992" w:type="dxa"/>
          </w:tcPr>
          <w:p w14:paraId="4D9BC2C5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8BDE5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FDDF3E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0E3545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C266817" w14:textId="66D04400" w:rsid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«Позитивное право</w:t>
            </w:r>
          </w:p>
        </w:tc>
      </w:tr>
      <w:tr w:rsidR="006F3940" w:rsidRPr="00AA2D08" w14:paraId="05C11AEF" w14:textId="77777777" w:rsidTr="00257B06">
        <w:trPr>
          <w:jc w:val="center"/>
        </w:trPr>
        <w:tc>
          <w:tcPr>
            <w:tcW w:w="992" w:type="dxa"/>
          </w:tcPr>
          <w:p w14:paraId="27262D2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9DEE0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BC2693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C4B9D5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3BDF6F64" w14:textId="00646B03" w:rsidR="006F3940" w:rsidRPr="00C54C21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21">
              <w:rPr>
                <w:rFonts w:ascii="Times New Roman" w:hAnsi="Times New Roman"/>
                <w:lang w:val="en-US"/>
              </w:rPr>
              <w:t>Административная юрисдикция</w:t>
            </w:r>
          </w:p>
        </w:tc>
      </w:tr>
      <w:tr w:rsidR="006F3940" w:rsidRPr="00AA2D08" w14:paraId="6CB53A9F" w14:textId="77777777" w:rsidTr="00257B06">
        <w:trPr>
          <w:jc w:val="center"/>
        </w:trPr>
        <w:tc>
          <w:tcPr>
            <w:tcW w:w="992" w:type="dxa"/>
          </w:tcPr>
          <w:p w14:paraId="1B36C889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B7E1C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C5C3C25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97C368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1D449FDA" w14:textId="6BB22F22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C21">
              <w:rPr>
                <w:rFonts w:ascii="Times New Roman" w:hAnsi="Times New Roman"/>
              </w:rPr>
              <w:t>Процессуальные отрасли права. Гражданский и арбитражный процесс</w:t>
            </w:r>
          </w:p>
        </w:tc>
      </w:tr>
      <w:tr w:rsidR="006F3940" w:rsidRPr="00AA2D08" w14:paraId="0F1367D0" w14:textId="77777777" w:rsidTr="00257B06">
        <w:trPr>
          <w:jc w:val="center"/>
        </w:trPr>
        <w:tc>
          <w:tcPr>
            <w:tcW w:w="992" w:type="dxa"/>
          </w:tcPr>
          <w:p w14:paraId="00742C7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3DA989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41BA32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34F088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A064F0C" w14:textId="112B873C" w:rsidR="006F3940" w:rsidRPr="006F3940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C21">
              <w:rPr>
                <w:rFonts w:ascii="Times New Roman" w:hAnsi="Times New Roman"/>
                <w:lang w:val="en-US"/>
              </w:rPr>
              <w:t>Уголовный процес</w:t>
            </w:r>
            <w:r>
              <w:rPr>
                <w:rFonts w:ascii="Times New Roman" w:hAnsi="Times New Roman"/>
              </w:rPr>
              <w:t>с</w:t>
            </w:r>
          </w:p>
        </w:tc>
      </w:tr>
      <w:tr w:rsidR="006F3940" w:rsidRPr="00AA2D08" w14:paraId="17FDA0FC" w14:textId="77777777" w:rsidTr="00257B06">
        <w:trPr>
          <w:jc w:val="center"/>
        </w:trPr>
        <w:tc>
          <w:tcPr>
            <w:tcW w:w="992" w:type="dxa"/>
          </w:tcPr>
          <w:p w14:paraId="79EA137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3F8A20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46CC79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C3134DC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76C5A952" w14:textId="3FEA1B1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«Процессуальное право»</w:t>
            </w:r>
          </w:p>
        </w:tc>
      </w:tr>
      <w:tr w:rsidR="006F3940" w:rsidRPr="00AA2D08" w14:paraId="04875B47" w14:textId="77777777" w:rsidTr="00257B06">
        <w:trPr>
          <w:jc w:val="center"/>
        </w:trPr>
        <w:tc>
          <w:tcPr>
            <w:tcW w:w="992" w:type="dxa"/>
          </w:tcPr>
          <w:p w14:paraId="0D24D7A8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71F78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3222C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26C13BE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73E1A64" w14:textId="675C079F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Конституционное судопроизводство</w:t>
            </w:r>
          </w:p>
        </w:tc>
      </w:tr>
      <w:tr w:rsidR="006F3940" w:rsidRPr="00AA2D08" w14:paraId="6CADBEB7" w14:textId="77777777" w:rsidTr="00257B06">
        <w:trPr>
          <w:jc w:val="center"/>
        </w:trPr>
        <w:tc>
          <w:tcPr>
            <w:tcW w:w="992" w:type="dxa"/>
          </w:tcPr>
          <w:p w14:paraId="5CDFE51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638C61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A0D187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371568A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5E11D1E2" w14:textId="23E8ECF3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Экологическое право</w:t>
            </w:r>
          </w:p>
        </w:tc>
      </w:tr>
      <w:tr w:rsidR="006F3940" w:rsidRPr="00AA2D08" w14:paraId="1A5FC433" w14:textId="77777777" w:rsidTr="00257B06">
        <w:trPr>
          <w:jc w:val="center"/>
        </w:trPr>
        <w:tc>
          <w:tcPr>
            <w:tcW w:w="992" w:type="dxa"/>
          </w:tcPr>
          <w:p w14:paraId="2D025DC2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D3B56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E295F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1A0205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07065E64" w14:textId="2E9F48CA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Международная защита прав человека</w:t>
            </w:r>
          </w:p>
        </w:tc>
      </w:tr>
      <w:tr w:rsidR="006F3940" w:rsidRPr="00AA2D08" w14:paraId="7B05C754" w14:textId="77777777" w:rsidTr="00257B06">
        <w:trPr>
          <w:jc w:val="center"/>
        </w:trPr>
        <w:tc>
          <w:tcPr>
            <w:tcW w:w="992" w:type="dxa"/>
          </w:tcPr>
          <w:p w14:paraId="34782EA0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1A188EB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0E5C37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AF47058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E868E17" w14:textId="7C1A6388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3940">
              <w:rPr>
                <w:rFonts w:ascii="Times New Roman" w:hAnsi="Times New Roman"/>
              </w:rPr>
              <w:t>Международная защита прав человека</w:t>
            </w:r>
          </w:p>
        </w:tc>
      </w:tr>
      <w:tr w:rsidR="006F3940" w:rsidRPr="00AA2D08" w14:paraId="2EB2E324" w14:textId="77777777" w:rsidTr="00257B06">
        <w:trPr>
          <w:jc w:val="center"/>
        </w:trPr>
        <w:tc>
          <w:tcPr>
            <w:tcW w:w="992" w:type="dxa"/>
          </w:tcPr>
          <w:p w14:paraId="36664CB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D9AB6D2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3645229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AB0A76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26127F85" w14:textId="518A5534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</w:p>
        </w:tc>
      </w:tr>
      <w:tr w:rsidR="006F3940" w:rsidRPr="00AA2D08" w14:paraId="02E1D290" w14:textId="77777777" w:rsidTr="00257B06">
        <w:trPr>
          <w:jc w:val="center"/>
        </w:trPr>
        <w:tc>
          <w:tcPr>
            <w:tcW w:w="992" w:type="dxa"/>
          </w:tcPr>
          <w:p w14:paraId="78A7D54D" w14:textId="77777777" w:rsidR="006F3940" w:rsidRPr="00AA2D08" w:rsidRDefault="006F3940" w:rsidP="006F3940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55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9AEF584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80D9D40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5660FD" w14:textId="77777777" w:rsidR="006F3940" w:rsidRPr="00AA2D08" w:rsidRDefault="006F3940" w:rsidP="006F3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7" w:type="dxa"/>
            <w:shd w:val="clear" w:color="auto" w:fill="auto"/>
          </w:tcPr>
          <w:p w14:paraId="65D3A159" w14:textId="35F51837" w:rsidR="006F3940" w:rsidRPr="00AA2D08" w:rsidRDefault="006F3940" w:rsidP="006F3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</w:p>
        </w:tc>
      </w:tr>
    </w:tbl>
    <w:p w14:paraId="78ED168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3A876436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771C339F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FF549F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502304C2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6A7A6EA0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75F2DC65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00FDFA98" w14:textId="77777777" w:rsidR="009856D7" w:rsidRPr="00AA2D08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</w:rPr>
      </w:pPr>
    </w:p>
    <w:p w14:paraId="2A833BEA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79E374F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BBC92A0" w14:textId="77777777" w:rsidR="009856D7" w:rsidRDefault="009856D7" w:rsidP="003F2FEF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9856D7" w:rsidSect="003F2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D2D"/>
    <w:multiLevelType w:val="hybridMultilevel"/>
    <w:tmpl w:val="C3E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501FB"/>
    <w:multiLevelType w:val="hybridMultilevel"/>
    <w:tmpl w:val="75583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D9D4FAB"/>
    <w:multiLevelType w:val="hybridMultilevel"/>
    <w:tmpl w:val="48C417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D7"/>
    <w:rsid w:val="00070867"/>
    <w:rsid w:val="001E0EFC"/>
    <w:rsid w:val="00257B06"/>
    <w:rsid w:val="002C6D9E"/>
    <w:rsid w:val="002D3181"/>
    <w:rsid w:val="003512ED"/>
    <w:rsid w:val="003E4F6B"/>
    <w:rsid w:val="003F2FEF"/>
    <w:rsid w:val="00405168"/>
    <w:rsid w:val="00426B3E"/>
    <w:rsid w:val="004E0D4E"/>
    <w:rsid w:val="006646F4"/>
    <w:rsid w:val="006F3940"/>
    <w:rsid w:val="00795825"/>
    <w:rsid w:val="009008EA"/>
    <w:rsid w:val="0092254B"/>
    <w:rsid w:val="009856D7"/>
    <w:rsid w:val="009C1635"/>
    <w:rsid w:val="009E113B"/>
    <w:rsid w:val="009F5049"/>
    <w:rsid w:val="00AA2D08"/>
    <w:rsid w:val="00C54C21"/>
    <w:rsid w:val="00CC252D"/>
    <w:rsid w:val="00CD5138"/>
    <w:rsid w:val="00D13C52"/>
    <w:rsid w:val="00DA7AB2"/>
    <w:rsid w:val="00EC76B8"/>
    <w:rsid w:val="00F510EC"/>
    <w:rsid w:val="00FD0A7C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856D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856D7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9856D7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6D7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fontstyle01">
    <w:name w:val="fontstyle01"/>
    <w:rsid w:val="009856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56D7"/>
    <w:pPr>
      <w:ind w:left="708"/>
    </w:pPr>
  </w:style>
  <w:style w:type="paragraph" w:styleId="a5">
    <w:name w:val="No Spacing"/>
    <w:link w:val="a6"/>
    <w:uiPriority w:val="1"/>
    <w:qFormat/>
    <w:rsid w:val="0098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856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20</cp:revision>
  <cp:lastPrinted>2020-09-08T06:48:00Z</cp:lastPrinted>
  <dcterms:created xsi:type="dcterms:W3CDTF">2018-01-18T12:46:00Z</dcterms:created>
  <dcterms:modified xsi:type="dcterms:W3CDTF">2020-09-17T06:51:00Z</dcterms:modified>
</cp:coreProperties>
</file>