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A7" w:rsidRPr="008B493D" w:rsidRDefault="00686D4E" w:rsidP="00686D4E">
      <w:pPr>
        <w:spacing w:line="240" w:lineRule="auto"/>
        <w:ind w:left="567"/>
        <w:jc w:val="center"/>
        <w:rPr>
          <w:rFonts w:ascii="Times New Roman" w:hAnsi="Times New Roman"/>
          <w:sz w:val="24"/>
          <w:szCs w:val="24"/>
        </w:rPr>
      </w:pPr>
      <w:r w:rsidRPr="00686D4E">
        <w:rPr>
          <w:rFonts w:ascii="Times New Roman" w:hAnsi="Times New Roman"/>
          <w:b/>
          <w:noProof/>
          <w:sz w:val="24"/>
          <w:szCs w:val="24"/>
          <w:lang w:eastAsia="ru-RU"/>
        </w:rPr>
        <w:drawing>
          <wp:inline distT="0" distB="0" distL="0" distR="0">
            <wp:extent cx="5941060" cy="8168958"/>
            <wp:effectExtent l="0" t="0" r="0" b="0"/>
            <wp:docPr id="1" name="Рисунок 1" descr="C:\Users\Acer\Desktop\КТП19-20 Коваленко В.В\Коваленко общество 8 клас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КТП19-20 Коваленко В.В\Коваленко общество 8 класс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8168958"/>
                    </a:xfrm>
                    <a:prstGeom prst="rect">
                      <a:avLst/>
                    </a:prstGeom>
                    <a:noFill/>
                    <a:ln>
                      <a:noFill/>
                    </a:ln>
                  </pic:spPr>
                </pic:pic>
              </a:graphicData>
            </a:graphic>
          </wp:inline>
        </w:drawing>
      </w:r>
    </w:p>
    <w:p w:rsidR="00686D4E" w:rsidRDefault="00686D4E" w:rsidP="00DD28A7">
      <w:pPr>
        <w:pStyle w:val="40"/>
        <w:shd w:val="clear" w:color="auto" w:fill="auto"/>
        <w:spacing w:before="0" w:after="83" w:line="240" w:lineRule="auto"/>
        <w:jc w:val="left"/>
        <w:rPr>
          <w:rFonts w:ascii="Times New Roman" w:hAnsi="Times New Roman" w:cs="Times New Roman"/>
          <w:sz w:val="24"/>
          <w:szCs w:val="24"/>
        </w:rPr>
      </w:pPr>
    </w:p>
    <w:p w:rsidR="00686D4E" w:rsidRDefault="00686D4E" w:rsidP="00DD28A7">
      <w:pPr>
        <w:pStyle w:val="40"/>
        <w:shd w:val="clear" w:color="auto" w:fill="auto"/>
        <w:spacing w:before="0" w:after="83" w:line="240" w:lineRule="auto"/>
        <w:jc w:val="left"/>
        <w:rPr>
          <w:rFonts w:ascii="Times New Roman" w:hAnsi="Times New Roman" w:cs="Times New Roman"/>
          <w:sz w:val="24"/>
          <w:szCs w:val="24"/>
        </w:rPr>
      </w:pPr>
    </w:p>
    <w:p w:rsidR="00686D4E" w:rsidRDefault="00686D4E" w:rsidP="00DD28A7">
      <w:pPr>
        <w:pStyle w:val="40"/>
        <w:shd w:val="clear" w:color="auto" w:fill="auto"/>
        <w:spacing w:before="0" w:after="83" w:line="240" w:lineRule="auto"/>
        <w:jc w:val="left"/>
        <w:rPr>
          <w:rFonts w:ascii="Times New Roman" w:hAnsi="Times New Roman" w:cs="Times New Roman"/>
          <w:sz w:val="24"/>
          <w:szCs w:val="24"/>
        </w:rPr>
      </w:pPr>
    </w:p>
    <w:p w:rsidR="00686D4E" w:rsidRDefault="00686D4E" w:rsidP="00DD28A7">
      <w:pPr>
        <w:pStyle w:val="40"/>
        <w:shd w:val="clear" w:color="auto" w:fill="auto"/>
        <w:spacing w:before="0" w:after="83" w:line="240" w:lineRule="auto"/>
        <w:jc w:val="left"/>
        <w:rPr>
          <w:rFonts w:ascii="Times New Roman" w:hAnsi="Times New Roman" w:cs="Times New Roman"/>
          <w:sz w:val="24"/>
          <w:szCs w:val="24"/>
        </w:rPr>
      </w:pPr>
    </w:p>
    <w:p w:rsidR="00686D4E" w:rsidRDefault="00686D4E" w:rsidP="00DD28A7">
      <w:pPr>
        <w:pStyle w:val="40"/>
        <w:shd w:val="clear" w:color="auto" w:fill="auto"/>
        <w:spacing w:before="0" w:after="83" w:line="240" w:lineRule="auto"/>
        <w:jc w:val="left"/>
        <w:rPr>
          <w:rFonts w:ascii="Times New Roman" w:hAnsi="Times New Roman" w:cs="Times New Roman"/>
          <w:sz w:val="24"/>
          <w:szCs w:val="24"/>
        </w:rPr>
      </w:pPr>
    </w:p>
    <w:p w:rsidR="009437C0" w:rsidRPr="00AF3DF9" w:rsidRDefault="009437C0" w:rsidP="00DD28A7">
      <w:pPr>
        <w:pStyle w:val="40"/>
        <w:shd w:val="clear" w:color="auto" w:fill="auto"/>
        <w:spacing w:before="0" w:after="83" w:line="240" w:lineRule="auto"/>
        <w:jc w:val="lef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Образовательный стандарт:</w:t>
      </w:r>
    </w:p>
    <w:p w:rsidR="009437C0" w:rsidRPr="001A2845" w:rsidRDefault="009437C0" w:rsidP="009437C0">
      <w:pPr>
        <w:spacing w:after="0" w:line="240" w:lineRule="auto"/>
        <w:ind w:left="1134"/>
        <w:jc w:val="both"/>
        <w:rPr>
          <w:rFonts w:ascii="Times New Roman" w:hAnsi="Times New Roman"/>
          <w:color w:val="000000"/>
          <w:sz w:val="24"/>
          <w:szCs w:val="24"/>
          <w:lang w:eastAsia="ru-RU"/>
        </w:rPr>
      </w:pPr>
      <w:r w:rsidRPr="001A2845">
        <w:rPr>
          <w:rFonts w:ascii="Times New Roman" w:hAnsi="Times New Roman"/>
          <w:color w:val="000000"/>
          <w:sz w:val="24"/>
          <w:szCs w:val="24"/>
          <w:lang w:eastAsia="ru-RU"/>
        </w:rPr>
        <w:t>Федеральный государственный образовательный стандарт ООО, утвержденный приказом Минобразования РФ от 17 декабря 2010 г. № 1897 (с изменениями от 31 декабря 2015 г. № 1577)</w:t>
      </w:r>
    </w:p>
    <w:p w:rsidR="009437C0" w:rsidRDefault="009437C0" w:rsidP="009437C0">
      <w:pPr>
        <w:spacing w:after="0" w:line="240" w:lineRule="auto"/>
        <w:ind w:left="567" w:firstLine="567"/>
        <w:jc w:val="both"/>
        <w:rPr>
          <w:rFonts w:ascii="Times New Roman" w:hAnsi="Times New Roman"/>
          <w:b/>
          <w:sz w:val="24"/>
          <w:szCs w:val="24"/>
        </w:rPr>
      </w:pPr>
    </w:p>
    <w:p w:rsidR="009437C0" w:rsidRDefault="009437C0" w:rsidP="009437C0">
      <w:pPr>
        <w:spacing w:after="0" w:line="240" w:lineRule="auto"/>
        <w:ind w:left="567" w:firstLine="567"/>
        <w:jc w:val="both"/>
        <w:rPr>
          <w:rFonts w:ascii="Times New Roman" w:hAnsi="Times New Roman"/>
          <w:b/>
          <w:sz w:val="24"/>
          <w:szCs w:val="24"/>
        </w:rPr>
      </w:pPr>
      <w:r>
        <w:rPr>
          <w:rFonts w:ascii="Times New Roman" w:hAnsi="Times New Roman"/>
          <w:b/>
          <w:sz w:val="24"/>
          <w:szCs w:val="24"/>
        </w:rPr>
        <w:t xml:space="preserve">Рабочая программа для </w:t>
      </w:r>
      <w:r w:rsidRPr="00DD09B5">
        <w:rPr>
          <w:rFonts w:ascii="Times New Roman" w:hAnsi="Times New Roman"/>
          <w:b/>
          <w:sz w:val="24"/>
          <w:szCs w:val="24"/>
        </w:rPr>
        <w:t>8</w:t>
      </w:r>
      <w:r>
        <w:rPr>
          <w:rFonts w:ascii="Times New Roman" w:hAnsi="Times New Roman"/>
          <w:b/>
          <w:sz w:val="24"/>
          <w:szCs w:val="24"/>
        </w:rPr>
        <w:t xml:space="preserve"> класса составлена на основе авторской программы:</w:t>
      </w:r>
    </w:p>
    <w:p w:rsidR="009437C0" w:rsidRDefault="009437C0" w:rsidP="009437C0">
      <w:pPr>
        <w:pStyle w:val="1"/>
        <w:spacing w:after="0" w:line="240" w:lineRule="auto"/>
        <w:ind w:left="709" w:right="20" w:firstLine="8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Авторская программа: </w:t>
      </w:r>
      <w:r w:rsidRPr="001A34A5">
        <w:rPr>
          <w:rFonts w:ascii="Times New Roman" w:hAnsi="Times New Roman" w:cs="Times New Roman"/>
          <w:color w:val="000000"/>
          <w:sz w:val="24"/>
          <w:szCs w:val="24"/>
          <w:lang w:eastAsia="ru-RU"/>
        </w:rPr>
        <w:t>Обществознание. Рабочие программы. Предметная линия учебников под редакцией Л. Н. Боголюбо</w:t>
      </w:r>
      <w:r>
        <w:rPr>
          <w:rFonts w:ascii="Times New Roman" w:hAnsi="Times New Roman" w:cs="Times New Roman"/>
          <w:color w:val="000000"/>
          <w:sz w:val="24"/>
          <w:szCs w:val="24"/>
          <w:lang w:eastAsia="ru-RU"/>
        </w:rPr>
        <w:t xml:space="preserve">ва.  5—9 </w:t>
      </w:r>
      <w:r w:rsidRPr="001A34A5">
        <w:rPr>
          <w:rFonts w:ascii="Times New Roman" w:hAnsi="Times New Roman" w:cs="Times New Roman"/>
          <w:color w:val="000000"/>
          <w:sz w:val="24"/>
          <w:szCs w:val="24"/>
          <w:lang w:eastAsia="ru-RU"/>
        </w:rPr>
        <w:t>классы</w:t>
      </w:r>
      <w:r>
        <w:rPr>
          <w:rFonts w:ascii="Times New Roman" w:hAnsi="Times New Roman" w:cs="Times New Roman"/>
          <w:color w:val="000000"/>
          <w:sz w:val="24"/>
          <w:szCs w:val="24"/>
          <w:lang w:eastAsia="ru-RU"/>
        </w:rPr>
        <w:t xml:space="preserve">. </w:t>
      </w:r>
      <w:r w:rsidRPr="001A34A5">
        <w:rPr>
          <w:rFonts w:ascii="Times New Roman" w:hAnsi="Times New Roman" w:cs="Times New Roman"/>
          <w:color w:val="000000"/>
          <w:sz w:val="24"/>
          <w:szCs w:val="24"/>
          <w:lang w:eastAsia="ru-RU"/>
        </w:rPr>
        <w:t xml:space="preserve"> М.: Просвещение</w:t>
      </w:r>
      <w:r>
        <w:rPr>
          <w:rFonts w:ascii="Times New Roman" w:hAnsi="Times New Roman" w:cs="Times New Roman"/>
          <w:color w:val="000000"/>
          <w:sz w:val="24"/>
          <w:szCs w:val="24"/>
          <w:lang w:eastAsia="ru-RU"/>
        </w:rPr>
        <w:t>., 2014</w:t>
      </w:r>
    </w:p>
    <w:p w:rsidR="009437C0" w:rsidRDefault="009437C0" w:rsidP="009437C0">
      <w:pPr>
        <w:pStyle w:val="1"/>
        <w:spacing w:after="0" w:line="240" w:lineRule="auto"/>
        <w:ind w:left="709" w:right="20" w:firstLine="8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Учебник:</w:t>
      </w:r>
      <w:r w:rsidRPr="008974D8">
        <w:rPr>
          <w:rFonts w:ascii="Times New Roman" w:hAnsi="Times New Roman" w:cs="Times New Roman"/>
          <w:color w:val="000000"/>
          <w:sz w:val="24"/>
          <w:szCs w:val="24"/>
          <w:lang w:eastAsia="ru-RU"/>
        </w:rPr>
        <w:t xml:space="preserve"> Обществознание. 8 класс: учебн. для общеобразоват. учреждений. /Под ред. Л. Н. Боголюбова, Л.Ф.</w:t>
      </w:r>
      <w:r>
        <w:rPr>
          <w:rFonts w:ascii="Times New Roman" w:hAnsi="Times New Roman" w:cs="Times New Roman"/>
          <w:color w:val="000000"/>
          <w:sz w:val="24"/>
          <w:szCs w:val="24"/>
          <w:lang w:eastAsia="ru-RU"/>
        </w:rPr>
        <w:t xml:space="preserve"> </w:t>
      </w:r>
      <w:r w:rsidRPr="008974D8">
        <w:rPr>
          <w:rFonts w:ascii="Times New Roman" w:hAnsi="Times New Roman" w:cs="Times New Roman"/>
          <w:color w:val="000000"/>
          <w:sz w:val="24"/>
          <w:szCs w:val="24"/>
          <w:lang w:eastAsia="ru-RU"/>
        </w:rPr>
        <w:t>Ивановой.</w:t>
      </w:r>
      <w:r>
        <w:rPr>
          <w:rFonts w:ascii="Times New Roman" w:hAnsi="Times New Roman" w:cs="Times New Roman"/>
          <w:color w:val="000000"/>
          <w:sz w:val="24"/>
          <w:szCs w:val="24"/>
          <w:lang w:eastAsia="ru-RU"/>
        </w:rPr>
        <w:t xml:space="preserve"> </w:t>
      </w:r>
      <w:r w:rsidRPr="008974D8">
        <w:rPr>
          <w:rFonts w:ascii="Times New Roman" w:hAnsi="Times New Roman" w:cs="Times New Roman"/>
          <w:color w:val="000000"/>
          <w:sz w:val="24"/>
          <w:szCs w:val="24"/>
          <w:lang w:eastAsia="ru-RU"/>
        </w:rPr>
        <w:t>— М., 2016.</w:t>
      </w:r>
    </w:p>
    <w:p w:rsidR="009437C0" w:rsidRDefault="009437C0" w:rsidP="009437C0">
      <w:pPr>
        <w:spacing w:after="0"/>
        <w:ind w:firstLine="567"/>
        <w:jc w:val="center"/>
        <w:rPr>
          <w:rFonts w:ascii="Times New Roman" w:hAnsi="Times New Roman"/>
          <w:b/>
          <w:sz w:val="24"/>
          <w:szCs w:val="24"/>
        </w:rPr>
      </w:pPr>
    </w:p>
    <w:p w:rsidR="009437C0" w:rsidRPr="00453ECB" w:rsidRDefault="009437C0" w:rsidP="009437C0">
      <w:pPr>
        <w:spacing w:after="0"/>
        <w:ind w:firstLine="567"/>
        <w:jc w:val="center"/>
        <w:rPr>
          <w:rFonts w:ascii="Times New Roman" w:hAnsi="Times New Roman"/>
          <w:b/>
          <w:sz w:val="24"/>
          <w:szCs w:val="24"/>
        </w:rPr>
      </w:pPr>
      <w:r w:rsidRPr="00453ECB">
        <w:rPr>
          <w:rFonts w:ascii="Times New Roman" w:hAnsi="Times New Roman"/>
          <w:b/>
          <w:sz w:val="24"/>
          <w:szCs w:val="24"/>
        </w:rPr>
        <w:t>Планируемые результаты изучения учебного предмета</w:t>
      </w:r>
      <w:r>
        <w:rPr>
          <w:rFonts w:ascii="Times New Roman" w:hAnsi="Times New Roman"/>
          <w:b/>
          <w:sz w:val="24"/>
          <w:szCs w:val="24"/>
        </w:rPr>
        <w:t>.</w:t>
      </w:r>
    </w:p>
    <w:p w:rsidR="009437C0" w:rsidRDefault="009437C0" w:rsidP="009437C0">
      <w:pPr>
        <w:pStyle w:val="1"/>
        <w:shd w:val="clear" w:color="auto" w:fill="auto"/>
        <w:spacing w:after="0" w:line="240" w:lineRule="auto"/>
        <w:ind w:left="567" w:right="20"/>
        <w:jc w:val="both"/>
        <w:rPr>
          <w:rStyle w:val="10"/>
          <w:rFonts w:ascii="Times New Roman" w:hAnsi="Times New Roman"/>
          <w:sz w:val="24"/>
          <w:szCs w:val="24"/>
        </w:rPr>
      </w:pPr>
      <w:r w:rsidRPr="00AF3DF9">
        <w:rPr>
          <w:rStyle w:val="10"/>
          <w:rFonts w:ascii="Times New Roman" w:hAnsi="Times New Roman"/>
          <w:sz w:val="24"/>
          <w:szCs w:val="24"/>
        </w:rPr>
        <w:t xml:space="preserve">Личностные: </w:t>
      </w:r>
    </w:p>
    <w:p w:rsidR="009437C0" w:rsidRPr="007C020C" w:rsidRDefault="009437C0" w:rsidP="009437C0">
      <w:pPr>
        <w:pStyle w:val="c25"/>
        <w:numPr>
          <w:ilvl w:val="0"/>
          <w:numId w:val="2"/>
        </w:numPr>
        <w:shd w:val="clear" w:color="auto" w:fill="FFFFFF"/>
        <w:spacing w:before="0" w:beforeAutospacing="0" w:after="0"/>
        <w:jc w:val="both"/>
        <w:rPr>
          <w:rStyle w:val="c0"/>
          <w:color w:val="000000"/>
        </w:rPr>
      </w:pPr>
      <w:r w:rsidRPr="007C020C">
        <w:rPr>
          <w:rStyle w:val="c0"/>
          <w:color w:val="000000"/>
        </w:rPr>
        <w:t>мотивированность на посильное и созидательное участие в жизни общества;</w:t>
      </w:r>
    </w:p>
    <w:p w:rsidR="009437C0" w:rsidRPr="007C020C" w:rsidRDefault="009437C0" w:rsidP="009437C0">
      <w:pPr>
        <w:pStyle w:val="c25"/>
        <w:numPr>
          <w:ilvl w:val="0"/>
          <w:numId w:val="2"/>
        </w:numPr>
        <w:shd w:val="clear" w:color="auto" w:fill="FFFFFF"/>
        <w:spacing w:after="0"/>
        <w:jc w:val="both"/>
        <w:rPr>
          <w:rStyle w:val="c0"/>
          <w:color w:val="000000"/>
        </w:rPr>
      </w:pPr>
      <w:r w:rsidRPr="007C020C">
        <w:rPr>
          <w:rStyle w:val="c0"/>
          <w:color w:val="000000"/>
        </w:rPr>
        <w:t>заинтересованность не только в личном успехе, но и в благополучии и процветании своей страны;</w:t>
      </w:r>
    </w:p>
    <w:p w:rsidR="009437C0" w:rsidRPr="007C020C" w:rsidRDefault="009437C0" w:rsidP="009437C0">
      <w:pPr>
        <w:pStyle w:val="c25"/>
        <w:numPr>
          <w:ilvl w:val="0"/>
          <w:numId w:val="2"/>
        </w:numPr>
        <w:shd w:val="clear" w:color="auto" w:fill="FFFFFF"/>
        <w:spacing w:before="0" w:beforeAutospacing="0" w:after="0" w:afterAutospacing="0"/>
        <w:jc w:val="both"/>
        <w:rPr>
          <w:rStyle w:val="c0"/>
          <w:rFonts w:ascii="Calibri" w:hAnsi="Calibri" w:cs="Calibri"/>
          <w:color w:val="000000"/>
          <w:sz w:val="22"/>
          <w:szCs w:val="22"/>
        </w:rPr>
      </w:pPr>
      <w:r w:rsidRPr="007C020C">
        <w:rPr>
          <w:rStyle w:val="c0"/>
          <w:color w:val="000000"/>
        </w:rPr>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 поколениями.</w:t>
      </w:r>
    </w:p>
    <w:p w:rsidR="009437C0" w:rsidRDefault="009437C0" w:rsidP="009437C0">
      <w:pPr>
        <w:pStyle w:val="1"/>
        <w:shd w:val="clear" w:color="auto" w:fill="auto"/>
        <w:spacing w:after="0" w:line="240" w:lineRule="auto"/>
        <w:ind w:left="567" w:right="20"/>
        <w:jc w:val="both"/>
        <w:rPr>
          <w:rStyle w:val="10"/>
          <w:rFonts w:ascii="Times New Roman" w:hAnsi="Times New Roman"/>
          <w:sz w:val="24"/>
          <w:szCs w:val="24"/>
        </w:rPr>
      </w:pPr>
      <w:r w:rsidRPr="00AF3DF9">
        <w:rPr>
          <w:rStyle w:val="10"/>
          <w:rFonts w:ascii="Times New Roman" w:hAnsi="Times New Roman"/>
          <w:sz w:val="24"/>
          <w:szCs w:val="24"/>
        </w:rPr>
        <w:t xml:space="preserve">Метапредметные: </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умении сознательно организовывать свою познавательную деятельность (от постановки цели до получения и оценки результата);</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 xml:space="preserve">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 </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 xml:space="preserve">овладении различными видами публичных выступлений (высказывания, монолог, дискуссия) и следовании этическим нормам и правилам ведения диалога; </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 xml:space="preserve">1)  использование элементов причинно-следственного анализа; </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 xml:space="preserve">2) исследование несложных реальных связей и зависимостей; </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3) определение сущностных характеристик изучаемого объекта; выбор верных критериев для сравнения, сопоставления, оценки объектов;</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4) поиск и извлечение нужной информации по заданной теме в адаптированных источниках различного типа;</w:t>
      </w:r>
    </w:p>
    <w:p w:rsidR="009437C0" w:rsidRPr="00644D52" w:rsidRDefault="009437C0" w:rsidP="009437C0">
      <w:pPr>
        <w:pStyle w:val="c25"/>
        <w:numPr>
          <w:ilvl w:val="0"/>
          <w:numId w:val="2"/>
        </w:numPr>
        <w:shd w:val="clear" w:color="auto" w:fill="FFFFFF"/>
        <w:spacing w:after="0"/>
        <w:jc w:val="both"/>
        <w:rPr>
          <w:rStyle w:val="c0"/>
          <w:bCs/>
        </w:rPr>
      </w:pPr>
      <w:r w:rsidRPr="00644D52">
        <w:rPr>
          <w:rStyle w:val="c0"/>
          <w:bCs/>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437C0" w:rsidRPr="00644D52" w:rsidRDefault="009437C0" w:rsidP="009437C0">
      <w:pPr>
        <w:pStyle w:val="c25"/>
        <w:numPr>
          <w:ilvl w:val="0"/>
          <w:numId w:val="2"/>
        </w:numPr>
        <w:shd w:val="clear" w:color="auto" w:fill="FFFFFF"/>
        <w:spacing w:after="0"/>
        <w:jc w:val="both"/>
        <w:rPr>
          <w:rStyle w:val="c0"/>
          <w:bCs/>
        </w:rPr>
      </w:pPr>
      <w:r w:rsidRPr="00644D52">
        <w:rPr>
          <w:rStyle w:val="c0"/>
          <w:bCs/>
        </w:rPr>
        <w:t>6) подкрепление изученных положений конкретными примерами;</w:t>
      </w:r>
    </w:p>
    <w:p w:rsidR="009437C0" w:rsidRPr="00644D52" w:rsidRDefault="009437C0" w:rsidP="009437C0">
      <w:pPr>
        <w:pStyle w:val="c25"/>
        <w:numPr>
          <w:ilvl w:val="0"/>
          <w:numId w:val="2"/>
        </w:numPr>
        <w:shd w:val="clear" w:color="auto" w:fill="FFFFFF"/>
        <w:spacing w:after="0"/>
        <w:jc w:val="both"/>
        <w:rPr>
          <w:rStyle w:val="c0"/>
          <w:bCs/>
        </w:rPr>
      </w:pPr>
      <w:r w:rsidRPr="00644D52">
        <w:rPr>
          <w:rStyle w:val="c0"/>
          <w:bCs/>
        </w:rPr>
        <w:t xml:space="preserve">7) оценку своих учебных достижений, поведения, черт своей личности с учётом мнения других людей, в том числе для корректировки собственного поведения в </w:t>
      </w:r>
      <w:r w:rsidRPr="00644D52">
        <w:rPr>
          <w:rStyle w:val="c0"/>
          <w:bCs/>
        </w:rPr>
        <w:lastRenderedPageBreak/>
        <w:t>окружающей среде; выполнение в повседневной жизни этических и правовых норм, экологических требований;</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8) определение собственного отношения к явлениям современной жизни, формулирование своей точки зрения.</w:t>
      </w:r>
    </w:p>
    <w:p w:rsidR="009437C0" w:rsidRDefault="009437C0" w:rsidP="009437C0">
      <w:pPr>
        <w:pStyle w:val="1"/>
        <w:shd w:val="clear" w:color="auto" w:fill="auto"/>
        <w:spacing w:after="0" w:line="240" w:lineRule="auto"/>
        <w:ind w:left="567" w:right="20"/>
        <w:jc w:val="both"/>
        <w:rPr>
          <w:rStyle w:val="10"/>
          <w:rFonts w:ascii="Times New Roman" w:hAnsi="Times New Roman"/>
          <w:sz w:val="24"/>
          <w:szCs w:val="24"/>
        </w:rPr>
      </w:pPr>
      <w:r w:rsidRPr="00AF3DF9">
        <w:rPr>
          <w:rStyle w:val="10"/>
          <w:rFonts w:ascii="Times New Roman" w:hAnsi="Times New Roman"/>
          <w:sz w:val="24"/>
          <w:szCs w:val="24"/>
        </w:rPr>
        <w:t xml:space="preserve">Предметные: </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знание ряда ключевых понятий об основных социальных объектах; умение объяснять явления социальной действительности с опорой на эти понятия;</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 xml:space="preserve">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 </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приверженность гуманистическим и демократическим ценностям, патриотизм и гражданственность;</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 xml:space="preserve">понимание значения трудовой деятельности для личности и для общества; </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 xml:space="preserve">понимание специфики познания мира средствами искусства в соотнесении с другими способами познания; </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понимание роли искусства в становлении личности и в жизни общества;</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знание определяющих признаков коммуникативной деятельности в сравнении с другими видами деятельности;</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 xml:space="preserve">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 понимание значения коммуникации в межличностном общении;</w:t>
      </w:r>
    </w:p>
    <w:p w:rsidR="009437C0" w:rsidRPr="00364B8A" w:rsidRDefault="009437C0" w:rsidP="009437C0">
      <w:pPr>
        <w:pStyle w:val="c25"/>
        <w:numPr>
          <w:ilvl w:val="0"/>
          <w:numId w:val="2"/>
        </w:numPr>
        <w:shd w:val="clear" w:color="auto" w:fill="FFFFFF"/>
        <w:spacing w:before="0" w:beforeAutospacing="0" w:after="0"/>
        <w:jc w:val="both"/>
        <w:rPr>
          <w:rStyle w:val="c0"/>
          <w:bCs/>
        </w:rPr>
      </w:pPr>
      <w:r w:rsidRPr="00364B8A">
        <w:rPr>
          <w:rStyle w:val="c0"/>
          <w:bCs/>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знакомство с отдельными приёмами и техниками преодоления конфликтов;</w:t>
      </w:r>
    </w:p>
    <w:p w:rsidR="009437C0" w:rsidRPr="00364B8A" w:rsidRDefault="009437C0" w:rsidP="009437C0">
      <w:pPr>
        <w:pStyle w:val="c25"/>
        <w:numPr>
          <w:ilvl w:val="0"/>
          <w:numId w:val="2"/>
        </w:numPr>
        <w:shd w:val="clear" w:color="auto" w:fill="FFFFFF"/>
        <w:spacing w:before="0" w:beforeAutospacing="0" w:after="0"/>
        <w:jc w:val="both"/>
        <w:rPr>
          <w:rStyle w:val="c0"/>
          <w:bCs/>
        </w:rPr>
      </w:pPr>
      <w:r w:rsidRPr="00364B8A">
        <w:rPr>
          <w:rStyle w:val="c0"/>
          <w:bCs/>
        </w:rPr>
        <w:t xml:space="preserve">ценностные ориентиры, основанные на идеях патриотизма, любви и уважения к Отечеству; на отношении к человеку, его правам и свободам как к высшей </w:t>
      </w:r>
      <w:r w:rsidRPr="00364B8A">
        <w:rPr>
          <w:rStyle w:val="c0"/>
          <w:bCs/>
        </w:rPr>
        <w:lastRenderedPageBreak/>
        <w:t xml:space="preserve">ценности; на стремлении к укреплению исторически сложившегося государственного единства; на признании равноправия народов, </w:t>
      </w:r>
    </w:p>
    <w:p w:rsidR="009437C0" w:rsidRPr="00364B8A" w:rsidRDefault="009437C0" w:rsidP="009437C0">
      <w:pPr>
        <w:pStyle w:val="c25"/>
        <w:numPr>
          <w:ilvl w:val="0"/>
          <w:numId w:val="2"/>
        </w:numPr>
        <w:shd w:val="clear" w:color="auto" w:fill="FFFFFF"/>
        <w:spacing w:before="0" w:beforeAutospacing="0" w:after="0"/>
        <w:jc w:val="both"/>
        <w:rPr>
          <w:rStyle w:val="c0"/>
          <w:bCs/>
        </w:rPr>
      </w:pPr>
      <w:r w:rsidRPr="00364B8A">
        <w:rPr>
          <w:rStyle w:val="c0"/>
          <w:bCs/>
        </w:rPr>
        <w:t>единства разнообразных культур; на убеждённости в важности для общества семьи и семейных традиций; на осознании необходимости поддержания гражданского мира и согласия, своей ответственности за судьбу страны перед нынешними и грядущими поколениями.</w:t>
      </w:r>
    </w:p>
    <w:p w:rsidR="009437C0" w:rsidRPr="0047111B" w:rsidRDefault="009437C0" w:rsidP="009437C0">
      <w:pPr>
        <w:pStyle w:val="1"/>
        <w:shd w:val="clear" w:color="auto" w:fill="auto"/>
        <w:spacing w:after="0" w:line="240" w:lineRule="auto"/>
        <w:ind w:left="567" w:right="20"/>
        <w:jc w:val="both"/>
        <w:rPr>
          <w:rFonts w:cs="Times New Roman"/>
          <w:bCs/>
        </w:rPr>
      </w:pPr>
      <w:r w:rsidRPr="004A30B0">
        <w:rPr>
          <w:rStyle w:val="10"/>
          <w:rFonts w:ascii="Times New Roman" w:hAnsi="Times New Roman"/>
          <w:sz w:val="24"/>
          <w:szCs w:val="24"/>
        </w:rPr>
        <w:t>Ученик</w:t>
      </w:r>
      <w:r w:rsidRPr="0047111B">
        <w:rPr>
          <w:rFonts w:ascii="Times New Roman" w:hAnsi="Times New Roman" w:cs="Times New Roman"/>
          <w:b/>
          <w:color w:val="000000"/>
          <w:sz w:val="24"/>
          <w:szCs w:val="24"/>
          <w:lang w:eastAsia="ru-RU"/>
        </w:rPr>
        <w:t xml:space="preserve"> научится</w:t>
      </w:r>
      <w:r w:rsidRPr="0047111B">
        <w:rPr>
          <w:rFonts w:cs="Times New Roman"/>
          <w:bCs/>
        </w:rPr>
        <w:t>:</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демонстрировать на примерах взаимосвязь природы и общества, раскрывать роль природы в жизни человека;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распознавать на основе приведенных данных основные типы обществ;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движение от одних форм общественной жизни к другим; оценивать социальные явления с позиций общественного прогресса;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различать экономические, социальные, политические, культурные явления и процессы общественной жизни;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экологический кризис как глобальную проблему человечества, раскрывать причины экологического кризиса;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влияние современных средств массовой коммуникации на общество и личность;</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конкретизировать примерами опасность международного терроризма.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развитие отдельных областей и форм культуры, выражать свое мнение о явлениях культуры;</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описывать явления духовной культуры;</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объяснять причины возрастания роли науки в современном мире;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оценивать роль образования в современном обществе;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различать уровни общего образования в России;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находить и извлекать социальную информацию о достижениях и проблемах развития культуры из адаптированных источников различного типа;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описывать духовные ценности российского народа и выражать собственное отношение к ним;</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объяснять необходимость непрерывного образования в современных условиях;</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учитывать общественные потребности при выборе направления своей будущей профессиональной деятельности;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роль религии в современном обществе;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особенности искусства как формы духовной культуры</w:t>
      </w:r>
      <w:r w:rsidRPr="000E0E3E">
        <w:rPr>
          <w:rStyle w:val="c0"/>
        </w:rPr>
        <w:t>.</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описывать социальную структуру в обществах разного типа, характеризовать основные социальные общности и группы;</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объяснять взаимодействие социальных общностей и групп;</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ведущие направления социальной политики Российского государства;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выделять параметры, определяющие социальный статус личности;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приводить примеры предписанных и достигаемых статусов;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описывать основные социальные роли подростка;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конкретизировать примерами процесс социальной мобильности;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межнациональные отношения в современном мире;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объяснять причины межнациональных конфликтов и основные пути их разрешения;</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lastRenderedPageBreak/>
        <w:t>характеризовать, раскрывать на конкретных примерах основные функции семьи в обществе;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основные роли членов семьи;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основные слагаемые здорового образа жизни; осознанно выбирать верные критерии для оценки безопасных условий жизни;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объяснять проблему ограниченности экономических ресурсов;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факторы, влияющие на производительность труда;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механизм рыночного регулирования экономики; анализировать действие рыночных законов, выявлять роль конкуренции;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объяснять роль государства в регулировании рыночной экономики; анализировать структуру бюджета государства;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называть и конкретизировать примерами виды налогов;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функции денег и их роль в экономике;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социально-экономическую роль и функции предпринимательства;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рациональное поведение субъектов экономической деятельности;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экономику семьи; анализировать структуру семейного бюджета;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использовать полученные знания при анализе фактов поведения участников экономической деятельности;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обосновывать связь профессионализма и жизненного успеха.</w:t>
      </w:r>
    </w:p>
    <w:p w:rsidR="009437C0" w:rsidRPr="004A30B0" w:rsidRDefault="009437C0" w:rsidP="009437C0">
      <w:pPr>
        <w:pStyle w:val="1"/>
        <w:shd w:val="clear" w:color="auto" w:fill="auto"/>
        <w:spacing w:after="0" w:line="240" w:lineRule="auto"/>
        <w:ind w:left="567" w:right="20"/>
        <w:jc w:val="both"/>
        <w:rPr>
          <w:rStyle w:val="10"/>
          <w:rFonts w:ascii="Times New Roman" w:hAnsi="Times New Roman" w:cs="Times New Roman"/>
          <w:sz w:val="24"/>
          <w:szCs w:val="24"/>
        </w:rPr>
      </w:pPr>
      <w:r w:rsidRPr="004A30B0">
        <w:rPr>
          <w:rStyle w:val="10"/>
          <w:rFonts w:ascii="Times New Roman" w:hAnsi="Times New Roman" w:cs="Times New Roman"/>
          <w:sz w:val="24"/>
          <w:szCs w:val="24"/>
        </w:rPr>
        <w:t>Ученик получит возможность научиться:</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наблюдать и характеризовать явления и события, происходящие в различных сферах общественной жизни;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выявлять причинно-следственные связи общественных явлений и характеризовать основные направления общественного развития;</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осознанно содействовать защите природы.</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описывать процессы создания, сохранения, трансляции и усвоения достижений культуры;</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основные направления развития отечественной культуры в современных условиях;</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критически воспринимать сообщения и рекламу в СМИ и Интернете о таких направлениях массовой культуры, как шоу-бизнес и мода.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понятия «равенство» и «социальная справедливость» с позиций историзма;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lastRenderedPageBreak/>
        <w:t>выражать и обосновывать собственную позицию по актуальным проблемам молодежи;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использовать элементы причинно-следственного анализа при характеристике семейных конфликтов;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находить и извлекать социальную информацию о государственной семейной политике из адаптированных источников различного типа</w:t>
      </w:r>
      <w:r w:rsidRPr="000E0E3E">
        <w:rPr>
          <w:rStyle w:val="c0"/>
        </w:rPr>
        <w:t>.</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анализировать с опорой на полученные знания несложную экономическую информацию, получаемую из неадаптированных источников;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выполнять практические задания, основанные на ситуациях, связанных с описанием состояния российской экономики;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анализировать и оценивать с позиций экономических знаний сложившиеся практики и модели поведения потребителя;</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решать с опорой на полученные знания познавательные задачи, отражающие типичные ситуации в экономической сфере деятельности человека;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грамотно применять полученные знания для определения экономически рационального поведения и порядка действий в конкретных ситуациях;</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сопоставлять свои потребности и возможности, оптимально распределять свои материальные и трудовые ресурсы, составлять семейный бюджет.</w:t>
      </w:r>
    </w:p>
    <w:p w:rsidR="009437C0" w:rsidRDefault="009437C0" w:rsidP="009437C0">
      <w:pPr>
        <w:rPr>
          <w:rFonts w:ascii="Times New Roman" w:eastAsiaTheme="minorHAnsi" w:hAnsi="Times New Roman"/>
          <w:color w:val="000000"/>
          <w:sz w:val="24"/>
          <w:szCs w:val="24"/>
          <w:shd w:val="clear" w:color="auto" w:fill="FFFFFF"/>
          <w:lang w:eastAsia="ru-RU"/>
        </w:rPr>
      </w:pPr>
      <w:r>
        <w:rPr>
          <w:rFonts w:ascii="Times New Roman" w:hAnsi="Times New Roman"/>
          <w:color w:val="000000"/>
          <w:sz w:val="24"/>
          <w:szCs w:val="24"/>
          <w:lang w:eastAsia="ru-RU"/>
        </w:rPr>
        <w:br w:type="page"/>
      </w:r>
    </w:p>
    <w:p w:rsidR="009437C0" w:rsidRPr="006A66D2" w:rsidRDefault="009437C0" w:rsidP="009437C0">
      <w:pPr>
        <w:shd w:val="clear" w:color="auto" w:fill="FFFFFF"/>
        <w:spacing w:after="0" w:line="240" w:lineRule="auto"/>
        <w:jc w:val="center"/>
        <w:rPr>
          <w:rFonts w:ascii="Times New Roman" w:hAnsi="Times New Roman"/>
          <w:color w:val="000000"/>
          <w:sz w:val="20"/>
          <w:szCs w:val="20"/>
          <w:lang w:eastAsia="ru-RU"/>
        </w:rPr>
      </w:pPr>
      <w:r w:rsidRPr="006A66D2">
        <w:rPr>
          <w:rFonts w:ascii="Times New Roman" w:hAnsi="Times New Roman"/>
          <w:b/>
          <w:bCs/>
          <w:color w:val="000000"/>
          <w:sz w:val="24"/>
          <w:szCs w:val="24"/>
          <w:lang w:eastAsia="ru-RU"/>
        </w:rPr>
        <w:lastRenderedPageBreak/>
        <w:t xml:space="preserve">Содержание программы учебного курса обществознания </w:t>
      </w:r>
    </w:p>
    <w:p w:rsidR="009437C0" w:rsidRPr="006A66D2" w:rsidRDefault="009437C0" w:rsidP="009437C0">
      <w:pPr>
        <w:shd w:val="clear" w:color="auto" w:fill="FFFFFF"/>
        <w:spacing w:after="0" w:line="240" w:lineRule="auto"/>
        <w:ind w:firstLine="360"/>
        <w:jc w:val="center"/>
        <w:rPr>
          <w:rFonts w:ascii="Times New Roman" w:hAnsi="Times New Roman"/>
          <w:color w:val="000000"/>
          <w:sz w:val="20"/>
          <w:szCs w:val="20"/>
          <w:lang w:eastAsia="ru-RU"/>
        </w:rPr>
      </w:pPr>
      <w:r w:rsidRPr="006A66D2">
        <w:rPr>
          <w:rFonts w:ascii="Times New Roman" w:hAnsi="Times New Roman"/>
          <w:b/>
          <w:bCs/>
          <w:color w:val="000000"/>
          <w:sz w:val="24"/>
          <w:szCs w:val="24"/>
          <w:lang w:eastAsia="ru-RU"/>
        </w:rPr>
        <w:t>Вводный урок</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(1 ч</w:t>
      </w:r>
      <w:r>
        <w:rPr>
          <w:rFonts w:ascii="Times New Roman" w:hAnsi="Times New Roman"/>
          <w:b/>
          <w:bCs/>
          <w:color w:val="000000"/>
          <w:sz w:val="24"/>
          <w:szCs w:val="24"/>
          <w:lang w:eastAsia="ru-RU"/>
        </w:rPr>
        <w:t>ас</w:t>
      </w:r>
      <w:r w:rsidRPr="006A66D2">
        <w:rPr>
          <w:rFonts w:ascii="Times New Roman" w:hAnsi="Times New Roman"/>
          <w:b/>
          <w:bCs/>
          <w:color w:val="000000"/>
          <w:sz w:val="24"/>
          <w:szCs w:val="24"/>
          <w:lang w:eastAsia="ru-RU"/>
        </w:rPr>
        <w:t>)</w:t>
      </w:r>
    </w:p>
    <w:p w:rsidR="009437C0" w:rsidRPr="006A66D2" w:rsidRDefault="009437C0" w:rsidP="009437C0">
      <w:pPr>
        <w:shd w:val="clear" w:color="auto" w:fill="FFFFFF"/>
        <w:spacing w:after="0" w:line="240" w:lineRule="auto"/>
        <w:ind w:firstLine="360"/>
        <w:jc w:val="both"/>
        <w:rPr>
          <w:rFonts w:ascii="Times New Roman" w:hAnsi="Times New Roman"/>
          <w:color w:val="000000"/>
          <w:sz w:val="20"/>
          <w:szCs w:val="20"/>
          <w:lang w:eastAsia="ru-RU"/>
        </w:rPr>
      </w:pPr>
      <w:r w:rsidRPr="006A66D2">
        <w:rPr>
          <w:rFonts w:ascii="Times New Roman" w:hAnsi="Times New Roman"/>
          <w:color w:val="000000"/>
          <w:sz w:val="24"/>
          <w:szCs w:val="24"/>
          <w:lang w:eastAsia="ru-RU"/>
        </w:rPr>
        <w:t>Что мы уже знаем и умеем. Чем мы будем заниматься в новом учебном году. Как добиваться успехов в работе в классе и дома.</w:t>
      </w:r>
    </w:p>
    <w:p w:rsidR="009437C0" w:rsidRPr="006A66D2" w:rsidRDefault="009437C0" w:rsidP="009437C0">
      <w:pPr>
        <w:shd w:val="clear" w:color="auto" w:fill="FFFFFF"/>
        <w:spacing w:after="0" w:line="240" w:lineRule="auto"/>
        <w:ind w:firstLine="360"/>
        <w:jc w:val="center"/>
        <w:rPr>
          <w:rFonts w:ascii="Times New Roman" w:hAnsi="Times New Roman"/>
          <w:color w:val="000000"/>
          <w:sz w:val="20"/>
          <w:szCs w:val="20"/>
          <w:lang w:eastAsia="ru-RU"/>
        </w:rPr>
      </w:pPr>
      <w:r>
        <w:rPr>
          <w:rFonts w:ascii="Times New Roman" w:hAnsi="Times New Roman"/>
          <w:b/>
          <w:bCs/>
          <w:color w:val="000000"/>
          <w:sz w:val="24"/>
          <w:szCs w:val="24"/>
          <w:lang w:eastAsia="ru-RU"/>
        </w:rPr>
        <w:t>Тема 1</w:t>
      </w:r>
      <w:r w:rsidRPr="006A66D2">
        <w:rPr>
          <w:rFonts w:ascii="Times New Roman" w:hAnsi="Times New Roman"/>
          <w:b/>
          <w:bCs/>
          <w:color w:val="000000"/>
          <w:sz w:val="24"/>
          <w:szCs w:val="24"/>
          <w:lang w:eastAsia="ru-RU"/>
        </w:rPr>
        <w:t>. Личность и общество</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(6 ч</w:t>
      </w:r>
      <w:r>
        <w:rPr>
          <w:rFonts w:ascii="Times New Roman" w:hAnsi="Times New Roman"/>
          <w:b/>
          <w:bCs/>
          <w:color w:val="000000"/>
          <w:sz w:val="24"/>
          <w:szCs w:val="24"/>
          <w:lang w:eastAsia="ru-RU"/>
        </w:rPr>
        <w:t>асов</w:t>
      </w:r>
      <w:r w:rsidRPr="006A66D2">
        <w:rPr>
          <w:rFonts w:ascii="Times New Roman" w:hAnsi="Times New Roman"/>
          <w:b/>
          <w:bCs/>
          <w:color w:val="000000"/>
          <w:sz w:val="24"/>
          <w:szCs w:val="24"/>
          <w:lang w:eastAsia="ru-RU"/>
        </w:rPr>
        <w:t>)</w:t>
      </w:r>
    </w:p>
    <w:p w:rsidR="009437C0" w:rsidRPr="006A66D2" w:rsidRDefault="009437C0" w:rsidP="009437C0">
      <w:pPr>
        <w:shd w:val="clear" w:color="auto" w:fill="FFFFFF"/>
        <w:spacing w:after="0" w:line="240" w:lineRule="auto"/>
        <w:ind w:firstLine="360"/>
        <w:jc w:val="both"/>
        <w:rPr>
          <w:rFonts w:ascii="Times New Roman" w:hAnsi="Times New Roman"/>
          <w:color w:val="000000"/>
          <w:sz w:val="20"/>
          <w:szCs w:val="20"/>
          <w:lang w:eastAsia="ru-RU"/>
        </w:rPr>
      </w:pPr>
      <w:r w:rsidRPr="006A66D2">
        <w:rPr>
          <w:rFonts w:ascii="Times New Roman" w:hAnsi="Times New Roman"/>
          <w:color w:val="000000"/>
          <w:sz w:val="24"/>
          <w:szCs w:val="24"/>
          <w:lang w:eastAsia="ru-RU"/>
        </w:rPr>
        <w:t>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9437C0" w:rsidRPr="006A66D2" w:rsidRDefault="009437C0" w:rsidP="009437C0">
      <w:pPr>
        <w:shd w:val="clear" w:color="auto" w:fill="FFFFFF"/>
        <w:spacing w:after="0" w:line="240" w:lineRule="auto"/>
        <w:ind w:firstLine="360"/>
        <w:jc w:val="center"/>
        <w:rPr>
          <w:rFonts w:ascii="Times New Roman" w:hAnsi="Times New Roman"/>
          <w:color w:val="000000"/>
          <w:sz w:val="20"/>
          <w:szCs w:val="20"/>
          <w:lang w:eastAsia="ru-RU"/>
        </w:rPr>
      </w:pPr>
      <w:r>
        <w:rPr>
          <w:rFonts w:ascii="Times New Roman" w:hAnsi="Times New Roman"/>
          <w:b/>
          <w:bCs/>
          <w:color w:val="000000"/>
          <w:sz w:val="24"/>
          <w:szCs w:val="24"/>
          <w:lang w:eastAsia="ru-RU"/>
        </w:rPr>
        <w:t>Тема 2</w:t>
      </w:r>
      <w:r w:rsidRPr="006A66D2">
        <w:rPr>
          <w:rFonts w:ascii="Times New Roman" w:hAnsi="Times New Roman"/>
          <w:b/>
          <w:bCs/>
          <w:color w:val="000000"/>
          <w:sz w:val="24"/>
          <w:szCs w:val="24"/>
          <w:lang w:eastAsia="ru-RU"/>
        </w:rPr>
        <w:t>. Сфера духовной культуры</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(8 ч</w:t>
      </w:r>
      <w:r>
        <w:rPr>
          <w:rFonts w:ascii="Times New Roman" w:hAnsi="Times New Roman"/>
          <w:b/>
          <w:bCs/>
          <w:color w:val="000000"/>
          <w:sz w:val="24"/>
          <w:szCs w:val="24"/>
          <w:lang w:eastAsia="ru-RU"/>
        </w:rPr>
        <w:t>асов</w:t>
      </w:r>
      <w:r w:rsidRPr="006A66D2">
        <w:rPr>
          <w:rFonts w:ascii="Times New Roman" w:hAnsi="Times New Roman"/>
          <w:b/>
          <w:bCs/>
          <w:color w:val="000000"/>
          <w:sz w:val="24"/>
          <w:szCs w:val="24"/>
          <w:lang w:eastAsia="ru-RU"/>
        </w:rPr>
        <w:t>)</w:t>
      </w:r>
    </w:p>
    <w:p w:rsidR="009437C0" w:rsidRDefault="009437C0" w:rsidP="009437C0">
      <w:pPr>
        <w:shd w:val="clear" w:color="auto" w:fill="FFFFFF"/>
        <w:spacing w:after="0" w:line="240" w:lineRule="auto"/>
        <w:ind w:firstLine="360"/>
        <w:jc w:val="both"/>
        <w:rPr>
          <w:rFonts w:ascii="Times New Roman" w:hAnsi="Times New Roman"/>
          <w:color w:val="000000"/>
          <w:sz w:val="24"/>
          <w:szCs w:val="24"/>
          <w:lang w:eastAsia="ru-RU"/>
        </w:rPr>
      </w:pPr>
      <w:r w:rsidRPr="006A66D2">
        <w:rPr>
          <w:rFonts w:ascii="Times New Roman" w:hAnsi="Times New Roman"/>
          <w:color w:val="000000"/>
          <w:sz w:val="24"/>
          <w:szCs w:val="24"/>
          <w:lang w:eastAsia="ru-RU"/>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9437C0" w:rsidRPr="006A66D2" w:rsidRDefault="009437C0" w:rsidP="009437C0">
      <w:pPr>
        <w:shd w:val="clear" w:color="auto" w:fill="FFFFFF"/>
        <w:spacing w:after="0" w:line="240" w:lineRule="auto"/>
        <w:ind w:firstLine="360"/>
        <w:jc w:val="center"/>
        <w:rPr>
          <w:rFonts w:ascii="Times New Roman" w:hAnsi="Times New Roman"/>
          <w:color w:val="000000"/>
          <w:sz w:val="20"/>
          <w:szCs w:val="20"/>
          <w:lang w:eastAsia="ru-RU"/>
        </w:rPr>
      </w:pPr>
      <w:r>
        <w:rPr>
          <w:rFonts w:ascii="Times New Roman" w:hAnsi="Times New Roman"/>
          <w:b/>
          <w:bCs/>
          <w:color w:val="000000"/>
          <w:sz w:val="24"/>
          <w:szCs w:val="24"/>
          <w:lang w:eastAsia="ru-RU"/>
        </w:rPr>
        <w:t>Тема 3</w:t>
      </w:r>
      <w:r w:rsidRPr="006A66D2">
        <w:rPr>
          <w:rFonts w:ascii="Times New Roman" w:hAnsi="Times New Roman"/>
          <w:b/>
          <w:bCs/>
          <w:color w:val="000000"/>
          <w:sz w:val="24"/>
          <w:szCs w:val="24"/>
          <w:lang w:eastAsia="ru-RU"/>
        </w:rPr>
        <w:t>. Социальная сфера</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(5 ч</w:t>
      </w:r>
      <w:r>
        <w:rPr>
          <w:rFonts w:ascii="Times New Roman" w:hAnsi="Times New Roman"/>
          <w:b/>
          <w:bCs/>
          <w:color w:val="000000"/>
          <w:sz w:val="24"/>
          <w:szCs w:val="24"/>
          <w:lang w:eastAsia="ru-RU"/>
        </w:rPr>
        <w:t>асов</w:t>
      </w:r>
      <w:r w:rsidRPr="006A66D2">
        <w:rPr>
          <w:rFonts w:ascii="Times New Roman" w:hAnsi="Times New Roman"/>
          <w:b/>
          <w:bCs/>
          <w:color w:val="000000"/>
          <w:sz w:val="24"/>
          <w:szCs w:val="24"/>
          <w:lang w:eastAsia="ru-RU"/>
        </w:rPr>
        <w:t>)</w:t>
      </w:r>
    </w:p>
    <w:p w:rsidR="009437C0" w:rsidRPr="006A66D2" w:rsidRDefault="009437C0" w:rsidP="009437C0">
      <w:pPr>
        <w:shd w:val="clear" w:color="auto" w:fill="FFFFFF"/>
        <w:spacing w:after="0" w:line="240" w:lineRule="auto"/>
        <w:ind w:firstLine="360"/>
        <w:jc w:val="both"/>
        <w:rPr>
          <w:rFonts w:ascii="Times New Roman" w:hAnsi="Times New Roman"/>
          <w:color w:val="000000"/>
          <w:sz w:val="20"/>
          <w:szCs w:val="20"/>
          <w:lang w:eastAsia="ru-RU"/>
        </w:rPr>
      </w:pPr>
      <w:r w:rsidRPr="006A66D2">
        <w:rPr>
          <w:rFonts w:ascii="Times New Roman" w:hAnsi="Times New Roman"/>
          <w:color w:val="000000"/>
          <w:sz w:val="24"/>
          <w:szCs w:val="24"/>
          <w:lang w:eastAsia="ru-RU"/>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p>
    <w:p w:rsidR="009437C0" w:rsidRPr="006A66D2" w:rsidRDefault="009437C0" w:rsidP="009437C0">
      <w:pPr>
        <w:shd w:val="clear" w:color="auto" w:fill="FFFFFF"/>
        <w:spacing w:after="0" w:line="240" w:lineRule="auto"/>
        <w:ind w:firstLine="360"/>
        <w:jc w:val="both"/>
        <w:rPr>
          <w:rFonts w:ascii="Times New Roman" w:hAnsi="Times New Roman"/>
          <w:color w:val="000000"/>
          <w:sz w:val="20"/>
          <w:szCs w:val="20"/>
          <w:lang w:eastAsia="ru-RU"/>
        </w:rPr>
      </w:pPr>
    </w:p>
    <w:p w:rsidR="009437C0" w:rsidRPr="006A66D2" w:rsidRDefault="009437C0" w:rsidP="009437C0">
      <w:pPr>
        <w:shd w:val="clear" w:color="auto" w:fill="FFFFFF"/>
        <w:spacing w:after="0" w:line="240" w:lineRule="auto"/>
        <w:ind w:firstLine="360"/>
        <w:jc w:val="center"/>
        <w:rPr>
          <w:rFonts w:ascii="Times New Roman" w:hAnsi="Times New Roman"/>
          <w:color w:val="000000"/>
          <w:sz w:val="20"/>
          <w:szCs w:val="20"/>
          <w:lang w:eastAsia="ru-RU"/>
        </w:rPr>
      </w:pPr>
      <w:r>
        <w:rPr>
          <w:rFonts w:ascii="Times New Roman" w:hAnsi="Times New Roman"/>
          <w:b/>
          <w:bCs/>
          <w:color w:val="000000"/>
          <w:sz w:val="24"/>
          <w:szCs w:val="24"/>
          <w:lang w:eastAsia="ru-RU"/>
        </w:rPr>
        <w:t>Тема 4</w:t>
      </w:r>
      <w:r w:rsidRPr="006A66D2">
        <w:rPr>
          <w:rFonts w:ascii="Times New Roman" w:hAnsi="Times New Roman"/>
          <w:b/>
          <w:bCs/>
          <w:color w:val="000000"/>
          <w:sz w:val="24"/>
          <w:szCs w:val="24"/>
          <w:lang w:eastAsia="ru-RU"/>
        </w:rPr>
        <w:t>. Экономика</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(13 ч</w:t>
      </w:r>
      <w:r>
        <w:rPr>
          <w:rFonts w:ascii="Times New Roman" w:hAnsi="Times New Roman"/>
          <w:b/>
          <w:bCs/>
          <w:color w:val="000000"/>
          <w:sz w:val="24"/>
          <w:szCs w:val="24"/>
          <w:lang w:eastAsia="ru-RU"/>
        </w:rPr>
        <w:t>асов</w:t>
      </w:r>
      <w:r w:rsidRPr="006A66D2">
        <w:rPr>
          <w:rFonts w:ascii="Times New Roman" w:hAnsi="Times New Roman"/>
          <w:b/>
          <w:bCs/>
          <w:color w:val="000000"/>
          <w:sz w:val="24"/>
          <w:szCs w:val="24"/>
          <w:lang w:eastAsia="ru-RU"/>
        </w:rPr>
        <w:t>)</w:t>
      </w:r>
    </w:p>
    <w:p w:rsidR="009437C0" w:rsidRDefault="009437C0" w:rsidP="009437C0">
      <w:pPr>
        <w:shd w:val="clear" w:color="auto" w:fill="FFFFFF"/>
        <w:spacing w:after="0" w:line="240" w:lineRule="auto"/>
        <w:ind w:firstLine="360"/>
        <w:jc w:val="both"/>
        <w:rPr>
          <w:rFonts w:ascii="Times New Roman" w:hAnsi="Times New Roman"/>
          <w:color w:val="000000"/>
          <w:sz w:val="24"/>
          <w:szCs w:val="24"/>
          <w:lang w:eastAsia="ru-RU"/>
        </w:rPr>
      </w:pPr>
      <w:r w:rsidRPr="006A66D2">
        <w:rPr>
          <w:rFonts w:ascii="Times New Roman" w:hAnsi="Times New Roman"/>
          <w:color w:val="000000"/>
          <w:sz w:val="24"/>
          <w:szCs w:val="24"/>
          <w:lang w:eastAsia="ru-RU"/>
        </w:rPr>
        <w:t xml:space="preserve">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 Производство. Товары и услуги. Факторы производства. Разделение труда и специализация. Предпринимательство. Цели фирмы, её </w:t>
      </w:r>
      <w:r w:rsidRPr="006A66D2">
        <w:rPr>
          <w:rFonts w:ascii="Times New Roman" w:hAnsi="Times New Roman"/>
          <w:color w:val="000000"/>
          <w:sz w:val="24"/>
          <w:szCs w:val="24"/>
          <w:lang w:eastAsia="ru-RU"/>
        </w:rPr>
        <w:lastRenderedPageBreak/>
        <w:t>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9437C0" w:rsidRPr="008974D8" w:rsidRDefault="009437C0" w:rsidP="009437C0">
      <w:pPr>
        <w:spacing w:after="0"/>
        <w:jc w:val="center"/>
        <w:rPr>
          <w:rFonts w:ascii="Times New Roman" w:hAnsi="Times New Roman"/>
          <w:b/>
          <w:sz w:val="24"/>
          <w:szCs w:val="24"/>
          <w:lang w:eastAsia="ru-RU"/>
        </w:rPr>
      </w:pPr>
      <w:r w:rsidRPr="008974D8">
        <w:rPr>
          <w:rFonts w:ascii="Times New Roman" w:hAnsi="Times New Roman"/>
          <w:b/>
          <w:sz w:val="24"/>
          <w:szCs w:val="24"/>
          <w:lang w:eastAsia="ru-RU"/>
        </w:rPr>
        <w:t>Обобщение и повторение.</w:t>
      </w:r>
      <w:r>
        <w:rPr>
          <w:rFonts w:ascii="Times New Roman" w:hAnsi="Times New Roman"/>
          <w:b/>
          <w:sz w:val="24"/>
          <w:szCs w:val="24"/>
          <w:lang w:eastAsia="ru-RU"/>
        </w:rPr>
        <w:t xml:space="preserve"> (2 часа)</w:t>
      </w:r>
    </w:p>
    <w:p w:rsidR="009437C0" w:rsidRPr="006A66D2" w:rsidRDefault="009437C0" w:rsidP="009437C0">
      <w:pPr>
        <w:shd w:val="clear" w:color="auto" w:fill="FFFFFF"/>
        <w:spacing w:after="0" w:line="240" w:lineRule="auto"/>
        <w:ind w:firstLine="360"/>
        <w:jc w:val="both"/>
        <w:rPr>
          <w:rFonts w:ascii="Times New Roman" w:hAnsi="Times New Roman"/>
          <w:color w:val="000000"/>
          <w:sz w:val="20"/>
          <w:szCs w:val="20"/>
          <w:lang w:eastAsia="ru-RU"/>
        </w:rPr>
      </w:pPr>
    </w:p>
    <w:p w:rsidR="009437C0" w:rsidRPr="00AF3DF9" w:rsidRDefault="009437C0" w:rsidP="009437C0">
      <w:pPr>
        <w:spacing w:line="240" w:lineRule="auto"/>
        <w:ind w:left="567"/>
        <w:jc w:val="center"/>
        <w:rPr>
          <w:rFonts w:ascii="Times New Roman" w:hAnsi="Times New Roman"/>
          <w:b/>
          <w:sz w:val="24"/>
          <w:szCs w:val="24"/>
        </w:rPr>
      </w:pPr>
      <w:r w:rsidRPr="00AF3DF9">
        <w:rPr>
          <w:rFonts w:ascii="Times New Roman" w:hAnsi="Times New Roman"/>
          <w:b/>
          <w:sz w:val="24"/>
          <w:szCs w:val="24"/>
        </w:rPr>
        <w:t>Тематический план</w:t>
      </w:r>
      <w:r>
        <w:rPr>
          <w:rFonts w:ascii="Times New Roman" w:hAnsi="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6356"/>
        <w:gridCol w:w="1746"/>
      </w:tblGrid>
      <w:tr w:rsidR="009437C0" w:rsidRPr="00AF3DF9" w:rsidTr="0054155E">
        <w:trPr>
          <w:jc w:val="center"/>
        </w:trPr>
        <w:tc>
          <w:tcPr>
            <w:tcW w:w="1244" w:type="dxa"/>
            <w:shd w:val="clear" w:color="auto" w:fill="auto"/>
          </w:tcPr>
          <w:p w:rsidR="009437C0" w:rsidRPr="00AF3DF9" w:rsidRDefault="009437C0" w:rsidP="0054155E">
            <w:pPr>
              <w:spacing w:after="0" w:line="240" w:lineRule="auto"/>
              <w:jc w:val="center"/>
              <w:rPr>
                <w:rFonts w:ascii="Times New Roman" w:hAnsi="Times New Roman"/>
                <w:sz w:val="24"/>
                <w:szCs w:val="24"/>
              </w:rPr>
            </w:pPr>
            <w:r w:rsidRPr="00AF3DF9">
              <w:rPr>
                <w:rFonts w:ascii="Times New Roman" w:hAnsi="Times New Roman"/>
                <w:sz w:val="24"/>
                <w:szCs w:val="24"/>
              </w:rPr>
              <w:t>№ п/п</w:t>
            </w:r>
          </w:p>
        </w:tc>
        <w:tc>
          <w:tcPr>
            <w:tcW w:w="6356" w:type="dxa"/>
            <w:shd w:val="clear" w:color="auto" w:fill="auto"/>
          </w:tcPr>
          <w:p w:rsidR="009437C0" w:rsidRPr="00AF3DF9" w:rsidRDefault="009437C0" w:rsidP="0054155E">
            <w:pPr>
              <w:spacing w:after="0" w:line="240" w:lineRule="auto"/>
              <w:jc w:val="center"/>
              <w:rPr>
                <w:rFonts w:ascii="Times New Roman" w:hAnsi="Times New Roman"/>
                <w:sz w:val="24"/>
                <w:szCs w:val="24"/>
              </w:rPr>
            </w:pPr>
            <w:r>
              <w:rPr>
                <w:rFonts w:ascii="Times New Roman" w:hAnsi="Times New Roman"/>
                <w:sz w:val="24"/>
                <w:szCs w:val="24"/>
              </w:rPr>
              <w:t>Тема</w:t>
            </w:r>
          </w:p>
        </w:tc>
        <w:tc>
          <w:tcPr>
            <w:tcW w:w="1746" w:type="dxa"/>
          </w:tcPr>
          <w:p w:rsidR="009437C0" w:rsidRPr="00AF3DF9" w:rsidRDefault="009437C0" w:rsidP="0054155E">
            <w:pPr>
              <w:spacing w:after="0" w:line="240" w:lineRule="auto"/>
              <w:jc w:val="center"/>
              <w:rPr>
                <w:rFonts w:ascii="Times New Roman" w:hAnsi="Times New Roman"/>
                <w:sz w:val="24"/>
                <w:szCs w:val="24"/>
              </w:rPr>
            </w:pPr>
            <w:r>
              <w:rPr>
                <w:rFonts w:ascii="Times New Roman" w:hAnsi="Times New Roman"/>
                <w:sz w:val="24"/>
                <w:szCs w:val="24"/>
              </w:rPr>
              <w:t>Кол-во часов</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9437C0" w:rsidRPr="001116E2" w:rsidRDefault="009437C0" w:rsidP="0054155E">
            <w:pPr>
              <w:spacing w:after="0" w:line="240" w:lineRule="auto"/>
              <w:rPr>
                <w:rStyle w:val="fontstyle01"/>
              </w:rPr>
            </w:pPr>
            <w:r w:rsidRPr="001116E2">
              <w:rPr>
                <w:rStyle w:val="fontstyle01"/>
              </w:rPr>
              <w:t xml:space="preserve">Введение. </w:t>
            </w:r>
          </w:p>
        </w:tc>
        <w:tc>
          <w:tcPr>
            <w:tcW w:w="1746" w:type="dxa"/>
          </w:tcPr>
          <w:p w:rsidR="009437C0" w:rsidRPr="00AF3DF9" w:rsidRDefault="009437C0" w:rsidP="0054155E">
            <w:pPr>
              <w:spacing w:after="0" w:line="240" w:lineRule="auto"/>
              <w:jc w:val="center"/>
              <w:rPr>
                <w:rStyle w:val="fontstyle01"/>
              </w:rPr>
            </w:pPr>
            <w:r w:rsidRPr="00AF3DF9">
              <w:rPr>
                <w:rStyle w:val="fontstyle01"/>
              </w:rPr>
              <w:t>1</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9437C0" w:rsidRPr="001116E2" w:rsidRDefault="009437C0" w:rsidP="0054155E">
            <w:pPr>
              <w:spacing w:after="0" w:line="240" w:lineRule="auto"/>
              <w:rPr>
                <w:rStyle w:val="fontstyle01"/>
              </w:rPr>
            </w:pPr>
            <w:r w:rsidRPr="006A66D2">
              <w:rPr>
                <w:rStyle w:val="fontstyle01"/>
              </w:rPr>
              <w:t>Тема 1. Личность и общество</w:t>
            </w:r>
            <w:r>
              <w:rPr>
                <w:rStyle w:val="fontstyle01"/>
              </w:rPr>
              <w:t>.</w:t>
            </w:r>
          </w:p>
        </w:tc>
        <w:tc>
          <w:tcPr>
            <w:tcW w:w="1746" w:type="dxa"/>
          </w:tcPr>
          <w:p w:rsidR="009437C0" w:rsidRPr="00AF3DF9" w:rsidRDefault="009437C0" w:rsidP="0054155E">
            <w:pPr>
              <w:spacing w:after="0" w:line="240" w:lineRule="auto"/>
              <w:jc w:val="center"/>
              <w:rPr>
                <w:rStyle w:val="fontstyle01"/>
              </w:rPr>
            </w:pPr>
            <w:r>
              <w:rPr>
                <w:rStyle w:val="fontstyle01"/>
              </w:rPr>
              <w:t>6</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9437C0" w:rsidRPr="001116E2" w:rsidRDefault="009437C0" w:rsidP="0054155E">
            <w:pPr>
              <w:spacing w:after="0" w:line="240" w:lineRule="auto"/>
              <w:rPr>
                <w:rStyle w:val="fontstyle01"/>
              </w:rPr>
            </w:pPr>
            <w:r w:rsidRPr="006A66D2">
              <w:rPr>
                <w:rStyle w:val="fontstyle01"/>
              </w:rPr>
              <w:t>Тема 2. Сфера духовной культуры</w:t>
            </w:r>
            <w:r>
              <w:rPr>
                <w:rStyle w:val="fontstyle01"/>
              </w:rPr>
              <w:t>.</w:t>
            </w:r>
          </w:p>
        </w:tc>
        <w:tc>
          <w:tcPr>
            <w:tcW w:w="1746" w:type="dxa"/>
          </w:tcPr>
          <w:p w:rsidR="009437C0" w:rsidRPr="00AF3DF9" w:rsidRDefault="009437C0" w:rsidP="0054155E">
            <w:pPr>
              <w:spacing w:after="0" w:line="240" w:lineRule="auto"/>
              <w:jc w:val="center"/>
              <w:rPr>
                <w:rStyle w:val="fontstyle01"/>
              </w:rPr>
            </w:pPr>
            <w:r>
              <w:rPr>
                <w:rStyle w:val="fontstyle01"/>
              </w:rPr>
              <w:t>8</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9437C0" w:rsidRPr="001116E2" w:rsidRDefault="009437C0" w:rsidP="0054155E">
            <w:pPr>
              <w:spacing w:after="0" w:line="240" w:lineRule="auto"/>
              <w:rPr>
                <w:rStyle w:val="fontstyle01"/>
              </w:rPr>
            </w:pPr>
            <w:r w:rsidRPr="006A66D2">
              <w:rPr>
                <w:rStyle w:val="fontstyle01"/>
              </w:rPr>
              <w:t>Тема 3. Социальная сфера</w:t>
            </w:r>
            <w:r>
              <w:rPr>
                <w:rStyle w:val="fontstyle01"/>
              </w:rPr>
              <w:t>.</w:t>
            </w:r>
          </w:p>
        </w:tc>
        <w:tc>
          <w:tcPr>
            <w:tcW w:w="1746" w:type="dxa"/>
          </w:tcPr>
          <w:p w:rsidR="009437C0" w:rsidRPr="00AF3DF9" w:rsidRDefault="009437C0" w:rsidP="0054155E">
            <w:pPr>
              <w:spacing w:after="0" w:line="240" w:lineRule="auto"/>
              <w:jc w:val="center"/>
              <w:rPr>
                <w:rFonts w:ascii="Times New Roman" w:hAnsi="Times New Roman"/>
                <w:sz w:val="24"/>
                <w:szCs w:val="24"/>
              </w:rPr>
            </w:pPr>
            <w:r>
              <w:rPr>
                <w:rFonts w:ascii="Times New Roman" w:hAnsi="Times New Roman"/>
                <w:sz w:val="24"/>
                <w:szCs w:val="24"/>
              </w:rPr>
              <w:t>5</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9437C0" w:rsidRPr="001116E2" w:rsidRDefault="009437C0" w:rsidP="0054155E">
            <w:pPr>
              <w:spacing w:after="0" w:line="240" w:lineRule="auto"/>
              <w:rPr>
                <w:rStyle w:val="fontstyle01"/>
              </w:rPr>
            </w:pPr>
            <w:r w:rsidRPr="006A66D2">
              <w:rPr>
                <w:rStyle w:val="fontstyle01"/>
              </w:rPr>
              <w:t>Тема 4. Экономика</w:t>
            </w:r>
          </w:p>
        </w:tc>
        <w:tc>
          <w:tcPr>
            <w:tcW w:w="1746" w:type="dxa"/>
          </w:tcPr>
          <w:p w:rsidR="009437C0" w:rsidRDefault="009437C0" w:rsidP="0054155E">
            <w:pPr>
              <w:spacing w:after="0" w:line="240" w:lineRule="auto"/>
              <w:jc w:val="center"/>
              <w:rPr>
                <w:rFonts w:ascii="Times New Roman" w:hAnsi="Times New Roman"/>
                <w:sz w:val="24"/>
                <w:szCs w:val="24"/>
              </w:rPr>
            </w:pPr>
            <w:r>
              <w:rPr>
                <w:rFonts w:ascii="Times New Roman" w:hAnsi="Times New Roman"/>
                <w:sz w:val="24"/>
                <w:szCs w:val="24"/>
              </w:rPr>
              <w:t>13</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vAlign w:val="center"/>
          </w:tcPr>
          <w:p w:rsidR="009437C0" w:rsidRPr="006C4AC2" w:rsidRDefault="009437C0" w:rsidP="0054155E">
            <w:pPr>
              <w:spacing w:after="0"/>
              <w:rPr>
                <w:rFonts w:ascii="Times New Roman" w:hAnsi="Times New Roman"/>
                <w:sz w:val="24"/>
                <w:szCs w:val="24"/>
                <w:lang w:eastAsia="ru-RU"/>
              </w:rPr>
            </w:pPr>
            <w:r>
              <w:rPr>
                <w:rFonts w:ascii="Times New Roman" w:hAnsi="Times New Roman"/>
                <w:sz w:val="24"/>
                <w:szCs w:val="24"/>
                <w:lang w:eastAsia="ru-RU"/>
              </w:rPr>
              <w:t>Обобщение и повторение.</w:t>
            </w:r>
          </w:p>
        </w:tc>
        <w:tc>
          <w:tcPr>
            <w:tcW w:w="1746" w:type="dxa"/>
          </w:tcPr>
          <w:p w:rsidR="009437C0" w:rsidRDefault="009437C0" w:rsidP="0054155E">
            <w:pPr>
              <w:spacing w:after="0" w:line="240" w:lineRule="auto"/>
              <w:jc w:val="center"/>
              <w:rPr>
                <w:rFonts w:ascii="Times New Roman" w:hAnsi="Times New Roman"/>
                <w:sz w:val="24"/>
                <w:szCs w:val="24"/>
              </w:rPr>
            </w:pPr>
            <w:r>
              <w:rPr>
                <w:rFonts w:ascii="Times New Roman" w:hAnsi="Times New Roman"/>
                <w:sz w:val="24"/>
                <w:szCs w:val="24"/>
              </w:rPr>
              <w:t>1</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9437C0" w:rsidRPr="00AF3DF9" w:rsidRDefault="009437C0" w:rsidP="0054155E">
            <w:pPr>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746" w:type="dxa"/>
          </w:tcPr>
          <w:p w:rsidR="009437C0" w:rsidRDefault="009437C0" w:rsidP="0054155E">
            <w:pPr>
              <w:spacing w:after="0" w:line="240" w:lineRule="auto"/>
              <w:jc w:val="center"/>
              <w:rPr>
                <w:rFonts w:ascii="Times New Roman" w:hAnsi="Times New Roman"/>
                <w:sz w:val="24"/>
                <w:szCs w:val="24"/>
              </w:rPr>
            </w:pPr>
            <w:r>
              <w:rPr>
                <w:rFonts w:ascii="Times New Roman" w:hAnsi="Times New Roman"/>
                <w:sz w:val="24"/>
                <w:szCs w:val="24"/>
              </w:rPr>
              <w:t>34</w:t>
            </w:r>
          </w:p>
        </w:tc>
      </w:tr>
    </w:tbl>
    <w:p w:rsidR="009437C0" w:rsidRDefault="009437C0" w:rsidP="009437C0">
      <w:pPr>
        <w:spacing w:line="240" w:lineRule="auto"/>
        <w:ind w:left="567"/>
        <w:jc w:val="center"/>
        <w:rPr>
          <w:rFonts w:ascii="Times New Roman" w:hAnsi="Times New Roman"/>
          <w:b/>
          <w:sz w:val="24"/>
          <w:szCs w:val="24"/>
        </w:rPr>
      </w:pPr>
    </w:p>
    <w:p w:rsidR="009437C0" w:rsidRDefault="009437C0"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DD28A7" w:rsidRDefault="00DD28A7" w:rsidP="009437C0">
      <w:pPr>
        <w:spacing w:line="240" w:lineRule="auto"/>
        <w:ind w:left="567"/>
        <w:jc w:val="center"/>
        <w:rPr>
          <w:rFonts w:ascii="Times New Roman" w:hAnsi="Times New Roman"/>
          <w:b/>
          <w:sz w:val="24"/>
          <w:szCs w:val="24"/>
        </w:rPr>
      </w:pPr>
    </w:p>
    <w:p w:rsidR="009437C0" w:rsidRDefault="009437C0" w:rsidP="009437C0">
      <w:pPr>
        <w:spacing w:line="240" w:lineRule="auto"/>
        <w:ind w:left="567"/>
        <w:jc w:val="center"/>
        <w:rPr>
          <w:rFonts w:ascii="Times New Roman" w:hAnsi="Times New Roman"/>
          <w:b/>
          <w:sz w:val="24"/>
          <w:szCs w:val="24"/>
        </w:rPr>
      </w:pPr>
      <w:r w:rsidRPr="00AF3DF9">
        <w:rPr>
          <w:rFonts w:ascii="Times New Roman" w:hAnsi="Times New Roman"/>
          <w:b/>
          <w:sz w:val="24"/>
          <w:szCs w:val="24"/>
        </w:rPr>
        <w:lastRenderedPageBreak/>
        <w:t>Календарно – тематическое планирование</w:t>
      </w:r>
      <w:r>
        <w:rPr>
          <w:rFonts w:ascii="Times New Roman" w:hAnsi="Times New Roman"/>
          <w:b/>
          <w:sz w:val="24"/>
          <w:szCs w:val="24"/>
        </w:rPr>
        <w:t>.</w:t>
      </w:r>
      <w:r w:rsidR="004200F2">
        <w:rPr>
          <w:rFonts w:ascii="Times New Roman" w:hAnsi="Times New Roman"/>
          <w:b/>
          <w:sz w:val="24"/>
          <w:szCs w:val="24"/>
        </w:rPr>
        <w:t xml:space="preserve"> 8-В класс</w:t>
      </w:r>
    </w:p>
    <w:tbl>
      <w:tblPr>
        <w:tblStyle w:val="a9"/>
        <w:tblW w:w="9356" w:type="dxa"/>
        <w:tblInd w:w="-5" w:type="dxa"/>
        <w:tblLayout w:type="fixed"/>
        <w:tblLook w:val="04A0" w:firstRow="1" w:lastRow="0" w:firstColumn="1" w:lastColumn="0" w:noHBand="0" w:noVBand="1"/>
      </w:tblPr>
      <w:tblGrid>
        <w:gridCol w:w="709"/>
        <w:gridCol w:w="709"/>
        <w:gridCol w:w="850"/>
        <w:gridCol w:w="993"/>
        <w:gridCol w:w="6095"/>
      </w:tblGrid>
      <w:tr w:rsidR="009437C0" w:rsidRPr="007C020C" w:rsidTr="0054155E">
        <w:tc>
          <w:tcPr>
            <w:tcW w:w="1418" w:type="dxa"/>
            <w:gridSpan w:val="2"/>
            <w:vAlign w:val="center"/>
          </w:tcPr>
          <w:p w:rsidR="009437C0" w:rsidRPr="007C020C" w:rsidRDefault="009437C0" w:rsidP="0054155E">
            <w:pPr>
              <w:ind w:left="-142" w:right="-108"/>
              <w:jc w:val="center"/>
              <w:rPr>
                <w:rFonts w:ascii="Times New Roman" w:hAnsi="Times New Roman"/>
                <w:sz w:val="24"/>
                <w:szCs w:val="24"/>
                <w:lang w:eastAsia="ru-RU"/>
              </w:rPr>
            </w:pPr>
            <w:r w:rsidRPr="007C020C">
              <w:rPr>
                <w:rFonts w:ascii="Times New Roman" w:hAnsi="Times New Roman"/>
                <w:sz w:val="24"/>
                <w:szCs w:val="24"/>
                <w:lang w:eastAsia="ru-RU"/>
              </w:rPr>
              <w:t>№ урока</w:t>
            </w:r>
          </w:p>
        </w:tc>
        <w:tc>
          <w:tcPr>
            <w:tcW w:w="1843" w:type="dxa"/>
            <w:gridSpan w:val="2"/>
            <w:vAlign w:val="center"/>
          </w:tcPr>
          <w:p w:rsidR="009437C0" w:rsidRPr="007C020C" w:rsidRDefault="009437C0" w:rsidP="0054155E">
            <w:pPr>
              <w:jc w:val="center"/>
              <w:rPr>
                <w:rFonts w:ascii="Times New Roman" w:hAnsi="Times New Roman"/>
                <w:sz w:val="24"/>
                <w:szCs w:val="24"/>
                <w:lang w:eastAsia="ru-RU"/>
              </w:rPr>
            </w:pPr>
            <w:r w:rsidRPr="007C020C">
              <w:rPr>
                <w:rFonts w:ascii="Times New Roman" w:hAnsi="Times New Roman"/>
                <w:sz w:val="24"/>
                <w:szCs w:val="24"/>
                <w:lang w:eastAsia="ru-RU"/>
              </w:rPr>
              <w:t xml:space="preserve">Дата урока </w:t>
            </w:r>
          </w:p>
        </w:tc>
        <w:tc>
          <w:tcPr>
            <w:tcW w:w="6095" w:type="dxa"/>
            <w:vMerge w:val="restart"/>
            <w:vAlign w:val="center"/>
          </w:tcPr>
          <w:p w:rsidR="009437C0" w:rsidRPr="007C020C" w:rsidRDefault="009437C0" w:rsidP="0054155E">
            <w:pPr>
              <w:jc w:val="center"/>
              <w:rPr>
                <w:rFonts w:ascii="Times New Roman" w:hAnsi="Times New Roman"/>
                <w:sz w:val="24"/>
                <w:szCs w:val="24"/>
                <w:lang w:eastAsia="ru-RU"/>
              </w:rPr>
            </w:pPr>
            <w:r w:rsidRPr="007C020C">
              <w:rPr>
                <w:rFonts w:ascii="Times New Roman" w:hAnsi="Times New Roman"/>
                <w:sz w:val="24"/>
                <w:szCs w:val="24"/>
                <w:lang w:eastAsia="ru-RU"/>
              </w:rPr>
              <w:t>Тема урока</w:t>
            </w:r>
          </w:p>
        </w:tc>
      </w:tr>
      <w:tr w:rsidR="009437C0" w:rsidRPr="007C020C" w:rsidTr="0054155E">
        <w:tc>
          <w:tcPr>
            <w:tcW w:w="709" w:type="dxa"/>
            <w:vAlign w:val="center"/>
          </w:tcPr>
          <w:p w:rsidR="009437C0" w:rsidRPr="007C020C" w:rsidRDefault="009437C0" w:rsidP="0054155E">
            <w:pPr>
              <w:ind w:left="-142" w:right="-108"/>
              <w:jc w:val="center"/>
              <w:rPr>
                <w:rFonts w:ascii="Times New Roman" w:hAnsi="Times New Roman"/>
                <w:sz w:val="24"/>
                <w:szCs w:val="24"/>
                <w:lang w:eastAsia="ru-RU"/>
              </w:rPr>
            </w:pPr>
            <w:r w:rsidRPr="007C020C">
              <w:rPr>
                <w:rFonts w:ascii="Times New Roman" w:hAnsi="Times New Roman"/>
                <w:sz w:val="24"/>
                <w:szCs w:val="24"/>
                <w:lang w:eastAsia="ru-RU"/>
              </w:rPr>
              <w:t>план</w:t>
            </w:r>
          </w:p>
        </w:tc>
        <w:tc>
          <w:tcPr>
            <w:tcW w:w="709" w:type="dxa"/>
            <w:vAlign w:val="center"/>
          </w:tcPr>
          <w:p w:rsidR="009437C0" w:rsidRPr="007C020C" w:rsidRDefault="009437C0" w:rsidP="0054155E">
            <w:pPr>
              <w:ind w:left="-142" w:right="-108"/>
              <w:jc w:val="center"/>
              <w:rPr>
                <w:rFonts w:ascii="Times New Roman" w:hAnsi="Times New Roman"/>
                <w:sz w:val="24"/>
                <w:szCs w:val="24"/>
                <w:lang w:eastAsia="ru-RU"/>
              </w:rPr>
            </w:pPr>
            <w:r w:rsidRPr="007C020C">
              <w:rPr>
                <w:rFonts w:ascii="Times New Roman" w:hAnsi="Times New Roman"/>
                <w:sz w:val="24"/>
                <w:szCs w:val="24"/>
                <w:lang w:eastAsia="ru-RU"/>
              </w:rPr>
              <w:t>факт</w:t>
            </w:r>
          </w:p>
        </w:tc>
        <w:tc>
          <w:tcPr>
            <w:tcW w:w="850" w:type="dxa"/>
            <w:vAlign w:val="center"/>
          </w:tcPr>
          <w:p w:rsidR="009437C0" w:rsidRPr="007C020C" w:rsidRDefault="009437C0" w:rsidP="0054155E">
            <w:pPr>
              <w:ind w:left="-75" w:right="-141"/>
              <w:jc w:val="center"/>
              <w:rPr>
                <w:rFonts w:ascii="Times New Roman" w:hAnsi="Times New Roman"/>
                <w:sz w:val="24"/>
                <w:szCs w:val="24"/>
                <w:lang w:eastAsia="ru-RU"/>
              </w:rPr>
            </w:pPr>
            <w:r w:rsidRPr="007C020C">
              <w:rPr>
                <w:rFonts w:ascii="Times New Roman" w:hAnsi="Times New Roman"/>
                <w:sz w:val="24"/>
                <w:szCs w:val="24"/>
                <w:lang w:eastAsia="ru-RU"/>
              </w:rPr>
              <w:t>план</w:t>
            </w:r>
          </w:p>
        </w:tc>
        <w:tc>
          <w:tcPr>
            <w:tcW w:w="993" w:type="dxa"/>
            <w:vAlign w:val="center"/>
          </w:tcPr>
          <w:p w:rsidR="009437C0" w:rsidRPr="007C020C" w:rsidRDefault="009437C0" w:rsidP="0054155E">
            <w:pPr>
              <w:jc w:val="center"/>
              <w:rPr>
                <w:rFonts w:ascii="Times New Roman" w:hAnsi="Times New Roman"/>
                <w:sz w:val="24"/>
                <w:szCs w:val="24"/>
                <w:lang w:eastAsia="ru-RU"/>
              </w:rPr>
            </w:pPr>
            <w:r w:rsidRPr="007C020C">
              <w:rPr>
                <w:rFonts w:ascii="Times New Roman" w:hAnsi="Times New Roman"/>
                <w:sz w:val="24"/>
                <w:szCs w:val="24"/>
                <w:lang w:eastAsia="ru-RU"/>
              </w:rPr>
              <w:t>факт</w:t>
            </w:r>
          </w:p>
        </w:tc>
        <w:tc>
          <w:tcPr>
            <w:tcW w:w="6095" w:type="dxa"/>
            <w:vMerge/>
            <w:vAlign w:val="center"/>
          </w:tcPr>
          <w:p w:rsidR="009437C0" w:rsidRPr="007C020C" w:rsidRDefault="009437C0" w:rsidP="0054155E">
            <w:pPr>
              <w:rPr>
                <w:rFonts w:ascii="Times New Roman" w:hAnsi="Times New Roman"/>
                <w:sz w:val="24"/>
                <w:szCs w:val="24"/>
                <w:lang w:eastAsia="ru-RU"/>
              </w:rPr>
            </w:pPr>
          </w:p>
        </w:tc>
      </w:tr>
      <w:tr w:rsidR="009437C0" w:rsidRPr="008974D8" w:rsidTr="0054155E">
        <w:tc>
          <w:tcPr>
            <w:tcW w:w="9356" w:type="dxa"/>
            <w:gridSpan w:val="5"/>
            <w:vAlign w:val="center"/>
          </w:tcPr>
          <w:p w:rsidR="009437C0" w:rsidRPr="008974D8" w:rsidRDefault="009437C0" w:rsidP="0054155E">
            <w:pPr>
              <w:jc w:val="center"/>
              <w:rPr>
                <w:rFonts w:ascii="Times New Roman" w:hAnsi="Times New Roman"/>
                <w:b/>
                <w:sz w:val="24"/>
                <w:szCs w:val="24"/>
                <w:lang w:eastAsia="ru-RU"/>
              </w:rPr>
            </w:pPr>
            <w:r w:rsidRPr="008974D8">
              <w:rPr>
                <w:rFonts w:ascii="Times New Roman" w:hAnsi="Times New Roman"/>
                <w:b/>
                <w:sz w:val="24"/>
                <w:szCs w:val="24"/>
                <w:lang w:eastAsia="ru-RU"/>
              </w:rPr>
              <w:t>Введение (1 час).</w:t>
            </w:r>
          </w:p>
        </w:tc>
      </w:tr>
      <w:tr w:rsidR="009437C0" w:rsidRPr="006C4AC2" w:rsidTr="0054155E">
        <w:tc>
          <w:tcPr>
            <w:tcW w:w="709" w:type="dxa"/>
            <w:vAlign w:val="center"/>
          </w:tcPr>
          <w:p w:rsidR="009437C0" w:rsidRPr="00D85CCE" w:rsidRDefault="009437C0" w:rsidP="0054155E">
            <w:pPr>
              <w:ind w:left="-142" w:right="-108"/>
              <w:jc w:val="center"/>
              <w:rPr>
                <w:rFonts w:ascii="Times New Roman" w:hAnsi="Times New Roman"/>
                <w:sz w:val="24"/>
                <w:szCs w:val="24"/>
                <w:lang w:eastAsia="ru-RU"/>
              </w:rPr>
            </w:pPr>
            <w:r w:rsidRPr="00D85CCE">
              <w:rPr>
                <w:rFonts w:ascii="Times New Roman" w:hAnsi="Times New Roman"/>
                <w:sz w:val="24"/>
                <w:szCs w:val="24"/>
                <w:lang w:eastAsia="ru-RU"/>
              </w:rPr>
              <w:t>1</w:t>
            </w:r>
          </w:p>
        </w:tc>
        <w:tc>
          <w:tcPr>
            <w:tcW w:w="709" w:type="dxa"/>
            <w:vAlign w:val="center"/>
          </w:tcPr>
          <w:p w:rsidR="009437C0" w:rsidRPr="00313468" w:rsidRDefault="009437C0" w:rsidP="0054155E">
            <w:pPr>
              <w:rPr>
                <w:rFonts w:ascii="Times New Roman" w:hAnsi="Times New Roman"/>
                <w:sz w:val="24"/>
                <w:szCs w:val="24"/>
                <w:lang w:eastAsia="ru-RU"/>
              </w:rPr>
            </w:pPr>
          </w:p>
        </w:tc>
        <w:tc>
          <w:tcPr>
            <w:tcW w:w="850" w:type="dxa"/>
            <w:vAlign w:val="center"/>
          </w:tcPr>
          <w:p w:rsidR="009437C0" w:rsidRPr="00313468" w:rsidRDefault="00513916" w:rsidP="0054155E">
            <w:pPr>
              <w:rPr>
                <w:rFonts w:ascii="Times New Roman" w:hAnsi="Times New Roman"/>
                <w:sz w:val="24"/>
                <w:szCs w:val="24"/>
                <w:lang w:eastAsia="ru-RU"/>
              </w:rPr>
            </w:pPr>
            <w:r>
              <w:rPr>
                <w:rFonts w:ascii="Times New Roman" w:hAnsi="Times New Roman"/>
                <w:sz w:val="24"/>
                <w:szCs w:val="24"/>
                <w:lang w:eastAsia="ru-RU"/>
              </w:rPr>
              <w:t>06</w:t>
            </w:r>
            <w:r w:rsidR="00317EDF">
              <w:rPr>
                <w:rFonts w:ascii="Times New Roman" w:hAnsi="Times New Roman"/>
                <w:sz w:val="24"/>
                <w:szCs w:val="24"/>
                <w:lang w:eastAsia="ru-RU"/>
              </w:rPr>
              <w:t>.09</w:t>
            </w:r>
          </w:p>
        </w:tc>
        <w:tc>
          <w:tcPr>
            <w:tcW w:w="993" w:type="dxa"/>
            <w:vAlign w:val="center"/>
          </w:tcPr>
          <w:p w:rsidR="009437C0" w:rsidRPr="00313468"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Вводный урок.</w:t>
            </w:r>
          </w:p>
        </w:tc>
      </w:tr>
      <w:tr w:rsidR="009437C0" w:rsidRPr="006C4AC2" w:rsidTr="0054155E">
        <w:tc>
          <w:tcPr>
            <w:tcW w:w="9356" w:type="dxa"/>
            <w:gridSpan w:val="5"/>
            <w:vAlign w:val="center"/>
          </w:tcPr>
          <w:p w:rsidR="009437C0" w:rsidRPr="006C4AC2" w:rsidRDefault="009437C0" w:rsidP="0054155E">
            <w:pPr>
              <w:pStyle w:val="a4"/>
              <w:jc w:val="center"/>
              <w:rPr>
                <w:rFonts w:ascii="Times New Roman" w:hAnsi="Times New Roman"/>
                <w:b/>
                <w:sz w:val="24"/>
                <w:szCs w:val="24"/>
                <w:lang w:eastAsia="ru-RU"/>
              </w:rPr>
            </w:pPr>
            <w:r>
              <w:rPr>
                <w:rFonts w:ascii="Times New Roman" w:hAnsi="Times New Roman"/>
                <w:b/>
                <w:sz w:val="24"/>
                <w:szCs w:val="24"/>
                <w:lang w:eastAsia="ru-RU"/>
              </w:rPr>
              <w:t>Тема 1: «</w:t>
            </w:r>
            <w:r w:rsidRPr="00D47509">
              <w:rPr>
                <w:rFonts w:ascii="Times New Roman" w:hAnsi="Times New Roman"/>
                <w:b/>
                <w:sz w:val="24"/>
                <w:szCs w:val="24"/>
                <w:lang w:eastAsia="ru-RU"/>
              </w:rPr>
              <w:t>Личность и общество</w:t>
            </w:r>
            <w:r>
              <w:rPr>
                <w:rFonts w:ascii="Times New Roman" w:hAnsi="Times New Roman"/>
                <w:b/>
                <w:sz w:val="24"/>
                <w:szCs w:val="24"/>
                <w:lang w:eastAsia="ru-RU"/>
              </w:rPr>
              <w:t>». (6 часов)</w:t>
            </w:r>
          </w:p>
        </w:tc>
      </w:tr>
      <w:tr w:rsidR="009437C0" w:rsidRPr="006C4AC2" w:rsidTr="0054155E">
        <w:trPr>
          <w:trHeight w:val="372"/>
        </w:trPr>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513916"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13</w:t>
            </w:r>
            <w:r w:rsidR="00317EDF">
              <w:rPr>
                <w:rFonts w:ascii="Times New Roman" w:hAnsi="Times New Roman"/>
                <w:sz w:val="24"/>
                <w:szCs w:val="24"/>
                <w:lang w:eastAsia="ru-RU"/>
              </w:rPr>
              <w:t>.09</w:t>
            </w:r>
          </w:p>
        </w:tc>
        <w:tc>
          <w:tcPr>
            <w:tcW w:w="993" w:type="dxa"/>
            <w:vAlign w:val="center"/>
          </w:tcPr>
          <w:p w:rsidR="009437C0" w:rsidRPr="006C4AC2" w:rsidRDefault="009437C0" w:rsidP="0054155E">
            <w:pPr>
              <w:rPr>
                <w:rFonts w:ascii="Times New Roman" w:hAnsi="Times New Roman"/>
                <w:b/>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Что делает человека человеком.</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3</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513916"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20</w:t>
            </w:r>
            <w:r w:rsidR="00317EDF">
              <w:rPr>
                <w:rFonts w:ascii="Times New Roman" w:hAnsi="Times New Roman"/>
                <w:sz w:val="24"/>
                <w:szCs w:val="24"/>
                <w:lang w:eastAsia="ru-RU"/>
              </w:rPr>
              <w:t>.09</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Default="009437C0" w:rsidP="0054155E">
            <w:pPr>
              <w:rPr>
                <w:rFonts w:ascii="Times New Roman" w:hAnsi="Times New Roman"/>
                <w:sz w:val="24"/>
                <w:szCs w:val="24"/>
                <w:lang w:eastAsia="ru-RU"/>
              </w:rPr>
            </w:pPr>
            <w:r>
              <w:rPr>
                <w:rFonts w:ascii="Times New Roman" w:hAnsi="Times New Roman"/>
                <w:sz w:val="24"/>
                <w:szCs w:val="24"/>
                <w:lang w:eastAsia="ru-RU"/>
              </w:rPr>
              <w:t>Человек, общество, природа.</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4</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513916"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27</w:t>
            </w:r>
            <w:r w:rsidR="00317EDF">
              <w:rPr>
                <w:rFonts w:ascii="Times New Roman" w:hAnsi="Times New Roman"/>
                <w:sz w:val="24"/>
                <w:szCs w:val="24"/>
                <w:lang w:eastAsia="ru-RU"/>
              </w:rPr>
              <w:t>.09</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Default="009437C0" w:rsidP="0054155E">
            <w:pPr>
              <w:rPr>
                <w:rFonts w:ascii="Times New Roman" w:hAnsi="Times New Roman"/>
                <w:sz w:val="24"/>
                <w:szCs w:val="24"/>
                <w:lang w:eastAsia="ru-RU"/>
              </w:rPr>
            </w:pPr>
            <w:r>
              <w:rPr>
                <w:rFonts w:ascii="Times New Roman" w:hAnsi="Times New Roman"/>
                <w:sz w:val="24"/>
                <w:szCs w:val="24"/>
                <w:lang w:eastAsia="ru-RU"/>
              </w:rPr>
              <w:t>Общество как форма жизнедеятельности людей.</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5</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513916" w:rsidP="00317EDF">
            <w:pPr>
              <w:ind w:left="-142" w:right="-108"/>
              <w:jc w:val="center"/>
              <w:rPr>
                <w:rFonts w:ascii="Times New Roman" w:hAnsi="Times New Roman"/>
                <w:sz w:val="24"/>
                <w:szCs w:val="24"/>
                <w:lang w:eastAsia="ru-RU"/>
              </w:rPr>
            </w:pPr>
            <w:r>
              <w:rPr>
                <w:rFonts w:ascii="Times New Roman" w:hAnsi="Times New Roman"/>
                <w:sz w:val="24"/>
                <w:szCs w:val="24"/>
                <w:lang w:eastAsia="ru-RU"/>
              </w:rPr>
              <w:t>04.10</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Развитие общества</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6</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513916" w:rsidP="00317EDF">
            <w:pPr>
              <w:ind w:left="-142" w:right="-108"/>
              <w:jc w:val="center"/>
              <w:rPr>
                <w:rFonts w:ascii="Times New Roman" w:hAnsi="Times New Roman"/>
                <w:sz w:val="24"/>
                <w:szCs w:val="24"/>
                <w:lang w:eastAsia="ru-RU"/>
              </w:rPr>
            </w:pPr>
            <w:r>
              <w:rPr>
                <w:rFonts w:ascii="Times New Roman" w:hAnsi="Times New Roman"/>
                <w:sz w:val="24"/>
                <w:szCs w:val="24"/>
                <w:lang w:eastAsia="ru-RU"/>
              </w:rPr>
              <w:t>11</w:t>
            </w:r>
            <w:r w:rsidR="00317EDF">
              <w:rPr>
                <w:rFonts w:ascii="Times New Roman" w:hAnsi="Times New Roman"/>
                <w:sz w:val="24"/>
                <w:szCs w:val="24"/>
                <w:lang w:eastAsia="ru-RU"/>
              </w:rPr>
              <w:t>.10</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Как стать личностью.</w:t>
            </w:r>
          </w:p>
        </w:tc>
      </w:tr>
      <w:tr w:rsidR="009437C0" w:rsidRPr="006C4AC2" w:rsidTr="0054155E">
        <w:tc>
          <w:tcPr>
            <w:tcW w:w="709" w:type="dxa"/>
            <w:vAlign w:val="center"/>
          </w:tcPr>
          <w:p w:rsidR="009437C0"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7</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513916"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18</w:t>
            </w:r>
            <w:r w:rsidR="009437C0">
              <w:rPr>
                <w:rFonts w:ascii="Times New Roman" w:hAnsi="Times New Roman"/>
                <w:sz w:val="24"/>
                <w:szCs w:val="24"/>
                <w:lang w:eastAsia="ru-RU"/>
              </w:rPr>
              <w:t>.10</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Default="009437C0" w:rsidP="0054155E">
            <w:pPr>
              <w:rPr>
                <w:rFonts w:ascii="Times New Roman" w:hAnsi="Times New Roman"/>
                <w:sz w:val="24"/>
                <w:szCs w:val="24"/>
                <w:lang w:eastAsia="ru-RU"/>
              </w:rPr>
            </w:pPr>
            <w:r>
              <w:rPr>
                <w:rFonts w:ascii="Times New Roman" w:hAnsi="Times New Roman"/>
                <w:sz w:val="24"/>
                <w:szCs w:val="24"/>
                <w:lang w:eastAsia="ru-RU"/>
              </w:rPr>
              <w:t>Итоговый урок по теме «Личность и общество».</w:t>
            </w:r>
          </w:p>
        </w:tc>
      </w:tr>
      <w:tr w:rsidR="009437C0" w:rsidRPr="006C4AC2" w:rsidTr="0054155E">
        <w:tc>
          <w:tcPr>
            <w:tcW w:w="9356" w:type="dxa"/>
            <w:gridSpan w:val="5"/>
            <w:vAlign w:val="center"/>
          </w:tcPr>
          <w:p w:rsidR="009437C0" w:rsidRPr="002E0BA8" w:rsidRDefault="009437C0" w:rsidP="0054155E">
            <w:pPr>
              <w:ind w:left="360"/>
              <w:jc w:val="center"/>
              <w:rPr>
                <w:rFonts w:ascii="Times New Roman" w:hAnsi="Times New Roman"/>
                <w:sz w:val="24"/>
                <w:szCs w:val="24"/>
                <w:lang w:eastAsia="ru-RU"/>
              </w:rPr>
            </w:pPr>
            <w:r>
              <w:rPr>
                <w:rFonts w:ascii="Times New Roman" w:hAnsi="Times New Roman"/>
                <w:b/>
                <w:sz w:val="24"/>
                <w:szCs w:val="24"/>
                <w:lang w:eastAsia="ru-RU"/>
              </w:rPr>
              <w:t>Тема 2: «</w:t>
            </w:r>
            <w:r w:rsidRPr="002E0BA8">
              <w:rPr>
                <w:rFonts w:ascii="Times New Roman" w:hAnsi="Times New Roman"/>
                <w:b/>
                <w:sz w:val="24"/>
                <w:szCs w:val="24"/>
                <w:lang w:eastAsia="ru-RU"/>
              </w:rPr>
              <w:t>Сфера духовной культуры</w:t>
            </w:r>
            <w:r>
              <w:rPr>
                <w:rFonts w:ascii="Times New Roman" w:hAnsi="Times New Roman"/>
                <w:b/>
                <w:sz w:val="24"/>
                <w:szCs w:val="24"/>
                <w:lang w:eastAsia="ru-RU"/>
              </w:rPr>
              <w:t>».</w:t>
            </w:r>
            <w:r w:rsidRPr="002E0BA8">
              <w:rPr>
                <w:rFonts w:ascii="Times New Roman" w:hAnsi="Times New Roman"/>
                <w:b/>
                <w:sz w:val="24"/>
                <w:szCs w:val="24"/>
                <w:lang w:eastAsia="ru-RU"/>
              </w:rPr>
              <w:t xml:space="preserve"> (8 ч</w:t>
            </w:r>
            <w:r>
              <w:rPr>
                <w:rFonts w:ascii="Times New Roman" w:hAnsi="Times New Roman"/>
                <w:b/>
                <w:sz w:val="24"/>
                <w:szCs w:val="24"/>
                <w:lang w:eastAsia="ru-RU"/>
              </w:rPr>
              <w:t>асов</w:t>
            </w:r>
            <w:r w:rsidRPr="002E0BA8">
              <w:rPr>
                <w:rFonts w:ascii="Times New Roman" w:hAnsi="Times New Roman"/>
                <w:b/>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8</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317EDF">
            <w:pPr>
              <w:ind w:left="-142" w:right="-108"/>
              <w:jc w:val="center"/>
              <w:rPr>
                <w:rFonts w:ascii="Times New Roman" w:hAnsi="Times New Roman"/>
                <w:sz w:val="24"/>
                <w:szCs w:val="24"/>
                <w:lang w:eastAsia="ru-RU"/>
              </w:rPr>
            </w:pPr>
            <w:r>
              <w:rPr>
                <w:rFonts w:ascii="Times New Roman" w:hAnsi="Times New Roman"/>
                <w:sz w:val="24"/>
                <w:szCs w:val="24"/>
                <w:lang w:eastAsia="ru-RU"/>
              </w:rPr>
              <w:t>2</w:t>
            </w:r>
            <w:r w:rsidR="00513916">
              <w:rPr>
                <w:rFonts w:ascii="Times New Roman" w:hAnsi="Times New Roman"/>
                <w:sz w:val="24"/>
                <w:szCs w:val="24"/>
                <w:lang w:eastAsia="ru-RU"/>
              </w:rPr>
              <w:t>5</w:t>
            </w:r>
            <w:r>
              <w:rPr>
                <w:rFonts w:ascii="Times New Roman" w:hAnsi="Times New Roman"/>
                <w:sz w:val="24"/>
                <w:szCs w:val="24"/>
                <w:lang w:eastAsia="ru-RU"/>
              </w:rPr>
              <w:t>.10</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Сфера духовной жизни</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9</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513916" w:rsidP="00317EDF">
            <w:pPr>
              <w:ind w:left="-142" w:right="-108"/>
              <w:jc w:val="center"/>
              <w:rPr>
                <w:rFonts w:ascii="Times New Roman" w:hAnsi="Times New Roman"/>
                <w:sz w:val="24"/>
                <w:szCs w:val="24"/>
                <w:lang w:eastAsia="ru-RU"/>
              </w:rPr>
            </w:pPr>
            <w:r>
              <w:rPr>
                <w:rFonts w:ascii="Times New Roman" w:hAnsi="Times New Roman"/>
                <w:sz w:val="24"/>
                <w:szCs w:val="24"/>
                <w:lang w:eastAsia="ru-RU"/>
              </w:rPr>
              <w:t>0</w:t>
            </w:r>
            <w:r w:rsidR="004200F2">
              <w:rPr>
                <w:rFonts w:ascii="Times New Roman" w:hAnsi="Times New Roman"/>
                <w:sz w:val="24"/>
                <w:szCs w:val="24"/>
                <w:lang w:eastAsia="ru-RU"/>
              </w:rPr>
              <w:t>8</w:t>
            </w:r>
            <w:r w:rsidR="009437C0">
              <w:rPr>
                <w:rFonts w:ascii="Times New Roman" w:hAnsi="Times New Roman"/>
                <w:sz w:val="24"/>
                <w:szCs w:val="24"/>
                <w:lang w:eastAsia="ru-RU"/>
              </w:rPr>
              <w:t>.1</w:t>
            </w:r>
            <w:r>
              <w:rPr>
                <w:rFonts w:ascii="Times New Roman" w:hAnsi="Times New Roman"/>
                <w:sz w:val="24"/>
                <w:szCs w:val="24"/>
                <w:lang w:eastAsia="ru-RU"/>
              </w:rPr>
              <w:t>1</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Мораль</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10</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317EDF">
            <w:pPr>
              <w:ind w:left="-142" w:right="-108"/>
              <w:jc w:val="center"/>
              <w:rPr>
                <w:rFonts w:ascii="Times New Roman" w:hAnsi="Times New Roman"/>
                <w:sz w:val="24"/>
                <w:szCs w:val="24"/>
                <w:lang w:eastAsia="ru-RU"/>
              </w:rPr>
            </w:pPr>
            <w:r>
              <w:rPr>
                <w:rFonts w:ascii="Times New Roman" w:hAnsi="Times New Roman"/>
                <w:sz w:val="24"/>
                <w:szCs w:val="24"/>
                <w:lang w:eastAsia="ru-RU"/>
              </w:rPr>
              <w:t>1</w:t>
            </w:r>
            <w:r w:rsidR="00513916">
              <w:rPr>
                <w:rFonts w:ascii="Times New Roman" w:hAnsi="Times New Roman"/>
                <w:sz w:val="24"/>
                <w:szCs w:val="24"/>
                <w:lang w:eastAsia="ru-RU"/>
              </w:rPr>
              <w:t>5</w:t>
            </w:r>
            <w:r>
              <w:rPr>
                <w:rFonts w:ascii="Times New Roman" w:hAnsi="Times New Roman"/>
                <w:sz w:val="24"/>
                <w:szCs w:val="24"/>
                <w:lang w:eastAsia="ru-RU"/>
              </w:rPr>
              <w:t>.11</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Долг и совесть</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11</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513916" w:rsidP="00317EDF">
            <w:pPr>
              <w:ind w:left="-142" w:right="-108"/>
              <w:jc w:val="center"/>
              <w:rPr>
                <w:rFonts w:ascii="Times New Roman" w:hAnsi="Times New Roman"/>
                <w:sz w:val="24"/>
                <w:szCs w:val="24"/>
                <w:lang w:eastAsia="ru-RU"/>
              </w:rPr>
            </w:pPr>
            <w:r>
              <w:rPr>
                <w:rFonts w:ascii="Times New Roman" w:hAnsi="Times New Roman"/>
                <w:sz w:val="24"/>
                <w:szCs w:val="24"/>
                <w:lang w:eastAsia="ru-RU"/>
              </w:rPr>
              <w:t>22</w:t>
            </w:r>
            <w:r w:rsidR="009437C0">
              <w:rPr>
                <w:rFonts w:ascii="Times New Roman" w:hAnsi="Times New Roman"/>
                <w:sz w:val="24"/>
                <w:szCs w:val="24"/>
                <w:lang w:eastAsia="ru-RU"/>
              </w:rPr>
              <w:t>.11</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Моральный выбор - это ответственность</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12</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317EDF">
            <w:pPr>
              <w:ind w:left="-142" w:right="-108"/>
              <w:jc w:val="center"/>
              <w:rPr>
                <w:rFonts w:ascii="Times New Roman" w:hAnsi="Times New Roman"/>
                <w:sz w:val="24"/>
                <w:szCs w:val="24"/>
                <w:lang w:eastAsia="ru-RU"/>
              </w:rPr>
            </w:pPr>
            <w:r>
              <w:rPr>
                <w:rFonts w:ascii="Times New Roman" w:hAnsi="Times New Roman"/>
                <w:sz w:val="24"/>
                <w:szCs w:val="24"/>
                <w:lang w:eastAsia="ru-RU"/>
              </w:rPr>
              <w:t>2</w:t>
            </w:r>
            <w:r w:rsidR="00513916">
              <w:rPr>
                <w:rFonts w:ascii="Times New Roman" w:hAnsi="Times New Roman"/>
                <w:sz w:val="24"/>
                <w:szCs w:val="24"/>
                <w:lang w:eastAsia="ru-RU"/>
              </w:rPr>
              <w:t>9</w:t>
            </w:r>
            <w:r>
              <w:rPr>
                <w:rFonts w:ascii="Times New Roman" w:hAnsi="Times New Roman"/>
                <w:sz w:val="24"/>
                <w:szCs w:val="24"/>
                <w:lang w:eastAsia="ru-RU"/>
              </w:rPr>
              <w:t>.11</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Образование</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13</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4200F2">
            <w:pPr>
              <w:ind w:left="-142" w:right="-108"/>
              <w:jc w:val="center"/>
              <w:rPr>
                <w:rFonts w:ascii="Times New Roman" w:hAnsi="Times New Roman"/>
                <w:sz w:val="24"/>
                <w:szCs w:val="24"/>
                <w:lang w:eastAsia="ru-RU"/>
              </w:rPr>
            </w:pPr>
            <w:r>
              <w:rPr>
                <w:rFonts w:ascii="Times New Roman" w:hAnsi="Times New Roman"/>
                <w:sz w:val="24"/>
                <w:szCs w:val="24"/>
                <w:lang w:eastAsia="ru-RU"/>
              </w:rPr>
              <w:t>0</w:t>
            </w:r>
            <w:r w:rsidR="00513916">
              <w:rPr>
                <w:rFonts w:ascii="Times New Roman" w:hAnsi="Times New Roman"/>
                <w:sz w:val="24"/>
                <w:szCs w:val="24"/>
                <w:lang w:eastAsia="ru-RU"/>
              </w:rPr>
              <w:t>6</w:t>
            </w:r>
            <w:r>
              <w:rPr>
                <w:rFonts w:ascii="Times New Roman" w:hAnsi="Times New Roman"/>
                <w:sz w:val="24"/>
                <w:szCs w:val="24"/>
                <w:lang w:eastAsia="ru-RU"/>
              </w:rPr>
              <w:t>12</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Наука в современном обществе</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14</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513916" w:rsidP="00317EDF">
            <w:pPr>
              <w:ind w:left="-142" w:right="-108"/>
              <w:jc w:val="center"/>
              <w:rPr>
                <w:rFonts w:ascii="Times New Roman" w:hAnsi="Times New Roman"/>
                <w:sz w:val="24"/>
                <w:szCs w:val="24"/>
                <w:lang w:eastAsia="ru-RU"/>
              </w:rPr>
            </w:pPr>
            <w:r>
              <w:rPr>
                <w:rFonts w:ascii="Times New Roman" w:hAnsi="Times New Roman"/>
                <w:sz w:val="24"/>
                <w:szCs w:val="24"/>
                <w:lang w:eastAsia="ru-RU"/>
              </w:rPr>
              <w:t>13</w:t>
            </w:r>
            <w:r w:rsidR="009437C0">
              <w:rPr>
                <w:rFonts w:ascii="Times New Roman" w:hAnsi="Times New Roman"/>
                <w:sz w:val="24"/>
                <w:szCs w:val="24"/>
                <w:lang w:eastAsia="ru-RU"/>
              </w:rPr>
              <w:t>.12</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Религия как одна из форм культуры</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15</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513916" w:rsidP="00513916">
            <w:pPr>
              <w:ind w:left="-142" w:right="-108"/>
              <w:jc w:val="center"/>
              <w:rPr>
                <w:rFonts w:ascii="Times New Roman" w:hAnsi="Times New Roman"/>
                <w:sz w:val="24"/>
                <w:szCs w:val="24"/>
                <w:lang w:eastAsia="ru-RU"/>
              </w:rPr>
            </w:pPr>
            <w:r>
              <w:rPr>
                <w:rFonts w:ascii="Times New Roman" w:hAnsi="Times New Roman"/>
                <w:sz w:val="24"/>
                <w:szCs w:val="24"/>
                <w:lang w:eastAsia="ru-RU"/>
              </w:rPr>
              <w:t>20.</w:t>
            </w:r>
            <w:r w:rsidR="009437C0">
              <w:rPr>
                <w:rFonts w:ascii="Times New Roman" w:hAnsi="Times New Roman"/>
                <w:sz w:val="24"/>
                <w:szCs w:val="24"/>
                <w:lang w:eastAsia="ru-RU"/>
              </w:rPr>
              <w:t>12</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Default="009437C0" w:rsidP="0054155E">
            <w:pPr>
              <w:rPr>
                <w:rFonts w:ascii="Times New Roman" w:hAnsi="Times New Roman"/>
                <w:sz w:val="24"/>
                <w:szCs w:val="24"/>
                <w:lang w:eastAsia="ru-RU"/>
              </w:rPr>
            </w:pPr>
            <w:r>
              <w:rPr>
                <w:rFonts w:ascii="Times New Roman" w:hAnsi="Times New Roman"/>
                <w:sz w:val="24"/>
                <w:szCs w:val="24"/>
                <w:lang w:eastAsia="ru-RU"/>
              </w:rPr>
              <w:t>Итоговый урок по теме «Сфера духовной культуры».</w:t>
            </w:r>
          </w:p>
        </w:tc>
      </w:tr>
      <w:tr w:rsidR="009437C0" w:rsidRPr="006C4AC2" w:rsidTr="0054155E">
        <w:tc>
          <w:tcPr>
            <w:tcW w:w="9356" w:type="dxa"/>
            <w:gridSpan w:val="5"/>
            <w:vAlign w:val="center"/>
          </w:tcPr>
          <w:p w:rsidR="009437C0" w:rsidRDefault="009437C0" w:rsidP="0054155E">
            <w:pPr>
              <w:ind w:left="360"/>
              <w:jc w:val="center"/>
              <w:rPr>
                <w:rFonts w:ascii="Times New Roman" w:hAnsi="Times New Roman"/>
                <w:sz w:val="24"/>
                <w:szCs w:val="24"/>
                <w:lang w:eastAsia="ru-RU"/>
              </w:rPr>
            </w:pPr>
            <w:r>
              <w:rPr>
                <w:rFonts w:ascii="Times New Roman" w:hAnsi="Times New Roman"/>
                <w:b/>
                <w:sz w:val="24"/>
                <w:szCs w:val="24"/>
                <w:lang w:eastAsia="ru-RU"/>
              </w:rPr>
              <w:t>Тема 3 «</w:t>
            </w:r>
            <w:r w:rsidRPr="002E0BA8">
              <w:rPr>
                <w:rFonts w:ascii="Times New Roman" w:hAnsi="Times New Roman"/>
                <w:b/>
                <w:sz w:val="24"/>
                <w:szCs w:val="24"/>
                <w:lang w:eastAsia="ru-RU"/>
              </w:rPr>
              <w:t>Социальная сфера</w:t>
            </w:r>
            <w:r>
              <w:rPr>
                <w:rFonts w:ascii="Times New Roman" w:hAnsi="Times New Roman"/>
                <w:b/>
                <w:sz w:val="24"/>
                <w:szCs w:val="24"/>
                <w:lang w:eastAsia="ru-RU"/>
              </w:rPr>
              <w:t>».</w:t>
            </w:r>
            <w:r w:rsidRPr="002E0BA8">
              <w:rPr>
                <w:rFonts w:ascii="Times New Roman" w:hAnsi="Times New Roman"/>
                <w:b/>
                <w:sz w:val="24"/>
                <w:szCs w:val="24"/>
                <w:lang w:eastAsia="ru-RU"/>
              </w:rPr>
              <w:t xml:space="preserve"> (</w:t>
            </w:r>
            <w:r>
              <w:rPr>
                <w:rFonts w:ascii="Times New Roman" w:hAnsi="Times New Roman"/>
                <w:b/>
                <w:sz w:val="24"/>
                <w:szCs w:val="24"/>
                <w:lang w:eastAsia="ru-RU"/>
              </w:rPr>
              <w:t>5</w:t>
            </w:r>
            <w:r w:rsidRPr="002E0BA8">
              <w:rPr>
                <w:rFonts w:ascii="Times New Roman" w:hAnsi="Times New Roman"/>
                <w:b/>
                <w:sz w:val="24"/>
                <w:szCs w:val="24"/>
                <w:lang w:eastAsia="ru-RU"/>
              </w:rPr>
              <w:t xml:space="preserve"> ч</w:t>
            </w:r>
            <w:r>
              <w:rPr>
                <w:rFonts w:ascii="Times New Roman" w:hAnsi="Times New Roman"/>
                <w:b/>
                <w:sz w:val="24"/>
                <w:szCs w:val="24"/>
                <w:lang w:eastAsia="ru-RU"/>
              </w:rPr>
              <w:t>асов</w:t>
            </w:r>
            <w:r w:rsidRPr="002E0BA8">
              <w:rPr>
                <w:rFonts w:ascii="Times New Roman" w:hAnsi="Times New Roman"/>
                <w:b/>
                <w:sz w:val="24"/>
                <w:szCs w:val="24"/>
                <w:lang w:eastAsia="ru-RU"/>
              </w:rPr>
              <w:t>)</w:t>
            </w:r>
          </w:p>
        </w:tc>
      </w:tr>
      <w:tr w:rsidR="009437C0" w:rsidRPr="006C4AC2" w:rsidTr="0054155E">
        <w:tc>
          <w:tcPr>
            <w:tcW w:w="709" w:type="dxa"/>
            <w:vAlign w:val="center"/>
          </w:tcPr>
          <w:p w:rsidR="009437C0"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16</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317EDF">
            <w:pPr>
              <w:ind w:left="-142" w:right="-108"/>
              <w:jc w:val="center"/>
              <w:rPr>
                <w:rFonts w:ascii="Times New Roman" w:hAnsi="Times New Roman"/>
                <w:sz w:val="24"/>
                <w:szCs w:val="24"/>
                <w:lang w:eastAsia="ru-RU"/>
              </w:rPr>
            </w:pPr>
            <w:r>
              <w:rPr>
                <w:rFonts w:ascii="Times New Roman" w:hAnsi="Times New Roman"/>
                <w:sz w:val="24"/>
                <w:szCs w:val="24"/>
                <w:lang w:eastAsia="ru-RU"/>
              </w:rPr>
              <w:t>2</w:t>
            </w:r>
            <w:r w:rsidR="00513916">
              <w:rPr>
                <w:rFonts w:ascii="Times New Roman" w:hAnsi="Times New Roman"/>
                <w:sz w:val="24"/>
                <w:szCs w:val="24"/>
                <w:lang w:eastAsia="ru-RU"/>
              </w:rPr>
              <w:t>7</w:t>
            </w:r>
            <w:r>
              <w:rPr>
                <w:rFonts w:ascii="Times New Roman" w:hAnsi="Times New Roman"/>
                <w:sz w:val="24"/>
                <w:szCs w:val="24"/>
                <w:lang w:eastAsia="ru-RU"/>
              </w:rPr>
              <w:t>.12</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Социальная структура общества</w:t>
            </w:r>
            <w:r>
              <w:rPr>
                <w:rFonts w:ascii="Times New Roman" w:hAnsi="Times New Roman"/>
                <w:sz w:val="24"/>
                <w:szCs w:val="24"/>
                <w:lang w:eastAsia="ru-RU"/>
              </w:rPr>
              <w:t>.</w:t>
            </w:r>
          </w:p>
        </w:tc>
      </w:tr>
      <w:tr w:rsidR="009437C0" w:rsidRPr="006C4AC2" w:rsidTr="0054155E">
        <w:tc>
          <w:tcPr>
            <w:tcW w:w="709" w:type="dxa"/>
            <w:vAlign w:val="center"/>
          </w:tcPr>
          <w:p w:rsidR="009437C0"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17</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Социальные статусы и роли</w:t>
            </w:r>
            <w:r>
              <w:rPr>
                <w:rFonts w:ascii="Times New Roman" w:hAnsi="Times New Roman"/>
                <w:sz w:val="24"/>
                <w:szCs w:val="24"/>
                <w:lang w:eastAsia="ru-RU"/>
              </w:rPr>
              <w:t>.</w:t>
            </w:r>
          </w:p>
        </w:tc>
      </w:tr>
      <w:tr w:rsidR="009437C0" w:rsidRPr="006C4AC2" w:rsidTr="0054155E">
        <w:tc>
          <w:tcPr>
            <w:tcW w:w="709" w:type="dxa"/>
            <w:vAlign w:val="center"/>
          </w:tcPr>
          <w:p w:rsidR="009437C0"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18</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Нации и межнациональные отношения.</w:t>
            </w:r>
          </w:p>
        </w:tc>
      </w:tr>
      <w:tr w:rsidR="009437C0" w:rsidRPr="006C4AC2" w:rsidTr="0054155E">
        <w:tc>
          <w:tcPr>
            <w:tcW w:w="709" w:type="dxa"/>
            <w:vAlign w:val="center"/>
          </w:tcPr>
          <w:p w:rsidR="009437C0"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19</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Отклоняющееся поведение</w:t>
            </w:r>
            <w:r>
              <w:rPr>
                <w:rFonts w:ascii="Times New Roman" w:hAnsi="Times New Roman"/>
                <w:sz w:val="24"/>
                <w:szCs w:val="24"/>
                <w:lang w:eastAsia="ru-RU"/>
              </w:rPr>
              <w:t>.</w:t>
            </w:r>
            <w:r w:rsidRPr="006C4AC2">
              <w:rPr>
                <w:rFonts w:ascii="Times New Roman" w:hAnsi="Times New Roman"/>
                <w:sz w:val="24"/>
                <w:szCs w:val="24"/>
                <w:lang w:eastAsia="ru-RU"/>
              </w:rPr>
              <w:t xml:space="preserve"> </w:t>
            </w:r>
          </w:p>
        </w:tc>
      </w:tr>
      <w:tr w:rsidR="009437C0" w:rsidRPr="006C4AC2" w:rsidTr="0054155E">
        <w:tc>
          <w:tcPr>
            <w:tcW w:w="709" w:type="dxa"/>
            <w:vAlign w:val="center"/>
          </w:tcPr>
          <w:p w:rsidR="009437C0"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20</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Итоговый урок по теме «Социальная сфера».</w:t>
            </w:r>
          </w:p>
        </w:tc>
      </w:tr>
      <w:tr w:rsidR="009437C0" w:rsidRPr="006C4AC2" w:rsidTr="0054155E">
        <w:tc>
          <w:tcPr>
            <w:tcW w:w="9356" w:type="dxa"/>
            <w:gridSpan w:val="5"/>
            <w:vAlign w:val="center"/>
          </w:tcPr>
          <w:p w:rsidR="009437C0" w:rsidRPr="002E0BA8" w:rsidRDefault="009437C0" w:rsidP="0054155E">
            <w:pPr>
              <w:ind w:left="360"/>
              <w:jc w:val="center"/>
              <w:rPr>
                <w:rFonts w:ascii="Times New Roman" w:hAnsi="Times New Roman"/>
                <w:sz w:val="24"/>
                <w:szCs w:val="24"/>
                <w:lang w:eastAsia="ru-RU"/>
              </w:rPr>
            </w:pPr>
            <w:r>
              <w:rPr>
                <w:rFonts w:ascii="Times New Roman" w:hAnsi="Times New Roman"/>
                <w:b/>
                <w:sz w:val="24"/>
                <w:szCs w:val="24"/>
                <w:lang w:eastAsia="ru-RU"/>
              </w:rPr>
              <w:t>Тема 4: «</w:t>
            </w:r>
            <w:r w:rsidRPr="002E0BA8">
              <w:rPr>
                <w:rFonts w:ascii="Times New Roman" w:hAnsi="Times New Roman"/>
                <w:b/>
                <w:sz w:val="24"/>
                <w:szCs w:val="24"/>
                <w:lang w:eastAsia="ru-RU"/>
              </w:rPr>
              <w:t>Экономика</w:t>
            </w:r>
            <w:r>
              <w:rPr>
                <w:rFonts w:ascii="Times New Roman" w:hAnsi="Times New Roman"/>
                <w:b/>
                <w:sz w:val="24"/>
                <w:szCs w:val="24"/>
                <w:lang w:eastAsia="ru-RU"/>
              </w:rPr>
              <w:t>».</w:t>
            </w:r>
            <w:r w:rsidRPr="002E0BA8">
              <w:rPr>
                <w:rFonts w:ascii="Times New Roman" w:hAnsi="Times New Roman"/>
                <w:b/>
                <w:sz w:val="24"/>
                <w:szCs w:val="24"/>
                <w:lang w:eastAsia="ru-RU"/>
              </w:rPr>
              <w:t xml:space="preserve"> (1</w:t>
            </w:r>
            <w:r>
              <w:rPr>
                <w:rFonts w:ascii="Times New Roman" w:hAnsi="Times New Roman"/>
                <w:b/>
                <w:sz w:val="24"/>
                <w:szCs w:val="24"/>
                <w:lang w:eastAsia="ru-RU"/>
              </w:rPr>
              <w:t>3</w:t>
            </w:r>
            <w:r w:rsidRPr="002E0BA8">
              <w:rPr>
                <w:rFonts w:ascii="Times New Roman" w:hAnsi="Times New Roman"/>
                <w:b/>
                <w:sz w:val="24"/>
                <w:szCs w:val="24"/>
                <w:lang w:eastAsia="ru-RU"/>
              </w:rPr>
              <w:t xml:space="preserve"> ч</w:t>
            </w:r>
            <w:r>
              <w:rPr>
                <w:rFonts w:ascii="Times New Roman" w:hAnsi="Times New Roman"/>
                <w:b/>
                <w:sz w:val="24"/>
                <w:szCs w:val="24"/>
                <w:lang w:eastAsia="ru-RU"/>
              </w:rPr>
              <w:t>асов</w:t>
            </w:r>
            <w:r w:rsidRPr="002E0BA8">
              <w:rPr>
                <w:rFonts w:ascii="Times New Roman" w:hAnsi="Times New Roman"/>
                <w:b/>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21</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Экономика и ее роль в жизни общества</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22</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Главные вопросы экономики</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23</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Собственность</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24</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Рыночная экономика</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25</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Производство-основа экономики</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26</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Предпринимательская деятельность</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27</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Роль государства в экономике</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28</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Распределение доходов</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29</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Потребление</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30</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Инфляция</w:t>
            </w:r>
            <w:r>
              <w:rPr>
                <w:rFonts w:ascii="Times New Roman" w:hAnsi="Times New Roman"/>
                <w:sz w:val="24"/>
                <w:szCs w:val="24"/>
                <w:lang w:eastAsia="ru-RU"/>
              </w:rPr>
              <w:t xml:space="preserve"> и с</w:t>
            </w:r>
            <w:r w:rsidRPr="006C4AC2">
              <w:rPr>
                <w:rFonts w:ascii="Times New Roman" w:hAnsi="Times New Roman"/>
                <w:sz w:val="24"/>
                <w:szCs w:val="24"/>
                <w:lang w:eastAsia="ru-RU"/>
              </w:rPr>
              <w:t>емейная экономика</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31</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Безработица: ее причины и последствия</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32</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 xml:space="preserve">Мировое хозяйство </w:t>
            </w:r>
            <w:r>
              <w:rPr>
                <w:rFonts w:ascii="Times New Roman" w:hAnsi="Times New Roman"/>
                <w:sz w:val="24"/>
                <w:szCs w:val="24"/>
                <w:lang w:eastAsia="ru-RU"/>
              </w:rPr>
              <w:t>и м</w:t>
            </w:r>
            <w:r w:rsidRPr="006C4AC2">
              <w:rPr>
                <w:rFonts w:ascii="Times New Roman" w:hAnsi="Times New Roman"/>
                <w:sz w:val="24"/>
                <w:szCs w:val="24"/>
                <w:lang w:eastAsia="ru-RU"/>
              </w:rPr>
              <w:t>еждународная торговля</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33</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Итоговый урок по теме «Экономика».</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34</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Обобщение и повторение.</w:t>
            </w:r>
          </w:p>
        </w:tc>
      </w:tr>
    </w:tbl>
    <w:p w:rsidR="009437C0" w:rsidRDefault="009437C0" w:rsidP="009437C0"/>
    <w:p w:rsidR="00E55545" w:rsidRDefault="00E55545"/>
    <w:sectPr w:rsidR="00E55545" w:rsidSect="001047F1">
      <w:headerReference w:type="even" r:id="rId8"/>
      <w:headerReference w:type="default" r:id="rId9"/>
      <w:footerReference w:type="even" r:id="rId10"/>
      <w:footerReference w:type="default" r:id="rId11"/>
      <w:headerReference w:type="first" r:id="rId12"/>
      <w:footerReference w:type="first" r:id="rId13"/>
      <w:pgSz w:w="11906" w:h="16838"/>
      <w:pgMar w:top="540" w:right="849"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FF3" w:rsidRDefault="00130FF3" w:rsidP="00BA1126">
      <w:pPr>
        <w:spacing w:after="0" w:line="240" w:lineRule="auto"/>
      </w:pPr>
      <w:r>
        <w:separator/>
      </w:r>
    </w:p>
  </w:endnote>
  <w:endnote w:type="continuationSeparator" w:id="0">
    <w:p w:rsidR="00130FF3" w:rsidRDefault="00130FF3" w:rsidP="00BA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130F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979706"/>
      <w:docPartObj>
        <w:docPartGallery w:val="Page Numbers (Bottom of Page)"/>
        <w:docPartUnique/>
      </w:docPartObj>
    </w:sdtPr>
    <w:sdtEndPr/>
    <w:sdtContent>
      <w:p w:rsidR="001047F1" w:rsidRDefault="00FF751D">
        <w:pPr>
          <w:pStyle w:val="a7"/>
          <w:jc w:val="center"/>
        </w:pPr>
        <w:r>
          <w:fldChar w:fldCharType="begin"/>
        </w:r>
        <w:r w:rsidR="009437C0">
          <w:instrText>PAGE   \* MERGEFORMAT</w:instrText>
        </w:r>
        <w:r>
          <w:fldChar w:fldCharType="separate"/>
        </w:r>
        <w:r w:rsidR="00686D4E">
          <w:rPr>
            <w:noProof/>
          </w:rPr>
          <w:t>2</w:t>
        </w:r>
        <w:r>
          <w:fldChar w:fldCharType="end"/>
        </w:r>
      </w:p>
    </w:sdtContent>
  </w:sdt>
  <w:p w:rsidR="001047F1" w:rsidRDefault="009437C0" w:rsidP="001047F1">
    <w:pPr>
      <w:pStyle w:val="a7"/>
      <w:tabs>
        <w:tab w:val="clear" w:pos="4677"/>
        <w:tab w:val="clear" w:pos="9355"/>
        <w:tab w:val="left" w:pos="345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130F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FF3" w:rsidRDefault="00130FF3" w:rsidP="00BA1126">
      <w:pPr>
        <w:spacing w:after="0" w:line="240" w:lineRule="auto"/>
      </w:pPr>
      <w:r>
        <w:separator/>
      </w:r>
    </w:p>
  </w:footnote>
  <w:footnote w:type="continuationSeparator" w:id="0">
    <w:p w:rsidR="00130FF3" w:rsidRDefault="00130FF3" w:rsidP="00BA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130F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130FF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130F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D66"/>
    <w:multiLevelType w:val="hybridMultilevel"/>
    <w:tmpl w:val="69242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0E6C9E"/>
    <w:multiLevelType w:val="hybridMultilevel"/>
    <w:tmpl w:val="5D109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37C0"/>
    <w:rsid w:val="000D5E93"/>
    <w:rsid w:val="00130FF3"/>
    <w:rsid w:val="00317EDF"/>
    <w:rsid w:val="004200F2"/>
    <w:rsid w:val="00513916"/>
    <w:rsid w:val="00686D4E"/>
    <w:rsid w:val="009437C0"/>
    <w:rsid w:val="00BA1126"/>
    <w:rsid w:val="00DD28A7"/>
    <w:rsid w:val="00E55545"/>
    <w:rsid w:val="00F765EC"/>
    <w:rsid w:val="00FF7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8CDC"/>
  <w15:docId w15:val="{4125A5E8-A288-4E0C-AB56-EE9B840F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7C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9437C0"/>
    <w:rPr>
      <w:sz w:val="21"/>
      <w:szCs w:val="21"/>
      <w:shd w:val="clear" w:color="auto" w:fill="FFFFFF"/>
    </w:rPr>
  </w:style>
  <w:style w:type="paragraph" w:customStyle="1" w:styleId="1">
    <w:name w:val="Основной текст1"/>
    <w:basedOn w:val="a"/>
    <w:link w:val="a3"/>
    <w:rsid w:val="009437C0"/>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rPr>
  </w:style>
  <w:style w:type="character" w:customStyle="1" w:styleId="4">
    <w:name w:val="Основной текст (4)_"/>
    <w:link w:val="40"/>
    <w:locked/>
    <w:rsid w:val="009437C0"/>
    <w:rPr>
      <w:b/>
      <w:bCs/>
      <w:spacing w:val="10"/>
      <w:sz w:val="17"/>
      <w:szCs w:val="17"/>
      <w:shd w:val="clear" w:color="auto" w:fill="FFFFFF"/>
    </w:rPr>
  </w:style>
  <w:style w:type="paragraph" w:customStyle="1" w:styleId="40">
    <w:name w:val="Основной текст (4)"/>
    <w:basedOn w:val="a"/>
    <w:link w:val="4"/>
    <w:rsid w:val="009437C0"/>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rPr>
  </w:style>
  <w:style w:type="character" w:customStyle="1" w:styleId="10">
    <w:name w:val="Основной текст + Полужирный1"/>
    <w:aliases w:val="Курсив1,Интервал 0 pt Exact1"/>
    <w:rsid w:val="009437C0"/>
    <w:rPr>
      <w:b/>
      <w:bCs/>
      <w:color w:val="000000"/>
      <w:spacing w:val="0"/>
      <w:w w:val="100"/>
      <w:position w:val="0"/>
      <w:sz w:val="21"/>
      <w:szCs w:val="21"/>
      <w:shd w:val="clear" w:color="auto" w:fill="FFFFFF"/>
      <w:lang w:val="ru-RU" w:eastAsia="ru-RU" w:bidi="ar-SA"/>
    </w:rPr>
  </w:style>
  <w:style w:type="character" w:customStyle="1" w:styleId="fontstyle01">
    <w:name w:val="fontstyle01"/>
    <w:rsid w:val="009437C0"/>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9437C0"/>
    <w:pPr>
      <w:ind w:left="708"/>
    </w:pPr>
  </w:style>
  <w:style w:type="paragraph" w:styleId="a5">
    <w:name w:val="header"/>
    <w:basedOn w:val="a"/>
    <w:link w:val="a6"/>
    <w:uiPriority w:val="99"/>
    <w:unhideWhenUsed/>
    <w:rsid w:val="009437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37C0"/>
    <w:rPr>
      <w:rFonts w:ascii="Calibri" w:eastAsia="Times New Roman" w:hAnsi="Calibri" w:cs="Times New Roman"/>
    </w:rPr>
  </w:style>
  <w:style w:type="paragraph" w:styleId="a7">
    <w:name w:val="footer"/>
    <w:basedOn w:val="a"/>
    <w:link w:val="a8"/>
    <w:uiPriority w:val="99"/>
    <w:unhideWhenUsed/>
    <w:rsid w:val="009437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37C0"/>
    <w:rPr>
      <w:rFonts w:ascii="Calibri" w:eastAsia="Times New Roman" w:hAnsi="Calibri" w:cs="Times New Roman"/>
    </w:rPr>
  </w:style>
  <w:style w:type="table" w:styleId="a9">
    <w:name w:val="Table Grid"/>
    <w:basedOn w:val="a1"/>
    <w:uiPriority w:val="59"/>
    <w:rsid w:val="0094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
    <w:name w:val="c25"/>
    <w:basedOn w:val="a"/>
    <w:rsid w:val="009437C0"/>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9437C0"/>
  </w:style>
  <w:style w:type="paragraph" w:styleId="aa">
    <w:name w:val="Balloon Text"/>
    <w:basedOn w:val="a"/>
    <w:link w:val="ab"/>
    <w:uiPriority w:val="99"/>
    <w:semiHidden/>
    <w:unhideWhenUsed/>
    <w:rsid w:val="000D5E9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5E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2884</Words>
  <Characters>16444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cp:lastPrinted>2019-09-05T13:22:00Z</cp:lastPrinted>
  <dcterms:created xsi:type="dcterms:W3CDTF">2018-10-22T12:06:00Z</dcterms:created>
  <dcterms:modified xsi:type="dcterms:W3CDTF">2019-10-22T07:12:00Z</dcterms:modified>
</cp:coreProperties>
</file>