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87F" w:rsidRDefault="00983F5D" w:rsidP="00983F5D">
      <w:pPr>
        <w:pStyle w:val="40"/>
        <w:shd w:val="clear" w:color="auto" w:fill="auto"/>
        <w:spacing w:before="0" w:after="83" w:line="240" w:lineRule="auto"/>
        <w:ind w:left="142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r w:rsidRPr="00983F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8910241"/>
            <wp:effectExtent l="0" t="0" r="0" b="5715"/>
            <wp:docPr id="3" name="Рисунок 3" descr="C:\Users\Acer\Desktop\паспорт\2019-10-25 11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паспорт\2019-10-25 11\1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83F5D" w:rsidRDefault="00983F5D" w:rsidP="00C07A6A">
      <w:pPr>
        <w:pStyle w:val="40"/>
        <w:shd w:val="clear" w:color="auto" w:fill="auto"/>
        <w:spacing w:before="0" w:after="83" w:line="24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</w:p>
    <w:p w:rsidR="00983F5D" w:rsidRDefault="00983F5D" w:rsidP="00C07A6A">
      <w:pPr>
        <w:pStyle w:val="40"/>
        <w:shd w:val="clear" w:color="auto" w:fill="auto"/>
        <w:spacing w:before="0" w:after="83" w:line="24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</w:p>
    <w:p w:rsidR="00983F5D" w:rsidRDefault="00983F5D" w:rsidP="00C07A6A">
      <w:pPr>
        <w:pStyle w:val="40"/>
        <w:shd w:val="clear" w:color="auto" w:fill="auto"/>
        <w:spacing w:before="0" w:after="83" w:line="24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</w:p>
    <w:p w:rsidR="00983F5D" w:rsidRDefault="00983F5D" w:rsidP="00C07A6A">
      <w:pPr>
        <w:pStyle w:val="40"/>
        <w:shd w:val="clear" w:color="auto" w:fill="auto"/>
        <w:spacing w:before="0" w:after="83" w:line="24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</w:p>
    <w:p w:rsidR="0018020D" w:rsidRPr="0019494B" w:rsidRDefault="0018020D" w:rsidP="00C07A6A">
      <w:pPr>
        <w:pStyle w:val="40"/>
        <w:shd w:val="clear" w:color="auto" w:fill="auto"/>
        <w:spacing w:before="0" w:after="83" w:line="24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  <w:r w:rsidRPr="0019494B">
        <w:rPr>
          <w:rFonts w:ascii="Times New Roman" w:hAnsi="Times New Roman" w:cs="Times New Roman"/>
          <w:sz w:val="24"/>
          <w:szCs w:val="24"/>
        </w:rPr>
        <w:lastRenderedPageBreak/>
        <w:t>Образовательный стандарт:</w:t>
      </w:r>
    </w:p>
    <w:p w:rsidR="0018020D" w:rsidRPr="0019494B" w:rsidRDefault="0018020D" w:rsidP="00C07A6A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9494B">
        <w:rPr>
          <w:rFonts w:ascii="Times New Roman" w:eastAsia="Calibri" w:hAnsi="Times New Roman"/>
          <w:sz w:val="24"/>
          <w:szCs w:val="24"/>
        </w:rPr>
        <w:t xml:space="preserve">Федеральный компонент государственных </w:t>
      </w:r>
      <w:proofErr w:type="gramStart"/>
      <w:r w:rsidRPr="0019494B">
        <w:rPr>
          <w:rFonts w:ascii="Times New Roman" w:eastAsia="Calibri" w:hAnsi="Times New Roman"/>
          <w:sz w:val="24"/>
          <w:szCs w:val="24"/>
        </w:rPr>
        <w:t>стандартов</w:t>
      </w:r>
      <w:proofErr w:type="gramEnd"/>
      <w:r w:rsidRPr="0019494B">
        <w:rPr>
          <w:rFonts w:ascii="Times New Roman" w:eastAsia="Calibri" w:hAnsi="Times New Roman"/>
          <w:sz w:val="24"/>
          <w:szCs w:val="24"/>
        </w:rPr>
        <w:t xml:space="preserve"> НО, ОО, СО, </w:t>
      </w:r>
      <w:r w:rsidR="00041759">
        <w:rPr>
          <w:rFonts w:ascii="Times New Roman" w:eastAsia="Calibri" w:hAnsi="Times New Roman"/>
          <w:sz w:val="24"/>
          <w:szCs w:val="24"/>
        </w:rPr>
        <w:t xml:space="preserve">утвержденный </w:t>
      </w:r>
      <w:r w:rsidRPr="0019494B">
        <w:rPr>
          <w:rFonts w:ascii="Times New Roman" w:eastAsia="Calibri" w:hAnsi="Times New Roman"/>
          <w:sz w:val="24"/>
          <w:szCs w:val="24"/>
        </w:rPr>
        <w:t>приказ</w:t>
      </w:r>
      <w:r w:rsidR="00041759">
        <w:rPr>
          <w:rFonts w:ascii="Times New Roman" w:eastAsia="Calibri" w:hAnsi="Times New Roman"/>
          <w:sz w:val="24"/>
          <w:szCs w:val="24"/>
        </w:rPr>
        <w:t>ом</w:t>
      </w:r>
      <w:r w:rsidRPr="0019494B">
        <w:rPr>
          <w:rFonts w:ascii="Times New Roman" w:eastAsia="Calibri" w:hAnsi="Times New Roman"/>
          <w:sz w:val="24"/>
          <w:szCs w:val="24"/>
        </w:rPr>
        <w:t xml:space="preserve"> Министерства образования РФ от 0</w:t>
      </w:r>
      <w:r w:rsidR="00041759">
        <w:rPr>
          <w:rFonts w:ascii="Times New Roman" w:eastAsia="Calibri" w:hAnsi="Times New Roman"/>
          <w:sz w:val="24"/>
          <w:szCs w:val="24"/>
        </w:rPr>
        <w:t>5</w:t>
      </w:r>
      <w:r w:rsidRPr="0019494B">
        <w:rPr>
          <w:rFonts w:ascii="Times New Roman" w:eastAsia="Calibri" w:hAnsi="Times New Roman"/>
          <w:sz w:val="24"/>
          <w:szCs w:val="24"/>
        </w:rPr>
        <w:t>.0</w:t>
      </w:r>
      <w:r w:rsidR="00041759">
        <w:rPr>
          <w:rFonts w:ascii="Times New Roman" w:eastAsia="Calibri" w:hAnsi="Times New Roman"/>
          <w:sz w:val="24"/>
          <w:szCs w:val="24"/>
        </w:rPr>
        <w:t>3</w:t>
      </w:r>
      <w:r w:rsidRPr="0019494B">
        <w:rPr>
          <w:rFonts w:ascii="Times New Roman" w:eastAsia="Calibri" w:hAnsi="Times New Roman"/>
          <w:sz w:val="24"/>
          <w:szCs w:val="24"/>
        </w:rPr>
        <w:t>.20</w:t>
      </w:r>
      <w:r w:rsidR="00041759">
        <w:rPr>
          <w:rFonts w:ascii="Times New Roman" w:eastAsia="Calibri" w:hAnsi="Times New Roman"/>
          <w:sz w:val="24"/>
          <w:szCs w:val="24"/>
        </w:rPr>
        <w:t xml:space="preserve">04 </w:t>
      </w:r>
      <w:r w:rsidRPr="0019494B">
        <w:rPr>
          <w:rFonts w:ascii="Times New Roman" w:eastAsia="Calibri" w:hAnsi="Times New Roman"/>
          <w:sz w:val="24"/>
          <w:szCs w:val="24"/>
        </w:rPr>
        <w:t>г</w:t>
      </w:r>
      <w:r w:rsidR="00041759">
        <w:rPr>
          <w:rFonts w:ascii="Times New Roman" w:eastAsia="Calibri" w:hAnsi="Times New Roman"/>
          <w:sz w:val="24"/>
          <w:szCs w:val="24"/>
        </w:rPr>
        <w:t>.</w:t>
      </w:r>
      <w:r w:rsidR="00561AE7">
        <w:rPr>
          <w:rFonts w:ascii="Times New Roman" w:eastAsia="Calibri" w:hAnsi="Times New Roman"/>
          <w:sz w:val="24"/>
          <w:szCs w:val="24"/>
        </w:rPr>
        <w:t xml:space="preserve"> </w:t>
      </w:r>
      <w:r w:rsidRPr="0019494B">
        <w:rPr>
          <w:rFonts w:ascii="Times New Roman" w:eastAsia="Calibri" w:hAnsi="Times New Roman"/>
          <w:sz w:val="24"/>
          <w:szCs w:val="24"/>
        </w:rPr>
        <w:t xml:space="preserve">№ </w:t>
      </w:r>
      <w:r w:rsidR="00561AE7">
        <w:rPr>
          <w:rFonts w:ascii="Times New Roman" w:eastAsia="Calibri" w:hAnsi="Times New Roman"/>
          <w:sz w:val="24"/>
          <w:szCs w:val="24"/>
        </w:rPr>
        <w:t>1089 (с изменениями от 07.06.2017 г. №506).</w:t>
      </w:r>
    </w:p>
    <w:p w:rsidR="0018020D" w:rsidRPr="0019494B" w:rsidRDefault="0018020D" w:rsidP="00C07A6A">
      <w:pPr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</w:rPr>
      </w:pPr>
    </w:p>
    <w:p w:rsidR="0018020D" w:rsidRPr="0019494B" w:rsidRDefault="0018020D" w:rsidP="00C07A6A">
      <w:pPr>
        <w:spacing w:after="0" w:line="240" w:lineRule="auto"/>
        <w:ind w:left="567" w:firstLine="567"/>
        <w:rPr>
          <w:rFonts w:ascii="Times New Roman" w:hAnsi="Times New Roman"/>
          <w:b/>
          <w:sz w:val="24"/>
          <w:szCs w:val="24"/>
        </w:rPr>
      </w:pPr>
      <w:r w:rsidRPr="0019494B">
        <w:rPr>
          <w:rFonts w:ascii="Times New Roman" w:hAnsi="Times New Roman"/>
          <w:b/>
          <w:sz w:val="24"/>
          <w:szCs w:val="24"/>
        </w:rPr>
        <w:t>Рабочая программа для 11 класса составлена на основе авторской программы:</w:t>
      </w:r>
    </w:p>
    <w:p w:rsidR="0018020D" w:rsidRPr="0019494B" w:rsidRDefault="0018020D" w:rsidP="00C07A6A">
      <w:pPr>
        <w:spacing w:after="0" w:line="240" w:lineRule="auto"/>
        <w:ind w:left="567" w:firstLine="720"/>
        <w:jc w:val="center"/>
        <w:rPr>
          <w:rFonts w:ascii="Times New Roman" w:eastAsia="Calibri" w:hAnsi="Times New Roman"/>
          <w:sz w:val="24"/>
          <w:szCs w:val="24"/>
        </w:rPr>
      </w:pPr>
    </w:p>
    <w:p w:rsidR="0018020D" w:rsidRPr="0019494B" w:rsidRDefault="0018020D" w:rsidP="00C07A6A">
      <w:pPr>
        <w:spacing w:after="0" w:line="240" w:lineRule="auto"/>
        <w:ind w:left="567" w:firstLine="720"/>
        <w:jc w:val="both"/>
        <w:rPr>
          <w:rFonts w:ascii="Times New Roman" w:eastAsia="Calibri" w:hAnsi="Times New Roman"/>
          <w:sz w:val="24"/>
          <w:szCs w:val="24"/>
        </w:rPr>
      </w:pPr>
      <w:r w:rsidRPr="0019494B">
        <w:rPr>
          <w:rFonts w:ascii="Times New Roman" w:eastAsia="Calibri" w:hAnsi="Times New Roman"/>
          <w:sz w:val="24"/>
          <w:szCs w:val="24"/>
        </w:rPr>
        <w:t>Авторская программа: А.А. Данилов, Л.Г. Косулина. История. Программы общеобразовательных учреждений. 6-11 классы. – М.: Просвещение, 2011 г. – 66 с.</w:t>
      </w:r>
    </w:p>
    <w:p w:rsidR="0018020D" w:rsidRPr="0019494B" w:rsidRDefault="0018020D" w:rsidP="00C07A6A">
      <w:pPr>
        <w:spacing w:after="0" w:line="240" w:lineRule="auto"/>
        <w:ind w:left="567" w:firstLine="720"/>
        <w:jc w:val="both"/>
        <w:rPr>
          <w:rFonts w:ascii="Times New Roman" w:eastAsia="Calibri" w:hAnsi="Times New Roman"/>
          <w:sz w:val="24"/>
          <w:szCs w:val="24"/>
        </w:rPr>
      </w:pPr>
      <w:r w:rsidRPr="0019494B">
        <w:rPr>
          <w:rFonts w:ascii="Times New Roman" w:eastAsia="Calibri" w:hAnsi="Times New Roman"/>
          <w:sz w:val="24"/>
          <w:szCs w:val="24"/>
        </w:rPr>
        <w:t xml:space="preserve">Учебник: </w:t>
      </w:r>
    </w:p>
    <w:p w:rsidR="0018020D" w:rsidRPr="0019494B" w:rsidRDefault="0018020D" w:rsidP="00C07A6A">
      <w:pPr>
        <w:pStyle w:val="a5"/>
        <w:numPr>
          <w:ilvl w:val="0"/>
          <w:numId w:val="3"/>
        </w:numPr>
        <w:spacing w:after="0" w:line="240" w:lineRule="auto"/>
        <w:ind w:left="567"/>
        <w:rPr>
          <w:rFonts w:ascii="Times New Roman" w:eastAsia="Calibri" w:hAnsi="Times New Roman"/>
          <w:sz w:val="24"/>
          <w:szCs w:val="24"/>
        </w:rPr>
      </w:pPr>
      <w:proofErr w:type="spellStart"/>
      <w:r w:rsidRPr="0019494B">
        <w:rPr>
          <w:rFonts w:ascii="Times New Roman" w:eastAsia="Calibri" w:hAnsi="Times New Roman"/>
          <w:sz w:val="24"/>
          <w:szCs w:val="24"/>
        </w:rPr>
        <w:t>Левандовский</w:t>
      </w:r>
      <w:proofErr w:type="spellEnd"/>
      <w:r w:rsidRPr="0019494B">
        <w:rPr>
          <w:rFonts w:ascii="Times New Roman" w:eastAsia="Calibri" w:hAnsi="Times New Roman"/>
          <w:sz w:val="24"/>
          <w:szCs w:val="24"/>
        </w:rPr>
        <w:t xml:space="preserve"> А. А., </w:t>
      </w:r>
      <w:proofErr w:type="spellStart"/>
      <w:r w:rsidRPr="0019494B">
        <w:rPr>
          <w:rFonts w:ascii="Times New Roman" w:eastAsia="Calibri" w:hAnsi="Times New Roman"/>
          <w:sz w:val="24"/>
          <w:szCs w:val="24"/>
        </w:rPr>
        <w:t>Щетинов</w:t>
      </w:r>
      <w:proofErr w:type="spellEnd"/>
      <w:r w:rsidRPr="0019494B">
        <w:rPr>
          <w:rFonts w:ascii="Times New Roman" w:eastAsia="Calibri" w:hAnsi="Times New Roman"/>
          <w:sz w:val="24"/>
          <w:szCs w:val="24"/>
        </w:rPr>
        <w:t xml:space="preserve"> Ю. А., Мироненко С. В. История России. XX – начало XXI в. 11 класс. Базовый уровень: учебник для общеобразовательных школ / А. А. </w:t>
      </w:r>
      <w:proofErr w:type="spellStart"/>
      <w:r w:rsidRPr="0019494B">
        <w:rPr>
          <w:rFonts w:ascii="Times New Roman" w:eastAsia="Calibri" w:hAnsi="Times New Roman"/>
          <w:sz w:val="24"/>
          <w:szCs w:val="24"/>
        </w:rPr>
        <w:t>Левандовский</w:t>
      </w:r>
      <w:proofErr w:type="spellEnd"/>
      <w:r w:rsidRPr="0019494B">
        <w:rPr>
          <w:rFonts w:ascii="Times New Roman" w:eastAsia="Calibri" w:hAnsi="Times New Roman"/>
          <w:sz w:val="24"/>
          <w:szCs w:val="24"/>
        </w:rPr>
        <w:t xml:space="preserve">, Ю. А. </w:t>
      </w:r>
      <w:proofErr w:type="spellStart"/>
      <w:r w:rsidRPr="0019494B">
        <w:rPr>
          <w:rFonts w:ascii="Times New Roman" w:eastAsia="Calibri" w:hAnsi="Times New Roman"/>
          <w:sz w:val="24"/>
          <w:szCs w:val="24"/>
        </w:rPr>
        <w:t>Щетинов</w:t>
      </w:r>
      <w:proofErr w:type="spellEnd"/>
      <w:r w:rsidRPr="0019494B">
        <w:rPr>
          <w:rFonts w:ascii="Times New Roman" w:eastAsia="Calibri" w:hAnsi="Times New Roman"/>
          <w:sz w:val="24"/>
          <w:szCs w:val="24"/>
        </w:rPr>
        <w:t>, С. В. Мироненко. – М.: Просвещение, 2014. – 384 с.</w:t>
      </w:r>
    </w:p>
    <w:p w:rsidR="0018020D" w:rsidRPr="0019494B" w:rsidRDefault="0048460B" w:rsidP="00CB682E">
      <w:pPr>
        <w:pStyle w:val="a5"/>
        <w:numPr>
          <w:ilvl w:val="0"/>
          <w:numId w:val="3"/>
        </w:numPr>
        <w:spacing w:after="0" w:line="240" w:lineRule="auto"/>
        <w:ind w:left="567"/>
        <w:rPr>
          <w:rFonts w:ascii="Times New Roman" w:eastAsia="Calibri" w:hAnsi="Times New Roman"/>
          <w:sz w:val="24"/>
          <w:szCs w:val="24"/>
        </w:rPr>
      </w:pPr>
      <w:r w:rsidRPr="00CB682E">
        <w:rPr>
          <w:rFonts w:ascii="Times New Roman" w:eastAsia="Calibri" w:hAnsi="Times New Roman"/>
          <w:sz w:val="24"/>
          <w:szCs w:val="24"/>
        </w:rPr>
        <w:t xml:space="preserve">История. Всеобщая история. 11 класс [Текст]: учебник для общеобразовательных организаций: базовый уровень / А. А. </w:t>
      </w:r>
      <w:proofErr w:type="spellStart"/>
      <w:r w:rsidRPr="00CB682E">
        <w:rPr>
          <w:rFonts w:ascii="Times New Roman" w:eastAsia="Calibri" w:hAnsi="Times New Roman"/>
          <w:sz w:val="24"/>
          <w:szCs w:val="24"/>
        </w:rPr>
        <w:t>Улунян</w:t>
      </w:r>
      <w:proofErr w:type="spellEnd"/>
      <w:r w:rsidRPr="00CB682E">
        <w:rPr>
          <w:rFonts w:ascii="Times New Roman" w:eastAsia="Calibri" w:hAnsi="Times New Roman"/>
          <w:sz w:val="24"/>
          <w:szCs w:val="24"/>
        </w:rPr>
        <w:t xml:space="preserve">, Е. Ю. Сергеев; под ред. А. О. </w:t>
      </w:r>
      <w:proofErr w:type="spellStart"/>
      <w:r w:rsidRPr="00CB682E">
        <w:rPr>
          <w:rFonts w:ascii="Times New Roman" w:eastAsia="Calibri" w:hAnsi="Times New Roman"/>
          <w:sz w:val="24"/>
          <w:szCs w:val="24"/>
        </w:rPr>
        <w:t>Чубарьяна</w:t>
      </w:r>
      <w:proofErr w:type="spellEnd"/>
      <w:r w:rsidRPr="00CB682E">
        <w:rPr>
          <w:rFonts w:ascii="Times New Roman" w:eastAsia="Calibri" w:hAnsi="Times New Roman"/>
          <w:sz w:val="24"/>
          <w:szCs w:val="24"/>
        </w:rPr>
        <w:t xml:space="preserve">. - </w:t>
      </w:r>
      <w:proofErr w:type="gramStart"/>
      <w:r w:rsidRPr="00CB682E">
        <w:rPr>
          <w:rFonts w:ascii="Times New Roman" w:eastAsia="Calibri" w:hAnsi="Times New Roman"/>
          <w:sz w:val="24"/>
          <w:szCs w:val="24"/>
        </w:rPr>
        <w:t>Москва :</w:t>
      </w:r>
      <w:proofErr w:type="gramEnd"/>
      <w:r w:rsidRPr="00CB682E">
        <w:rPr>
          <w:rFonts w:ascii="Times New Roman" w:eastAsia="Calibri" w:hAnsi="Times New Roman"/>
          <w:sz w:val="24"/>
          <w:szCs w:val="24"/>
        </w:rPr>
        <w:t xml:space="preserve"> Просвещение, 2016. </w:t>
      </w:r>
    </w:p>
    <w:p w:rsidR="00C07A6A" w:rsidRPr="0019494B" w:rsidRDefault="00C07A6A" w:rsidP="00C07A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9494B">
        <w:rPr>
          <w:rFonts w:ascii="Times New Roman" w:hAnsi="Times New Roman"/>
          <w:b/>
          <w:sz w:val="24"/>
          <w:szCs w:val="24"/>
        </w:rPr>
        <w:t>ПЛАНИРУЕМЫЕ РЕЗУЛЬТАТЫ ОСВОЕНИЯ КУРСА</w:t>
      </w:r>
    </w:p>
    <w:p w:rsidR="00C07A6A" w:rsidRPr="00386812" w:rsidRDefault="00C07A6A" w:rsidP="00C07A6A">
      <w:pPr>
        <w:spacing w:after="0" w:line="240" w:lineRule="auto"/>
        <w:ind w:left="1134" w:firstLine="282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8681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В </w:t>
      </w:r>
      <w:r w:rsidRPr="00386812">
        <w:rPr>
          <w:rFonts w:ascii="Times New Roman" w:eastAsia="Calibri" w:hAnsi="Times New Roman"/>
          <w:b/>
          <w:sz w:val="24"/>
          <w:szCs w:val="24"/>
        </w:rPr>
        <w:t>результате</w:t>
      </w:r>
      <w:r w:rsidRPr="0038681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изучения обучаемый должен знать:</w:t>
      </w:r>
    </w:p>
    <w:p w:rsidR="00C07A6A" w:rsidRPr="00C07A6A" w:rsidRDefault="00C07A6A" w:rsidP="00C07A6A">
      <w:pPr>
        <w:numPr>
          <w:ilvl w:val="0"/>
          <w:numId w:val="4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9494B">
        <w:rPr>
          <w:rFonts w:ascii="Times New Roman" w:hAnsi="Times New Roman"/>
          <w:color w:val="000000"/>
          <w:sz w:val="24"/>
          <w:szCs w:val="24"/>
        </w:rPr>
        <w:t>периодизацию всемирной и отечественной истории;</w:t>
      </w:r>
    </w:p>
    <w:p w:rsidR="00C07A6A" w:rsidRPr="00C07A6A" w:rsidRDefault="00C07A6A" w:rsidP="00C07A6A">
      <w:pPr>
        <w:numPr>
          <w:ilvl w:val="0"/>
          <w:numId w:val="4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9494B">
        <w:rPr>
          <w:rFonts w:ascii="Times New Roman" w:hAnsi="Times New Roman"/>
          <w:color w:val="000000"/>
          <w:sz w:val="24"/>
          <w:szCs w:val="24"/>
        </w:rPr>
        <w:t>основные факты, процессы и явления, характеризующие целостность и системность отечественной и всемирной истории XX – начала XXI века и выдающихся деятелей истории;</w:t>
      </w:r>
    </w:p>
    <w:p w:rsidR="00C07A6A" w:rsidRPr="00C07A6A" w:rsidRDefault="00C07A6A" w:rsidP="00C07A6A">
      <w:pPr>
        <w:numPr>
          <w:ilvl w:val="0"/>
          <w:numId w:val="4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9494B">
        <w:rPr>
          <w:rFonts w:ascii="Times New Roman" w:hAnsi="Times New Roman"/>
          <w:color w:val="000000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C07A6A" w:rsidRPr="00C07A6A" w:rsidRDefault="00C07A6A" w:rsidP="00C07A6A">
      <w:pPr>
        <w:numPr>
          <w:ilvl w:val="0"/>
          <w:numId w:val="4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9494B">
        <w:rPr>
          <w:rFonts w:ascii="Times New Roman" w:hAnsi="Times New Roman"/>
          <w:color w:val="000000"/>
          <w:sz w:val="24"/>
          <w:szCs w:val="24"/>
        </w:rPr>
        <w:t>изученные виды исторических источников;</w:t>
      </w:r>
    </w:p>
    <w:p w:rsidR="00C07A6A" w:rsidRPr="00C07A6A" w:rsidRDefault="00C07A6A" w:rsidP="00C07A6A">
      <w:pPr>
        <w:numPr>
          <w:ilvl w:val="0"/>
          <w:numId w:val="4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9494B">
        <w:rPr>
          <w:rFonts w:ascii="Times New Roman" w:hAnsi="Times New Roman"/>
          <w:color w:val="000000"/>
          <w:sz w:val="24"/>
          <w:szCs w:val="24"/>
        </w:rPr>
        <w:t>особенности исторического пути России, ее роль в мировом сообществе;</w:t>
      </w:r>
    </w:p>
    <w:p w:rsidR="00C07A6A" w:rsidRPr="00386812" w:rsidRDefault="00C07A6A" w:rsidP="00C07A6A">
      <w:pPr>
        <w:spacing w:after="0" w:line="240" w:lineRule="auto"/>
        <w:ind w:left="1134" w:firstLine="282"/>
        <w:jc w:val="both"/>
        <w:rPr>
          <w:rFonts w:ascii="Times New Roman" w:eastAsia="Calibri" w:hAnsi="Times New Roman"/>
          <w:b/>
          <w:sz w:val="24"/>
          <w:szCs w:val="24"/>
        </w:rPr>
      </w:pPr>
      <w:r w:rsidRPr="00386812">
        <w:rPr>
          <w:rFonts w:ascii="Times New Roman" w:eastAsia="Calibri" w:hAnsi="Times New Roman"/>
          <w:b/>
          <w:sz w:val="24"/>
          <w:szCs w:val="24"/>
        </w:rPr>
        <w:t>В результате изучения обучаемый должен уметь:</w:t>
      </w:r>
    </w:p>
    <w:p w:rsidR="00C07A6A" w:rsidRPr="00C07A6A" w:rsidRDefault="00C07A6A" w:rsidP="00C07A6A">
      <w:pPr>
        <w:numPr>
          <w:ilvl w:val="0"/>
          <w:numId w:val="5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9494B">
        <w:rPr>
          <w:rFonts w:ascii="Times New Roman" w:hAnsi="Times New Roman"/>
          <w:color w:val="000000"/>
          <w:sz w:val="24"/>
          <w:szCs w:val="24"/>
        </w:rPr>
        <w:t>определять последовательность и длительность важнейших событий новой истории;</w:t>
      </w:r>
    </w:p>
    <w:p w:rsidR="00C07A6A" w:rsidRPr="00C07A6A" w:rsidRDefault="00C07A6A" w:rsidP="00C07A6A">
      <w:pPr>
        <w:numPr>
          <w:ilvl w:val="0"/>
          <w:numId w:val="5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9494B">
        <w:rPr>
          <w:rFonts w:ascii="Times New Roman" w:hAnsi="Times New Roman"/>
          <w:color w:val="000000"/>
          <w:sz w:val="24"/>
          <w:szCs w:val="24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C07A6A" w:rsidRPr="00C07A6A" w:rsidRDefault="00C07A6A" w:rsidP="00C07A6A">
      <w:pPr>
        <w:numPr>
          <w:ilvl w:val="0"/>
          <w:numId w:val="5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9494B">
        <w:rPr>
          <w:rFonts w:ascii="Times New Roman" w:hAnsi="Times New Roman"/>
          <w:color w:val="000000"/>
          <w:sz w:val="24"/>
          <w:szCs w:val="24"/>
        </w:rPr>
        <w:t>читать историческую карту и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C07A6A" w:rsidRPr="00C07A6A" w:rsidRDefault="00C07A6A" w:rsidP="00C07A6A">
      <w:pPr>
        <w:numPr>
          <w:ilvl w:val="0"/>
          <w:numId w:val="5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9494B">
        <w:rPr>
          <w:rFonts w:ascii="Times New Roman" w:hAnsi="Times New Roman"/>
          <w:color w:val="000000"/>
          <w:sz w:val="24"/>
          <w:szCs w:val="24"/>
        </w:rPr>
        <w:t>обладать навыком поиска нужной информации по заданной теме, извлечения необходимой информации из различных знаковых систем (схемы, таблиц, графиков и т.д.)</w:t>
      </w:r>
    </w:p>
    <w:p w:rsidR="00C07A6A" w:rsidRPr="00C07A6A" w:rsidRDefault="00C07A6A" w:rsidP="00C07A6A">
      <w:pPr>
        <w:numPr>
          <w:ilvl w:val="0"/>
          <w:numId w:val="5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9494B">
        <w:rPr>
          <w:rFonts w:ascii="Times New Roman" w:hAnsi="Times New Roman"/>
          <w:color w:val="000000"/>
          <w:sz w:val="24"/>
          <w:szCs w:val="24"/>
        </w:rPr>
        <w:t>выявлять существенные черты исторических процессов, явлений и событий;</w:t>
      </w:r>
    </w:p>
    <w:p w:rsidR="00C07A6A" w:rsidRPr="00C07A6A" w:rsidRDefault="00C07A6A" w:rsidP="00C07A6A">
      <w:pPr>
        <w:numPr>
          <w:ilvl w:val="0"/>
          <w:numId w:val="5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9494B">
        <w:rPr>
          <w:rFonts w:ascii="Times New Roman" w:hAnsi="Times New Roman"/>
          <w:color w:val="000000"/>
          <w:sz w:val="24"/>
          <w:szCs w:val="24"/>
        </w:rPr>
        <w:t>объяснять смысл изученных исторических понятий и терминов;</w:t>
      </w:r>
    </w:p>
    <w:p w:rsidR="00C07A6A" w:rsidRPr="00C07A6A" w:rsidRDefault="00C07A6A" w:rsidP="00C07A6A">
      <w:pPr>
        <w:numPr>
          <w:ilvl w:val="0"/>
          <w:numId w:val="5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9494B">
        <w:rPr>
          <w:rFonts w:ascii="Times New Roman" w:hAnsi="Times New Roman"/>
          <w:color w:val="000000"/>
          <w:sz w:val="24"/>
          <w:szCs w:val="24"/>
        </w:rPr>
        <w:t>анализировать исторические явления, процессы факты;</w:t>
      </w:r>
    </w:p>
    <w:p w:rsidR="00C07A6A" w:rsidRPr="00C07A6A" w:rsidRDefault="00C07A6A" w:rsidP="00C07A6A">
      <w:pPr>
        <w:numPr>
          <w:ilvl w:val="0"/>
          <w:numId w:val="5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9494B">
        <w:rPr>
          <w:rFonts w:ascii="Times New Roman" w:hAnsi="Times New Roman"/>
          <w:color w:val="000000"/>
          <w:sz w:val="24"/>
          <w:szCs w:val="24"/>
        </w:rPr>
        <w:t>группировать исторические явления и события по заданному признаку;</w:t>
      </w:r>
    </w:p>
    <w:p w:rsidR="00C07A6A" w:rsidRPr="00C07A6A" w:rsidRDefault="00C07A6A" w:rsidP="00C07A6A">
      <w:pPr>
        <w:numPr>
          <w:ilvl w:val="0"/>
          <w:numId w:val="5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9494B">
        <w:rPr>
          <w:rFonts w:ascii="Times New Roman" w:hAnsi="Times New Roman"/>
          <w:color w:val="000000"/>
          <w:sz w:val="24"/>
          <w:szCs w:val="24"/>
        </w:rPr>
        <w:t>владеть навыками устной и письменной речи, вести диалог, грамотно строить монологическую речь, формулировать вопрос, сжато давать ответ;</w:t>
      </w:r>
    </w:p>
    <w:p w:rsidR="00C07A6A" w:rsidRPr="00C07A6A" w:rsidRDefault="00C07A6A" w:rsidP="00C07A6A">
      <w:pPr>
        <w:numPr>
          <w:ilvl w:val="0"/>
          <w:numId w:val="5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9494B">
        <w:rPr>
          <w:rFonts w:ascii="Times New Roman" w:hAnsi="Times New Roman"/>
          <w:color w:val="000000"/>
          <w:sz w:val="24"/>
          <w:szCs w:val="24"/>
        </w:rPr>
        <w:t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</w:t>
      </w:r>
      <w:r w:rsidR="008628E7" w:rsidRPr="0019494B">
        <w:rPr>
          <w:rFonts w:ascii="Times New Roman" w:hAnsi="Times New Roman"/>
          <w:color w:val="000000"/>
          <w:sz w:val="24"/>
          <w:szCs w:val="24"/>
        </w:rPr>
        <w:t xml:space="preserve">ультуры на основе текста и </w:t>
      </w:r>
      <w:r w:rsidRPr="0019494B">
        <w:rPr>
          <w:rFonts w:ascii="Times New Roman" w:hAnsi="Times New Roman"/>
          <w:color w:val="000000"/>
          <w:sz w:val="24"/>
          <w:szCs w:val="24"/>
        </w:rPr>
        <w:t>иллюстративного материала учебника, фрагментов исторических источников в связной монологической форме;</w:t>
      </w:r>
    </w:p>
    <w:p w:rsidR="00C07A6A" w:rsidRPr="00C07A6A" w:rsidRDefault="00C07A6A" w:rsidP="00C07A6A">
      <w:pPr>
        <w:numPr>
          <w:ilvl w:val="0"/>
          <w:numId w:val="5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9494B">
        <w:rPr>
          <w:rFonts w:ascii="Times New Roman" w:hAnsi="Times New Roman"/>
          <w:color w:val="000000"/>
          <w:sz w:val="24"/>
          <w:szCs w:val="24"/>
        </w:rPr>
        <w:t>использовать приобретенные знания при написании творческих работ, сообщений, докладов, рефератов, рецензий;</w:t>
      </w:r>
    </w:p>
    <w:p w:rsidR="00C07A6A" w:rsidRPr="00C07A6A" w:rsidRDefault="00C07A6A" w:rsidP="00C07A6A">
      <w:pPr>
        <w:numPr>
          <w:ilvl w:val="0"/>
          <w:numId w:val="5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9494B">
        <w:rPr>
          <w:rFonts w:ascii="Times New Roman" w:hAnsi="Times New Roman"/>
          <w:color w:val="000000"/>
          <w:sz w:val="24"/>
          <w:szCs w:val="24"/>
        </w:rPr>
        <w:t xml:space="preserve">дать на основе конкретного материала научные объяснения сущности фактов </w:t>
      </w:r>
      <w:proofErr w:type="gramStart"/>
      <w:r w:rsidRPr="0019494B">
        <w:rPr>
          <w:rFonts w:ascii="Times New Roman" w:hAnsi="Times New Roman"/>
          <w:color w:val="000000"/>
          <w:sz w:val="24"/>
          <w:szCs w:val="24"/>
        </w:rPr>
        <w:t>и  связей</w:t>
      </w:r>
      <w:proofErr w:type="gramEnd"/>
      <w:r w:rsidRPr="0019494B">
        <w:rPr>
          <w:rFonts w:ascii="Times New Roman" w:hAnsi="Times New Roman"/>
          <w:color w:val="000000"/>
          <w:sz w:val="24"/>
          <w:szCs w:val="24"/>
        </w:rPr>
        <w:t xml:space="preserve"> между ними;</w:t>
      </w:r>
    </w:p>
    <w:p w:rsidR="00C07A6A" w:rsidRPr="00C07A6A" w:rsidRDefault="00C07A6A" w:rsidP="00C07A6A">
      <w:pPr>
        <w:numPr>
          <w:ilvl w:val="0"/>
          <w:numId w:val="5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9494B">
        <w:rPr>
          <w:rFonts w:ascii="Times New Roman" w:hAnsi="Times New Roman"/>
          <w:color w:val="000000"/>
          <w:sz w:val="24"/>
          <w:szCs w:val="24"/>
        </w:rPr>
        <w:t>выявлять общность и различия сравниваемых исторических событий и явлений;</w:t>
      </w:r>
    </w:p>
    <w:p w:rsidR="00C07A6A" w:rsidRPr="00C07A6A" w:rsidRDefault="00C07A6A" w:rsidP="00C07A6A">
      <w:pPr>
        <w:numPr>
          <w:ilvl w:val="0"/>
          <w:numId w:val="5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9494B">
        <w:rPr>
          <w:rFonts w:ascii="Times New Roman" w:hAnsi="Times New Roman"/>
          <w:color w:val="000000"/>
          <w:sz w:val="24"/>
          <w:szCs w:val="24"/>
        </w:rPr>
        <w:t>определять на основе учебного материала причины и следствия важнейших исторических событий;</w:t>
      </w:r>
    </w:p>
    <w:p w:rsidR="00C07A6A" w:rsidRPr="00C07A6A" w:rsidRDefault="00C07A6A" w:rsidP="00C07A6A">
      <w:pPr>
        <w:numPr>
          <w:ilvl w:val="0"/>
          <w:numId w:val="5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9494B">
        <w:rPr>
          <w:rFonts w:ascii="Times New Roman" w:hAnsi="Times New Roman"/>
          <w:color w:val="000000"/>
          <w:sz w:val="24"/>
          <w:szCs w:val="24"/>
        </w:rPr>
        <w:t>объяснять свое отношение к наиболее значительным событиям и личностям истории XX – начала XXI века, достижениям культуры;</w:t>
      </w:r>
    </w:p>
    <w:p w:rsidR="00C07A6A" w:rsidRPr="00C07A6A" w:rsidRDefault="00C07A6A" w:rsidP="00C07A6A">
      <w:pPr>
        <w:numPr>
          <w:ilvl w:val="0"/>
          <w:numId w:val="5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9494B">
        <w:rPr>
          <w:rFonts w:ascii="Times New Roman" w:hAnsi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жизни; уметь осуществлять самоконтроль и самооценку.</w:t>
      </w:r>
    </w:p>
    <w:p w:rsidR="00C07A6A" w:rsidRPr="00C07A6A" w:rsidRDefault="00C07A6A" w:rsidP="00C07A6A">
      <w:pPr>
        <w:numPr>
          <w:ilvl w:val="0"/>
          <w:numId w:val="5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9494B">
        <w:rPr>
          <w:rFonts w:ascii="Times New Roman" w:hAnsi="Times New Roman"/>
          <w:color w:val="000000"/>
          <w:sz w:val="24"/>
          <w:szCs w:val="24"/>
        </w:rPr>
        <w:t>осознать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C07A6A" w:rsidRPr="0019494B" w:rsidRDefault="00C07A6A" w:rsidP="00C07A6A">
      <w:pPr>
        <w:spacing w:after="0" w:line="240" w:lineRule="auto"/>
        <w:ind w:left="567" w:firstLine="72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18020D" w:rsidRPr="000C287F" w:rsidRDefault="0018020D" w:rsidP="000C287F">
      <w:pPr>
        <w:spacing w:after="0" w:line="240" w:lineRule="auto"/>
        <w:ind w:left="567" w:firstLine="68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C287F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СОДЕРЖАНИЕ </w:t>
      </w:r>
    </w:p>
    <w:p w:rsidR="0018020D" w:rsidRPr="0019494B" w:rsidRDefault="00533B2F" w:rsidP="00FB2B87">
      <w:pPr>
        <w:spacing w:after="0" w:line="240" w:lineRule="auto"/>
        <w:ind w:left="567" w:firstLine="68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Введение (1</w:t>
      </w:r>
      <w:r w:rsidR="0018020D"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час)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>Новые явления в экономике, политике, идеологии. Возникновение промышленно-финансовых групп. Создание новых политических партий. Консерватизм и либерализм. Социал-демократия. Изменения в структуре общества. Урбанизация. Миграция населения. Основные характеристики индустриального строя. Научно-технический прогресс. Ведущие государства мира в начале XX в. (Великобритания, Германия, Франция, Соединенные Штаты Америки, Австро-Венгерская империя). Общие и специфические черты экономического и политического развития. Политический строй. Основные цели внешней политики.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Страны Азии, Африки и Латинской Америки на рубеже XIX–XX вв. Общая характеристика колониальных и зависимых стран (Япония, Китай, Индостан, Иран, Османская империя, страны Африки и Латинской Америки). Достижения модернизации экономики и общества.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Характеристика политических режимов. Политика ведущих держав в Азии, Африке и Латинской Америке. Столкновение интересов ведущих держав. Системы колониального управления. Начало антиколониальной борьбы.</w:t>
      </w:r>
    </w:p>
    <w:p w:rsidR="00337F99" w:rsidRPr="000C287F" w:rsidRDefault="00337F99" w:rsidP="000C287F">
      <w:pPr>
        <w:spacing w:after="0" w:line="240" w:lineRule="auto"/>
        <w:ind w:left="567" w:firstLine="68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C287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Тема 1. Россия в начале XX в. (3 часа)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 xml:space="preserve">Социально-экономическое развитие. Национальный и социальный состав населения. Уровень социально-экономического развития. Многоукладность российской экономики. Роль государства в экономической жизни страны. Монополистический капитализм в России и его особенности. Экономический кризис и депрессия в 1900–1908 гг. Промышленный подъем 1908–1913 гг. Отечественные предприниматели конца XIX – начала XX в. Рост численности рабочих. Особенности развития сельского хозяйства. 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Политическое развитие. Политический строй России. Самодержавие. Николай. Бюрократическая система. С. Ю. Витте, его реформы. Обострение социально-экономических и политических противоречий в стране. Рабочее движение. Крестьянские волнения, «Зубатовщина». Зарождение политических партий. Особенности их формирования.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Организационное оформление и идейные платформы революционных партий. Эсеры (В. Чернов, Е. </w:t>
      </w:r>
      <w:proofErr w:type="spellStart"/>
      <w:r w:rsidRPr="0019494B">
        <w:rPr>
          <w:rFonts w:ascii="Times New Roman" w:eastAsia="Calibri" w:hAnsi="Times New Roman"/>
          <w:sz w:val="24"/>
          <w:szCs w:val="24"/>
          <w:lang w:eastAsia="en-US"/>
        </w:rPr>
        <w:t>Азеф</w:t>
      </w:r>
      <w:proofErr w:type="spellEnd"/>
      <w:r w:rsidRPr="0019494B">
        <w:rPr>
          <w:rFonts w:ascii="Times New Roman" w:eastAsia="Calibri" w:hAnsi="Times New Roman"/>
          <w:sz w:val="24"/>
          <w:szCs w:val="24"/>
          <w:lang w:eastAsia="en-US"/>
        </w:rPr>
        <w:t>). Социал-демократы. II съезд РСДРП. Большевики и меньшевики (В. И. Ленин, Л, Мартов, Г. В. Плеханов). Эволюция либерального движения (П. Н. Милюков, П. Б, Струве).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Внешняя политика. Образование военных блоков в Европе. Противоречия между державами на Дальнем Востоке. Русско-японская война 1904–1905 гг.</w:t>
      </w:r>
    </w:p>
    <w:p w:rsidR="00337F99" w:rsidRPr="000C287F" w:rsidRDefault="00337F99" w:rsidP="000C287F">
      <w:pPr>
        <w:spacing w:after="0" w:line="240" w:lineRule="auto"/>
        <w:ind w:left="567" w:firstLine="68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C287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Тема 2. Россия в годы Первой революции. (2 час</w:t>
      </w:r>
      <w:r w:rsidR="00533B2F" w:rsidRPr="000C287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а</w:t>
      </w:r>
      <w:r w:rsidRPr="000C287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)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Революция 1905–1907 гг.: предпосылки, причины, характер, особенности, периодизация. Начало революции. Г. Талон. Кровавое воскресенье. Основные события весны–лета 1905 г. Радикальные политические партии, их стратегия и тактика. Власть и российское общество. Первый Совет рабочих депутатов.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Высший подъем революции.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>Всероссийская Октябрьская политическая стачка. Колебания в правительственном лагере. Манифест 17 октября 1905 г. Организационное оформление партий кадетов и октябристов (П. Н. Милюков, II. Б. Струве, А. И. </w:t>
      </w:r>
      <w:proofErr w:type="spellStart"/>
      <w:r w:rsidRPr="0019494B">
        <w:rPr>
          <w:rFonts w:ascii="Times New Roman" w:eastAsia="Calibri" w:hAnsi="Times New Roman"/>
          <w:sz w:val="24"/>
          <w:szCs w:val="24"/>
          <w:lang w:eastAsia="en-US"/>
        </w:rPr>
        <w:t>Гучков</w:t>
      </w:r>
      <w:proofErr w:type="spellEnd"/>
      <w:r w:rsidRPr="0019494B">
        <w:rPr>
          <w:rFonts w:ascii="Times New Roman" w:eastAsia="Calibri" w:hAnsi="Times New Roman"/>
          <w:sz w:val="24"/>
          <w:szCs w:val="24"/>
          <w:lang w:eastAsia="en-US"/>
        </w:rPr>
        <w:t>). Черносотенное движение. Вооруженное восстание в Москве и других городах.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Спад революции.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>Динамика революционной борьбы в 1906– 1907 гг. Становление российского парламентаризма. Соотношение политических сил. I и II Государственные думы. Аграрный вопрос в Думе. Тактика либеральной оппозиции. Дума и радикальные партии. Третьеиюньский государственный переворот.</w:t>
      </w:r>
    </w:p>
    <w:p w:rsidR="00FD040E" w:rsidRPr="000C287F" w:rsidRDefault="00FD040E" w:rsidP="000C287F">
      <w:pPr>
        <w:spacing w:after="0" w:line="240" w:lineRule="auto"/>
        <w:ind w:left="567" w:firstLine="68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C287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Тема 3. Монархия накануне крушения. (3 часа)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Политическое и социально-экономическое развитие.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 xml:space="preserve">Третьеиюньская монархия. III Государственная дума. П. А. Столыпин. Карательно-репрессивная политика царизма. Аграрная реформа. Развитие промышленности. Жизненный уровень населения. Подъем общественно-политического движения в 1912–1914 гг. </w:t>
      </w:r>
      <w:r w:rsidRPr="0019494B">
        <w:rPr>
          <w:rFonts w:ascii="Times New Roman" w:eastAsia="Calibri" w:hAnsi="Times New Roman"/>
          <w:iCs/>
          <w:sz w:val="24"/>
          <w:szCs w:val="24"/>
          <w:lang w:eastAsia="en-US"/>
        </w:rPr>
        <w:t>«Вехи»,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Внешняя политика.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 xml:space="preserve">Основные направления. Англо-русское сближение. Боснийский кризис. Обострение русско-германских противоречий. Участие России в Первой мировой войне. Причины и характер войны. Отношение российского общества к войне. Военные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lastRenderedPageBreak/>
        <w:t>действия на Восточном фронте Влияние войны на экономическое и политическое положение страны.</w:t>
      </w:r>
    </w:p>
    <w:p w:rsidR="0018020D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Культура России в начале XX в.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>Условия развития культуры. Просвещение. Книгоиздательская деятельность. Периодическая печать. Развитие науки, философской и политической мысли. Литературные направления. Художественные объединения («Союз русских художников», «Мир искусства», «Бубновый валет»). Театр и музыкальное искусство. Архитектура и скульптура.</w:t>
      </w:r>
    </w:p>
    <w:p w:rsidR="00920897" w:rsidRPr="000C287F" w:rsidRDefault="00920897" w:rsidP="000C287F">
      <w:pPr>
        <w:spacing w:after="0" w:line="240" w:lineRule="auto"/>
        <w:ind w:left="567" w:firstLine="68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C287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Тема 1. Европа и мир в годы Первой мировой войны. (2 часа).</w:t>
      </w:r>
    </w:p>
    <w:p w:rsidR="00920897" w:rsidRPr="00920897" w:rsidRDefault="00920897" w:rsidP="00920897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20897">
        <w:rPr>
          <w:rFonts w:ascii="Times New Roman" w:eastAsia="Calibri" w:hAnsi="Times New Roman"/>
          <w:bCs/>
          <w:sz w:val="24"/>
          <w:szCs w:val="24"/>
          <w:lang w:eastAsia="en-US"/>
        </w:rPr>
        <w:t>Первая мировая война: причины, участники. Кампании 1914-1918 гг., важнейшие сражения. Вступление в войну США.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920897">
        <w:rPr>
          <w:rFonts w:ascii="Times New Roman" w:eastAsia="Calibri" w:hAnsi="Times New Roman"/>
          <w:bCs/>
          <w:sz w:val="24"/>
          <w:szCs w:val="24"/>
          <w:lang w:eastAsia="en-US"/>
        </w:rPr>
        <w:t>Нарастание социально-экономических и политических противоречий в воюющих странах. Итоги Первой мировой войны.    </w:t>
      </w:r>
    </w:p>
    <w:p w:rsidR="00B72D26" w:rsidRPr="000C287F" w:rsidRDefault="00B72D26" w:rsidP="000C287F">
      <w:pPr>
        <w:spacing w:after="0" w:line="240" w:lineRule="auto"/>
        <w:ind w:left="567" w:firstLine="68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C287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Тема 4. Россия в революционном вихре 1917 г. (2 часа)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Предпосылки, причины, характер революции. Восстание в Петрограде. Партии и организации в февральские дни. Падение самодержавия. Двоевластие, его сущность и причины возникновения. Внутренняя и внешняя политика Временного правительства. Революционные и буржуазные партии в период мирного развития революции: программы, тактика, лидеры. Советы и Временное правительство. Апрельский кризис правительства.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 xml:space="preserve">События 3–5 июля 1917 г. Расстановка политических сил. Курс большевиков на вооруженное восстание. А. Ф. Керенский. Л. Г. Корнилов. Большевизация Советов, Общенациональный кризис. Октябрьское вооруженное восстание в Петрограде. II Всероссийский съезд Советов. Декрет о мире. Декрет о земле. Образование советского правительства во главе с В. И. Лениным. Утверждение советской власти в стране, </w:t>
      </w:r>
      <w:r w:rsidRPr="0019494B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Возможные альтернативы развития революции.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>Историческое значение Великой Российской революции.</w:t>
      </w:r>
    </w:p>
    <w:p w:rsidR="00E75FCA" w:rsidRPr="000C287F" w:rsidRDefault="00E75FCA" w:rsidP="000C287F">
      <w:pPr>
        <w:spacing w:after="0" w:line="240" w:lineRule="auto"/>
        <w:ind w:left="567" w:firstLine="68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C287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Тема 5. Становление Советской России (октябрь 1917-1920 г.) (4 часа)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Создание советского государства и первые социально-экономические преобразования большевиков. Слом старого и создание нового государственного аппарата в центре и на местах. ВЦИК и СНК. Создание Красной Армии, ВЧК. Созыв и разгон Учредительного собрания.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>Блок партии большевиков с левыми эсерами. Утверждение однопартийной системы. Конституция РСФСР. «Красногвардейская атака» на капитал. Рабочий контроль. Национализация промышленности, банков, транспорта, осуществление Декрета о земле. В. И. Ленин об очередных задачах советской власти. Политика продовольственной диктатуры в деревне. Продотряды. Комбеды. Начало «культурной революции», ее сущность. Борьба в большевистской партии по вопросу о заключении сепаратного мира. Брестский мир, его значение.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 xml:space="preserve">Гражданская война и интервенция. Причины Гражданской войны и интервенции. Основные этапы Гражданской войны, ее фронты, сражения. Социальный состав сил революции и контрреволюции. Политика большевиков. «Военный коммунизм». Политика «белых» правительств. Движение «зеленых». </w:t>
      </w:r>
      <w:r w:rsidRPr="0019494B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Деятели революции (В. И. Ленин, Л. Д, Троцкий, С. С. Каменев, М. В. Фрунзе и др.) и контрреволюции (А. В. Колчак, А. И, Деникин и др.).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>Причины победы «красных». Влияние Гражданской войны и интервенции на исторические судьбы страны. Оценка Гражданской войны ее современниками и потомками.</w:t>
      </w:r>
    </w:p>
    <w:p w:rsidR="00C44938" w:rsidRPr="000C287F" w:rsidRDefault="00C44938" w:rsidP="000C287F">
      <w:pPr>
        <w:spacing w:after="0" w:line="240" w:lineRule="auto"/>
        <w:ind w:left="567" w:firstLine="68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C287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Тема 2. Образование национальных государств и послевоенная система договоров. (2 часа)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Образование национальных государств в Европе.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>Крушение Российской, Германской, Австро-Венгерской и Османской империй. Ноябрьская революция и возникновение Веймарской республики в Германии. Особенности революционного и реформистского вариантов образования национальных государств.</w:t>
      </w:r>
    </w:p>
    <w:p w:rsidR="0018020D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Послевоенная система международных договоров.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>Требования стран-победительниц и противоречия между ними. Парижская (Версальская) мирная конференция, ее итоги и значение. Вашингтонская мирная конференция и ее решения. Особенности Версальско-Вашингтонской системы.</w:t>
      </w:r>
    </w:p>
    <w:p w:rsidR="00C44938" w:rsidRDefault="00C44938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44938" w:rsidRPr="000C287F" w:rsidRDefault="00C44938" w:rsidP="000C287F">
      <w:pPr>
        <w:spacing w:after="0" w:line="240" w:lineRule="auto"/>
        <w:ind w:left="567" w:firstLine="68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C287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Тема 3. Политическое и социально-экономическое развитие ведущих стран мира в 1920- 1930-е гг. (5 часов)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 xml:space="preserve">Основные социально-экономические и политические процессы послевоенного развития.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 xml:space="preserve">Особенности послевоенной ситуации в экономике и политике Великобритании, Франции, США, Германии, Италии. Демилитаризация экономики. Развитие новых отраслей. Хозяйственная специализация стран. Политические процессы и </w:t>
      </w:r>
      <w:proofErr w:type="spellStart"/>
      <w:r w:rsidRPr="0019494B">
        <w:rPr>
          <w:rFonts w:ascii="Times New Roman" w:eastAsia="Calibri" w:hAnsi="Times New Roman"/>
          <w:sz w:val="24"/>
          <w:szCs w:val="24"/>
          <w:lang w:eastAsia="en-US"/>
        </w:rPr>
        <w:t>радикализация</w:t>
      </w:r>
      <w:proofErr w:type="spellEnd"/>
      <w:r w:rsidRPr="0019494B">
        <w:rPr>
          <w:rFonts w:ascii="Times New Roman" w:eastAsia="Calibri" w:hAnsi="Times New Roman"/>
          <w:sz w:val="24"/>
          <w:szCs w:val="24"/>
          <w:lang w:eastAsia="en-US"/>
        </w:rPr>
        <w:t xml:space="preserve"> общественных сил. Правый и левый экстремизм. Центристские партии. Профсоюзное, молодежное и женское движения. Возникновение фашистской партии и переход к созданию корпоративного государства в Италии. Основные итоги развития индустриальных государств к концу 20-х гг.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Общие черты эволюции стран Восточной Европы.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>Хозяйственные трудности. Социально-политические противоречия. Установление авторитарных режимов. Внешняя политика. Международные отношения в 20-е гг. XX в. Стабилизация Версальско-Вашингтонской системы. Противоречия нового мирового порядка. Пацифизм и проблема разоружения. Соглашения в Локарно. Пакт Бриана–Келлога. Итоги эволюции международных отношений к началу 30-х гг.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Мировой экономический кризис 1929–1933 гг.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>Причины и начало кризиса. Влияние биржевого краха на экономику США. Проявление кризиса в хозяйствах других стран. Поиск возможных путей выхода из кризиса. Характер и последствия Великой депрессии.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Общественно-политический выбор стран Европы и Северной Америки; установление тоталитарных, авторитарных и либеральных режимов.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>Причины и условия возникновения и развития тоталитарных, авторитарных и либеральных режимов. Характерные черты тоталитаризма, авторитаризма и либерализма. Кризис Веймарской республики и приход к власти нацистов. Создание тоталитарного нацистского государства. Реформы в хозяйственной области. Милитаризация промышленности. Преследование социал-демократов и коммунистов. Геноцид в отношении евреев. Программа внешнеполитической агрессии. «Новый курс» президента Ф. Д. Рузвельта в США. Усиление государственного регулирования хозяйства. Реформы в социально-экономической области. Сохранение изоляционизма во внешней политике.</w:t>
      </w:r>
    </w:p>
    <w:p w:rsidR="00920897" w:rsidRDefault="00920897" w:rsidP="000C287F">
      <w:pPr>
        <w:spacing w:after="0" w:line="240" w:lineRule="auto"/>
        <w:ind w:left="567" w:firstLine="68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Тема 4. Международные отношения 1920-1930 гг. (1 час)</w:t>
      </w:r>
      <w:r w:rsidR="0018020D"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. 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Международные отношения в 30-е гг. XX в.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>Кризис Версальско-Вашингтонской системы. Возникновение очагов новой мировой войны на Дальнем Востоке и в Европе. Территориальные захваты Германии и Японии. Деятельность Лиги Наций после вступления в нее СССР. Провал попыток ограничить гонку вооружений. Политика «коллективной безопасности» в Европе.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Военно-политические кризисы второй половины 30-х гг. Мюнхенское соглашение. Секретные переговоры в Москве. Заключение советско-германского пакта о ненападении.</w:t>
      </w:r>
    </w:p>
    <w:p w:rsidR="0018020D" w:rsidRPr="0019494B" w:rsidRDefault="00533B2F" w:rsidP="000C287F">
      <w:pPr>
        <w:spacing w:after="0" w:line="240" w:lineRule="auto"/>
        <w:ind w:left="567" w:firstLine="68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Тема 6</w:t>
      </w:r>
      <w:r w:rsidR="0018020D"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 Россия, СССР: годы нэпа (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3</w:t>
      </w:r>
      <w:r w:rsidR="0018020D"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часа)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Экономический и политический кризис 1920 – начала 1921 гг. Крестьянские восстания. Восстание в Кронштадте. Социально-экономическое развитие. Переход от политики «военного коммунизма» к НЭПу. Сущность и значение нэпа. Многоукладность экономики и ее регулирование. Достижения, трудности, противоречия и кризисы нэпа. Социальная политика. XIV съезд ВКП(б): курс на индустриализацию. Национально-государственное строительство. Принципы национальной политики большевиков и их реализация на практике в первые годы советской власти. Проекты создания советского многонационального государства. Образование СССР. Конституция СССР 1924 г. Национально-государственное строительство в 20-е гг. Общественно-политическая жизнь. Политические приоритеты большевиков. Власть и общество. Положение церкви. Обострение внутрипартийной борьбы в середине 20-х гг. Утверждение идеологии и практики авторитаризма.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Культура. Новый этап «культурной революции». Отношение к интеллигенции. Борьба с неграмотностью. Развитие системы среднего и высшего образования, науки. Литература и искусство.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Внешняя политика. Цели СССР в области межгосударственных отношений. Официальная дипломатия. Участие Советской России в Генуэзской конференции. Политика Коминтерна.</w:t>
      </w:r>
    </w:p>
    <w:p w:rsidR="0018020D" w:rsidRPr="0019494B" w:rsidRDefault="00533B2F" w:rsidP="000C287F">
      <w:pPr>
        <w:spacing w:after="0" w:line="240" w:lineRule="auto"/>
        <w:ind w:left="567" w:firstLine="68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Тема 7</w:t>
      </w:r>
      <w:r w:rsidR="0018020D"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 СССР: годы форсированной модернизации. (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6</w:t>
      </w:r>
      <w:r w:rsidR="0018020D"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час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ов</w:t>
      </w:r>
      <w:r w:rsidR="0018020D"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)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Социально-экономические и политические преобразования в стране (конец 20-х т – 1939 г.). Разногласия в партии о путях и методах строительства социализма в </w:t>
      </w:r>
      <w:r w:rsidRPr="0019494B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 xml:space="preserve">СССР. Хлебозаготовительный кризис конца 20-х гг. Пути выхода из кризиса: И. В. Сталин, Н. И. Бухарин.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>Развертывание форсированной индустриализации. Цели, источники индустриализации. Итоги первых пятилеток. Последствия индустриализации.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Необходимость преобразований сельского хозяйства в СССР. </w:t>
      </w:r>
      <w:r w:rsidRPr="0019494B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Отказ от принципов кооперации.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>«Великий перелом». Политика сплошной коллективизации, ликвидации кулачества как класса. Голод 1932–1933 гг. Итоги и последствия коллективизации.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 xml:space="preserve">Общественно-политическая жизнь. Показательные судебные процессы над «вредителями» и «врагами народа». Массовые политические репрессии. Формирование режима личной власти И. В. Сталина. Завершение «культурной революции»: достижения, трудности, противоречия. Ликвидация массовой неграмотности и переход к всеобщему обязательному начальному образованию. Духовные последствия идеологии тоталитаризма, культа личности И. В. Сталина. Конституция СССР 1936 г. Изменения в национально-государственном устройстве. Конституционные нормы и реальности. Общество «государственного социализма». 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Борьба за мир, разоружение и создание системы коллективной безопасности. Вступление СССР в Лигу Наций. Договоры о взаимопомощи с Францией и Чехословакией. Обострение международных отношений и его причины. Пакт о ненападении с Германией (август 1939 г.). Достижения и просчеты советской внешней политики. Советская страна накануне Великой Отечественной войны. Разгром японских войск у озера Хасан и у реки Халхин-Гол. Советско-финляндская война. Расширение территории СССР. 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Военно-экономический потенциал Вооруженных сил. Военная доктрина и военная наука. Мероприятия по укреплению обороноспособности страны, их противоречивость. Ошибки в оценке военно-стратегической обстановки. Степень готовности СССР к отражению агрессии.</w:t>
      </w:r>
    </w:p>
    <w:p w:rsidR="0018020D" w:rsidRPr="000C287F" w:rsidRDefault="00920897" w:rsidP="00DF0895">
      <w:pPr>
        <w:spacing w:after="0" w:line="240" w:lineRule="auto"/>
        <w:ind w:left="567" w:firstLine="68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C287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Тема 5.</w:t>
      </w:r>
      <w:r w:rsidR="0018020D" w:rsidRPr="000C287F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Вторая мировая война (</w:t>
      </w:r>
      <w:r w:rsidRPr="000C287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3</w:t>
      </w:r>
      <w:r w:rsidR="0018020D" w:rsidRPr="000C287F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часа)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Причины войны и планы участников.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>Масштабы и характер войны. Интересы государств-участниц. Нападение Германии на Польшу. Политика СССР. «Странная война». Разгром Франции. Война с Англией. «Новый порядок» на оккупированных территориях.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Этапы боевых действий на фронтах.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>Нападение Германии на СССР. Наступление Японии на Тихом океане и в Восточной Азии. Перелом в ходе Второй мировой войны. Второй фронт в Европе. Разгром Германии. Капитуляция Японии – завершение Второй мировой войны. Повседневная жизнь населения в годы войны. Движение Сопротивления на оккупированных территориях.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Дипломатия в 1939–1945 гг. Итоги Второй мировой войны.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>Складывание противостоящих союзов. Международные конференции стран антигитлеровской коалиции. Дипломатия Германии, Италии и Японии в годы войны.</w:t>
      </w:r>
    </w:p>
    <w:p w:rsidR="0018020D" w:rsidRPr="0019494B" w:rsidRDefault="00533B2F" w:rsidP="000C287F">
      <w:pPr>
        <w:spacing w:after="0" w:line="240" w:lineRule="auto"/>
        <w:ind w:left="567" w:firstLine="68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Тема 8</w:t>
      </w:r>
      <w:r w:rsidR="0018020D"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 Великая Отечественная война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(22 июня 1941-9 мая 1945).</w:t>
      </w:r>
      <w:r w:rsidR="0018020D"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 (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6</w:t>
      </w:r>
      <w:r w:rsidR="0018020D"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часов)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Причины, характер, периодизация Великой Отечественной войны. Боевые действия на фронтах. Нападение фашистской Германии и её союзников на СССР. Приграничные сражения. Стратегическая оборона. Отступление с боями Красной Армии летом – осенью 1941 г. Битва за Москву, ее этапы и историческое значение. Военные действия весной – осенью 1942 г. Неудачи советских войск на южном и юго-восточном направлениях. Стратегические просчеты и ошибки в руководстве военными действиями.  Коренной перелом в ходе войны. Сталинградская битва и ее историческое значение. Битва на Курской дуге. Форсирование Днепра. Военные действия на фронтах Великой Отечественной войны в 1944–1945 гг. Восстановление государственной границы СССР. 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Освобождение стран Центральной и Юго-Восточной Европы. Битва за Берлин. Капитуляция Германии. Вступление СССР в войну против Японии. Дальневосточная кампания Красной Армии. Капитуляция Японии. Советские полководцы: Г. К. Жуков, А. М. Василевский, К. К. Рокоссовский и др. Человек на войне. Борьба за линией фронта. План «Ост». Оккупационный режим. Партизанское движение и подполье. Герои народного сопротивления фашистским захватчикам.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 xml:space="preserve">Советский тыл в годы воины Превращение страны в единый военный лагерь. «Все для фронта, все для победы!» Мероприятия по организации всенародного отпора врагу. Создание Государственного комитета обороны. Перестройка экономики страны на поемный лад.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lastRenderedPageBreak/>
        <w:t>Эвакуация населения, материальных и культурных ценностей. Развитие слаженного военного хозяйства.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Политика и культура. СССР и союзники. Внешняя политика СССР в 1941–1945 гг. Начало складывания антигитлеровской коалиции. Тегеранская конференция. Открытие второго фронта. Крымская конференция. Потсдамская конференция. Итоги и уроки Великой Отечественной войны. Источники, значение, цена Победы.</w:t>
      </w:r>
    </w:p>
    <w:p w:rsidR="0018020D" w:rsidRPr="0019494B" w:rsidRDefault="00533B2F" w:rsidP="000C287F">
      <w:pPr>
        <w:spacing w:after="0" w:line="240" w:lineRule="auto"/>
        <w:ind w:left="567" w:firstLine="68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Тема 9</w:t>
      </w:r>
      <w:r w:rsidR="0018020D"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 Последние годы сталинского правления. (2 часа)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Постановление и развитие народного хозяйства. Последствия войны для СССР. Промышленность: восстановление разрушенного и новое строительство. Конверсия и ее особенности. Ускоренное развитие военно-промышленного комплекса Главные мобилизационные факторы послевоенной экономики. Обнищание деревни.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Власть и общество. Послевоенные настроения в обществе и политика И. В. Сталина. Социальная политика и ее приоритеты. Денежная реформа 1947 г. и отмена карточной системы. Государственные займы у населения. Снижение розничных цен. Уровень жизни городского и сельского населения.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Отмена чрезвычайного положения в СССР. Перевыборы Советов всех уровней. Возобновление съездов общественных организаций. Развитие культуры. Открытие новых академий, научных институтов и вузов. Введение обязательного образования в объеме семи классов.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Усиление режима личной власти и борьба с вольномыслием в обществе. Постановления о литературе и искусстве. Борьба с «космополитизмом». Новая волна политических репрессий.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Внешняя политика Укрепление позиций СССР на международной арене после Второй мировой войны. Внешнеполитические курсы СССР и западных держав Начало «холодной войны», ее проблемы, причины. Складывание социалистического' лагеря. Участие и роль СССР в решении основных международных вопросов. Отношения со странами «третьего мира». Поддержка международного движения сторонников мира.</w:t>
      </w:r>
    </w:p>
    <w:p w:rsidR="0018020D" w:rsidRPr="0019494B" w:rsidRDefault="00533B2F" w:rsidP="000C287F">
      <w:pPr>
        <w:spacing w:after="0" w:line="240" w:lineRule="auto"/>
        <w:ind w:left="567" w:firstLine="68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Тема 10</w:t>
      </w:r>
      <w:r w:rsidR="0018020D"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 СССР в 1955–1964 гг.: попытки реформирования советской системы. </w:t>
      </w:r>
      <w:r w:rsidR="000C287F">
        <w:rPr>
          <w:rFonts w:ascii="Times New Roman" w:eastAsia="Calibri" w:hAnsi="Times New Roman"/>
          <w:b/>
          <w:bCs/>
          <w:sz w:val="24"/>
          <w:szCs w:val="24"/>
          <w:lang w:eastAsia="en-US"/>
        </w:rPr>
        <w:br/>
      </w:r>
      <w:r w:rsidR="0018020D"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(3 </w:t>
      </w:r>
      <w:r w:rsidR="000C287F"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час</w:t>
      </w:r>
      <w:r w:rsidR="000C287F" w:rsidRPr="000C287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а</w:t>
      </w:r>
      <w:r w:rsidR="0018020D"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)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 xml:space="preserve">Изменения в политике и культуре. Борьба за власть после смерти И. В. Сталина. Н. С. Хрущев, Г. М. Маленков, Л. П. Берия. Номенклатура и реформы. Смягчение курса в политике. Реабилитация жертв массовых репрессий 30– 50-х гг. «Оттепель»: обновление духовной жизни страны. XX съезд КПСС. Критика культа личности И. В. Сталина. Влияние XX съезда КПСС на духовную жизнь общества. Надежды на углубление демократизации. </w:t>
      </w:r>
      <w:r w:rsidRPr="0019494B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Идеалы и ценности молодежи 60-х гг.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 xml:space="preserve">Противоречивость духовной </w:t>
      </w:r>
      <w:r w:rsidRPr="0019494B">
        <w:rPr>
          <w:rFonts w:ascii="Times New Roman" w:eastAsia="Calibri" w:hAnsi="Times New Roman"/>
          <w:iCs/>
          <w:sz w:val="24"/>
          <w:szCs w:val="24"/>
          <w:lang w:eastAsia="en-US"/>
        </w:rPr>
        <w:t>жизни. Диссиденты.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Преобразования в экономике. Попытки экономических реформ. Перемены в аграрной политике. Освоение целины. Противоречивость аграрной политики. Стимулирование научно-технического прогресса. Выделение ударных направлений, приоритетных программ развития народного хозяйства (космос, химия, автоматика и др.). Ставка на преодоление трудностей с помощью перестройки управленческих структур. Нарастание дисбаланса в экономике з начале 60-х гг. Особенности социальной политики. Уровень жизни народа.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 xml:space="preserve">СССР и внешний мир. Поворот от жесткой конфронтации к ослаблению международной напряженности. СССР и мировая система социализма. Организация Варшавского договора. </w:t>
      </w:r>
      <w:r w:rsidRPr="0019494B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События 1956г. в Венгрии.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>Отношения с капиталистическими и развивающимися странами. Карибский кризис и его уроки.</w:t>
      </w:r>
    </w:p>
    <w:p w:rsidR="0018020D" w:rsidRPr="000C287F" w:rsidRDefault="00DF0895" w:rsidP="000C287F">
      <w:pPr>
        <w:spacing w:after="0" w:line="240" w:lineRule="auto"/>
        <w:ind w:left="567" w:firstLine="68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C287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Тема 6</w:t>
      </w:r>
      <w:r w:rsidR="0018020D" w:rsidRPr="000C287F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. </w:t>
      </w:r>
      <w:r w:rsidRPr="000C287F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Международные отношения </w:t>
      </w:r>
      <w:r w:rsidR="0018020D" w:rsidRPr="000C287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во второй половине ХХ в. (</w:t>
      </w:r>
      <w:r w:rsidRPr="000C287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2</w:t>
      </w:r>
      <w:r w:rsidR="0018020D" w:rsidRPr="000C287F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час</w:t>
      </w:r>
      <w:r w:rsidRPr="000C287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а</w:t>
      </w:r>
      <w:r w:rsidR="0018020D" w:rsidRPr="000C287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)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Послевоенное мирное урегулирование. Начало «холодной войны».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>Интересы СССР, США, Великобритании и Франции в Европе и мире после войны. Изменения международного положения и внутриполитическая ситуация в странах Центральной и Восточной Европы после освобождения. Основные черты международного развития. Германский вопрос. Мирные договоры с бывшими союзниками Германии. Доктрина Трумэна и план Маршалла.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Первые конфликты и кризисы «холодной войны».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>Гражданская война в Китае. Кризис и военный конфликт на Корейском полуострове. Создание НАТО и Организации Варшавского договора.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 xml:space="preserve">Международные отношения на различных этапах «холодной войны» и после ее окончания (50–90-е гг.)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>Первый этап «холодной войны (1946–1969), его основные характерные черты и события. Второй этап (начало 70-х гг. – 1977 г.) и его основное содержание. Третий этап «холодной войны» (конец 70-х – конец 80-х гг.) и его содержание. Окончание «холодной войны».</w:t>
      </w:r>
    </w:p>
    <w:p w:rsidR="00DF0895" w:rsidRDefault="00DF0895" w:rsidP="00DF0895">
      <w:pPr>
        <w:spacing w:after="0" w:line="240" w:lineRule="auto"/>
        <w:ind w:left="567" w:firstLine="68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Тема 7. </w:t>
      </w:r>
      <w:r w:rsidR="0018020D"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Страны Западной Европы и Северной Америки в конце 40–90-х гг. XX в. 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(2 часа)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Общая характеристика социально-политического и экономического развития стран Запада во второй половине XX в. </w:t>
      </w:r>
      <w:r w:rsidRPr="0019494B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Первый этап (1946 г. – конец 50-х гг.) –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 xml:space="preserve">масштабный процесс восстановления после Второй мировой войны и формирование послевоенной политической системы. Преодоление экономических последствий войны. </w:t>
      </w:r>
      <w:r w:rsidRPr="0019494B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Второй этап (конец 50-х – конец 60-х гг.) –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 xml:space="preserve">повышение социальной защищенности, высокие доходы. Создание модели государства «всеобщего благоденствия». Основные тенденции экономического развития в 50–60-е гг. </w:t>
      </w:r>
      <w:r w:rsidRPr="0019494B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Третий этап (70-е гг.) –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 xml:space="preserve">социально-экономический и политический кризис. Экономическая ситуация 70-х – начала 80-х гг. Формирование трех центров международных хозяйственных связей. </w:t>
      </w:r>
      <w:r w:rsidRPr="0019494B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Четвертый этап (80-е гг.) –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>проведение жесткой социальной и экономической политики. Экономическое развитие стран Запада в 80–90-е гг. Глобализация хозяйственных связей. Общественно-политическая ситуация 90-х гг. Влияние окончания «холодной войны» и прекращения существования СССР на политические и социальные процессы.</w:t>
      </w:r>
    </w:p>
    <w:p w:rsidR="00DF0895" w:rsidRDefault="00DF0895" w:rsidP="000C287F">
      <w:pPr>
        <w:spacing w:after="0" w:line="240" w:lineRule="auto"/>
        <w:ind w:left="567" w:firstLine="68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Тема 8. С</w:t>
      </w:r>
      <w:r w:rsidR="0018020D"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тран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ы</w:t>
      </w:r>
      <w:r w:rsidR="0018020D"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Восточной Европы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 середины</w:t>
      </w:r>
      <w:r w:rsidR="0018020D"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40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-х до конца </w:t>
      </w:r>
      <w:r w:rsidR="0018020D"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90-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х</w:t>
      </w:r>
      <w:r w:rsidR="0018020D"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 гг.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(1 час)</w:t>
      </w:r>
      <w:r w:rsidR="0018020D"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 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Положение в странах Восточной Европы после окончания Второй мировой войны.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>Переход государств региона в орбиту советского влияния. Приход к власти антифашистских коалиций и усиление позиций компартий. Создание основ тоталитарных режимов. Приход к власти местных коммунистических партий. Общие черты эволюции коммунистических режимов.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Ликвидация коммунистических режимов в восточноевропейском регионе на рубеже 80–90-х гг. XX в.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>Провал попыток реформирования реального социализма, демократические революции в Восточной Европе. Общие черты демократических преобразований.</w:t>
      </w:r>
    </w:p>
    <w:p w:rsidR="00DF0895" w:rsidRDefault="00DF0895" w:rsidP="00DF0895">
      <w:pPr>
        <w:spacing w:after="0" w:line="240" w:lineRule="auto"/>
        <w:ind w:left="567" w:firstLine="68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Тема 9. </w:t>
      </w:r>
      <w:r w:rsidR="0018020D"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Страны Азии, Африки и Латинской Америки во второй половине XX в. 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(1 час).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Достижения и проблемы развивающихся стран.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>Структура и состав группы развивающихся стран. Проблема выбора моделей развития. Основные вехи социально-экономических трансформаций.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Характеристика развития отдельных государств и регионов Азии, Африки и Латинской Америки в 50–90-е гг. XX в.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>Китайская Народная Республика. Государства Юго-Восточной Азии. Индостан. Иран. Турция. Арабские страны. Страны Африки южнее Сахары. Характерные черты стран Латинской Америки в 50–90-е гг.</w:t>
      </w:r>
    </w:p>
    <w:p w:rsidR="00FB2B87" w:rsidRDefault="00DF0895" w:rsidP="000C287F">
      <w:pPr>
        <w:spacing w:after="0" w:line="240" w:lineRule="auto"/>
        <w:ind w:left="567" w:firstLine="68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Тема 10. </w:t>
      </w:r>
      <w:r w:rsidR="0018020D"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Наука, культура в XX в. </w:t>
      </w:r>
      <w:r w:rsidR="00FB2B8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(2 часа)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Развитие естественных и гуманитарных наук, возникновение новых научных дисциплин в первой половине XX в. Вклад российских ученых в мировую науку. Формирование новых художественных направлений и школ. Развитие реалистического искусства. Возникновение массовой культуры. Формирование новых художественных направлений и школ. Особенности развития духовной культуры в конце XX – начале XXI в. Новая роль религии. Изменения в быту. Свободное время и его использование. Развитие спортивного движения. Олимпийские игры.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Две волны научно-технической революции 50–90-х гг. XX в.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>Формирование информационного общества. Основные направления НТР в 50–60-е гг. Воздействие науки на производственные циклы. Повышение расходов на научные исследования. Мирное и военное использование естественно-научных открытий. Освоение космоса. Социальные последствия НТР. Вторая волна НТР в 80–90-е гг. Глобализация и постиндустриальное общество.</w:t>
      </w:r>
    </w:p>
    <w:p w:rsidR="0018020D" w:rsidRPr="0019494B" w:rsidRDefault="00533B2F" w:rsidP="000C287F">
      <w:pPr>
        <w:spacing w:after="0" w:line="240" w:lineRule="auto"/>
        <w:ind w:left="567" w:firstLine="68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Тема 11</w:t>
      </w:r>
      <w:r w:rsidR="0018020D"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 Советский Союз в последние десятилетия своего существования. </w:t>
      </w:r>
      <w:r w:rsidR="000C287F">
        <w:rPr>
          <w:rFonts w:ascii="Times New Roman" w:eastAsia="Calibri" w:hAnsi="Times New Roman"/>
          <w:b/>
          <w:bCs/>
          <w:sz w:val="24"/>
          <w:szCs w:val="24"/>
          <w:lang w:eastAsia="en-US"/>
        </w:rPr>
        <w:br/>
      </w:r>
      <w:r w:rsidR="0018020D"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(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6</w:t>
      </w:r>
      <w:r w:rsidR="0018020D"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часов)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 xml:space="preserve">Нарастание кризисных явлений в советском обществе в 1965– 1985 гг. Л. И. Брежнев. Экономическая реформа 1965 г.: содержание, противоречия, причины неудач. Нарастание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lastRenderedPageBreak/>
        <w:t>трудностей в управлении единым народно-хозяйственным комплексом. Стройки века. Нефть и газ Сибири. Хроническое отставание сельского хозяйства: причины, последствия. Продовольственная программа. Общий кризис «директивной экономики» и его причины. Социальная политика: цели, противоречия, результаты.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Курс на свертывание демократических преобразований. Конституция 1977 г. – апофеоз идеологии «развитого социализма». Политика подавления инакомыслия. Застойные явления в духовной жизни страны.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Период перестройки. Курс на экономическую и политическую модернизацию страны. Концепция перестройки. Реформы в экономике. Политические реформы. Выход на политическую арену новых сил. Кризис КПСС. Национальные противоречия. События августа 1991 г. Распад СССР и создание СНГ. 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Внешняя политика в 1965–1991 гг. Программа мира 70-х гг. От конфронтации к разрядке. Новое обострение международной ситуации. Афганистан (1979).</w:t>
      </w:r>
      <w:r w:rsidR="00FB2B8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9494B">
        <w:rPr>
          <w:rFonts w:ascii="Times New Roman" w:eastAsia="Calibri" w:hAnsi="Times New Roman"/>
          <w:sz w:val="24"/>
          <w:szCs w:val="24"/>
          <w:lang w:eastAsia="en-US"/>
        </w:rPr>
        <w:t>Концепция нового политического мышления: теория и практика.</w:t>
      </w:r>
    </w:p>
    <w:p w:rsidR="0018020D" w:rsidRPr="0019494B" w:rsidRDefault="00533B2F" w:rsidP="000C287F">
      <w:pPr>
        <w:spacing w:after="0" w:line="240" w:lineRule="auto"/>
        <w:ind w:left="567" w:firstLine="68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Тема 12</w:t>
      </w:r>
      <w:r w:rsidR="0018020D"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. На новом переломе истории: Россия в 90-е гг. XX — начале XXI в. </w:t>
      </w:r>
      <w:r w:rsidR="000C287F">
        <w:rPr>
          <w:rFonts w:ascii="Times New Roman" w:eastAsia="Calibri" w:hAnsi="Times New Roman"/>
          <w:b/>
          <w:bCs/>
          <w:sz w:val="24"/>
          <w:szCs w:val="24"/>
          <w:lang w:eastAsia="en-US"/>
        </w:rPr>
        <w:br/>
      </w:r>
      <w:r w:rsidR="0018020D"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(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4</w:t>
      </w:r>
      <w:r w:rsidR="0018020D"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час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а</w:t>
      </w:r>
      <w:r w:rsidR="0018020D" w:rsidRPr="001949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)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Начало кардинальных перемен в стране. Президент Российской Федерации Б. Н. Ельцин. «Шоковая терапия» в экономике. Либерализация цен. Приватизация государственной собственности и ее этапы.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Состояние российской экономики в середине 90-х гг. Становление президентской республики. Обострение противоречий между исполнительной и законодательной властью. Народный референдум в апреле 1993 г. Политический кризис в сентябре – октябре 1993 г. Упразднение органов советской власти. Конституция Российской Федерации 1993 г. Парламентские выборы. Договор об общественном согласии. Политическая жизнь середины 90-х гг.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Обострение процесса сепаратизма. Национально-государственное строительство России. Российское общество в первые годы реформ. Изменение социальной структуры и уровня жизни населения. Становление гражданского общества. Религия и церковь. Развитие культуры в новых условиях.</w:t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 xml:space="preserve">Россия на рубеже веков. Финансовый кризис в августе 1998 г. и его последствия. События в Чечне. Выборы в Государственную думу (1999). Президент Российской Федерации В. В. Путин. Укрепление государственности. Экономическая и социальная политика. Национальная политика. Культура. </w:t>
      </w:r>
    </w:p>
    <w:p w:rsidR="000C287F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94B">
        <w:rPr>
          <w:rFonts w:ascii="Times New Roman" w:eastAsia="Calibri" w:hAnsi="Times New Roman"/>
          <w:sz w:val="24"/>
          <w:szCs w:val="24"/>
          <w:lang w:eastAsia="en-US"/>
        </w:rPr>
        <w:t>Политическая жизнь страны в начале XXI в. Избрание В. В. Путина Президентом РФ на второй срок. Россия сегодня. Внешняя политика. Новая концепция внешней политики. Отношения с США и Западом. Сокращение стратегических наступательных вооружений. Россия и НАТО. Россия и Восток. Отношения России со странами ближнего зарубежья.</w:t>
      </w:r>
    </w:p>
    <w:p w:rsidR="000C287F" w:rsidRDefault="000C287F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p w:rsidR="0018020D" w:rsidRPr="0019494B" w:rsidRDefault="0018020D" w:rsidP="00C07A6A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020D" w:rsidRPr="0019494B" w:rsidRDefault="0018020D" w:rsidP="00C07A6A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19494B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45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105"/>
        <w:gridCol w:w="1351"/>
      </w:tblGrid>
      <w:tr w:rsidR="0018020D" w:rsidRPr="0019494B" w:rsidTr="009155B4">
        <w:trPr>
          <w:trHeight w:val="276"/>
          <w:jc w:val="center"/>
        </w:trPr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20D" w:rsidRPr="0019494B" w:rsidRDefault="0018020D" w:rsidP="009155B4">
            <w:pPr>
              <w:spacing w:after="0" w:line="240" w:lineRule="auto"/>
              <w:ind w:left="17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20D" w:rsidRPr="0019494B" w:rsidRDefault="0018020D" w:rsidP="00C07A6A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20D" w:rsidRPr="0019494B" w:rsidRDefault="0018020D" w:rsidP="009155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</w:rPr>
              <w:t>Кол-во часов</w:t>
            </w:r>
          </w:p>
        </w:tc>
      </w:tr>
      <w:tr w:rsidR="0018020D" w:rsidRPr="0019494B" w:rsidTr="009155B4">
        <w:trPr>
          <w:trHeight w:val="276"/>
          <w:jc w:val="center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0D" w:rsidRPr="0019494B" w:rsidRDefault="0018020D" w:rsidP="00C07A6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0D" w:rsidRPr="0019494B" w:rsidRDefault="0018020D" w:rsidP="00C07A6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0D" w:rsidRPr="0019494B" w:rsidRDefault="0018020D" w:rsidP="009155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F9F" w:rsidRPr="0019494B" w:rsidTr="00C47F9F">
        <w:trPr>
          <w:trHeight w:val="276"/>
          <w:jc w:val="center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F9F" w:rsidRDefault="00C47F9F" w:rsidP="009155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История России</w:t>
            </w:r>
          </w:p>
        </w:tc>
      </w:tr>
      <w:tr w:rsidR="0018020D" w:rsidRPr="0019494B" w:rsidTr="009155B4">
        <w:trPr>
          <w:trHeight w:val="276"/>
          <w:jc w:val="center"/>
        </w:trPr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18020D" w:rsidRPr="009155B4" w:rsidRDefault="0018020D" w:rsidP="009155B4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left w:val="single" w:sz="4" w:space="0" w:color="auto"/>
              <w:right w:val="single" w:sz="4" w:space="0" w:color="auto"/>
            </w:tcBorders>
          </w:tcPr>
          <w:p w:rsidR="0018020D" w:rsidRPr="00BE242B" w:rsidRDefault="009155B4" w:rsidP="00C47F9F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242B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18020D" w:rsidRPr="0019494B" w:rsidRDefault="00BE242B" w:rsidP="009155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9155B4" w:rsidRPr="0019494B" w:rsidTr="009155B4">
        <w:trPr>
          <w:trHeight w:val="276"/>
          <w:jc w:val="center"/>
        </w:trPr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9155B4" w:rsidRPr="009155B4" w:rsidRDefault="009155B4" w:rsidP="009155B4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left w:val="single" w:sz="4" w:space="0" w:color="auto"/>
              <w:right w:val="single" w:sz="4" w:space="0" w:color="auto"/>
            </w:tcBorders>
          </w:tcPr>
          <w:p w:rsidR="009155B4" w:rsidRPr="00BE242B" w:rsidRDefault="009155B4" w:rsidP="00C47F9F">
            <w:pPr>
              <w:spacing w:after="0" w:line="240" w:lineRule="auto"/>
              <w:ind w:left="3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E242B">
              <w:rPr>
                <w:rFonts w:ascii="Times New Roman" w:hAnsi="Times New Roman"/>
                <w:sz w:val="24"/>
                <w:szCs w:val="24"/>
              </w:rPr>
              <w:t xml:space="preserve">Тема 1. Россия в начале XX в. 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9155B4" w:rsidRPr="0019494B" w:rsidRDefault="00BE242B" w:rsidP="009155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9155B4" w:rsidRPr="0019494B" w:rsidTr="009155B4">
        <w:trPr>
          <w:trHeight w:val="276"/>
          <w:jc w:val="center"/>
        </w:trPr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9155B4" w:rsidRPr="009155B4" w:rsidRDefault="009155B4" w:rsidP="009155B4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left w:val="single" w:sz="4" w:space="0" w:color="auto"/>
              <w:right w:val="single" w:sz="4" w:space="0" w:color="auto"/>
            </w:tcBorders>
          </w:tcPr>
          <w:p w:rsidR="009155B4" w:rsidRPr="00BE242B" w:rsidRDefault="009155B4" w:rsidP="00C47F9F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E242B">
              <w:rPr>
                <w:rFonts w:ascii="Times New Roman" w:hAnsi="Times New Roman"/>
                <w:sz w:val="24"/>
                <w:szCs w:val="24"/>
              </w:rPr>
              <w:t xml:space="preserve">Тема 2. Россия в годы Первой революции. 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9155B4" w:rsidRPr="0019494B" w:rsidRDefault="00BE242B" w:rsidP="009155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9155B4" w:rsidRPr="0019494B" w:rsidTr="009155B4">
        <w:trPr>
          <w:trHeight w:val="276"/>
          <w:jc w:val="center"/>
        </w:trPr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9155B4" w:rsidRPr="009155B4" w:rsidRDefault="009155B4" w:rsidP="009155B4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left w:val="single" w:sz="4" w:space="0" w:color="auto"/>
              <w:right w:val="single" w:sz="4" w:space="0" w:color="auto"/>
            </w:tcBorders>
          </w:tcPr>
          <w:p w:rsidR="009155B4" w:rsidRPr="00BE242B" w:rsidRDefault="009155B4" w:rsidP="00C47F9F">
            <w:pPr>
              <w:spacing w:after="0" w:line="240" w:lineRule="auto"/>
              <w:ind w:left="37"/>
              <w:rPr>
                <w:rFonts w:ascii="Times New Roman" w:hAnsi="Times New Roman"/>
                <w:sz w:val="28"/>
                <w:szCs w:val="28"/>
              </w:rPr>
            </w:pPr>
            <w:r w:rsidRPr="00BE242B">
              <w:rPr>
                <w:rFonts w:ascii="Times New Roman" w:hAnsi="Times New Roman"/>
                <w:sz w:val="24"/>
                <w:szCs w:val="24"/>
              </w:rPr>
              <w:t xml:space="preserve">Тема 3. Монархия накануне крушения. 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9155B4" w:rsidRPr="0019494B" w:rsidRDefault="00BE242B" w:rsidP="009155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9155B4" w:rsidRPr="0019494B" w:rsidTr="009155B4">
        <w:trPr>
          <w:trHeight w:val="276"/>
          <w:jc w:val="center"/>
        </w:trPr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9155B4" w:rsidRPr="009155B4" w:rsidRDefault="009155B4" w:rsidP="009155B4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left w:val="single" w:sz="4" w:space="0" w:color="auto"/>
              <w:right w:val="single" w:sz="4" w:space="0" w:color="auto"/>
            </w:tcBorders>
          </w:tcPr>
          <w:p w:rsidR="009155B4" w:rsidRPr="00BE242B" w:rsidRDefault="009155B4" w:rsidP="00C47F9F">
            <w:pPr>
              <w:spacing w:after="0" w:line="240" w:lineRule="auto"/>
              <w:ind w:left="37"/>
              <w:rPr>
                <w:rFonts w:ascii="Times New Roman" w:hAnsi="Times New Roman"/>
                <w:sz w:val="28"/>
                <w:szCs w:val="28"/>
              </w:rPr>
            </w:pPr>
            <w:r w:rsidRPr="00BE242B">
              <w:rPr>
                <w:rFonts w:ascii="Times New Roman" w:hAnsi="Times New Roman"/>
                <w:sz w:val="24"/>
                <w:szCs w:val="24"/>
              </w:rPr>
              <w:t xml:space="preserve">Тема 4. Россия в революционном вихре 1917 г. 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9155B4" w:rsidRPr="0019494B" w:rsidRDefault="00BE242B" w:rsidP="009155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9155B4" w:rsidRPr="0019494B" w:rsidTr="009155B4">
        <w:trPr>
          <w:trHeight w:val="276"/>
          <w:jc w:val="center"/>
        </w:trPr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9155B4" w:rsidRPr="009155B4" w:rsidRDefault="009155B4" w:rsidP="009155B4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left w:val="single" w:sz="4" w:space="0" w:color="auto"/>
              <w:right w:val="single" w:sz="4" w:space="0" w:color="auto"/>
            </w:tcBorders>
          </w:tcPr>
          <w:p w:rsidR="009155B4" w:rsidRPr="00BE242B" w:rsidRDefault="009155B4" w:rsidP="00C47F9F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E242B">
              <w:rPr>
                <w:rFonts w:ascii="Times New Roman" w:hAnsi="Times New Roman"/>
                <w:sz w:val="24"/>
                <w:szCs w:val="24"/>
              </w:rPr>
              <w:t xml:space="preserve">Тема 5. Становление Советской России (октябрь 1917-1920 г.) 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9155B4" w:rsidRPr="0019494B" w:rsidRDefault="00BE242B" w:rsidP="009155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9155B4" w:rsidRPr="0019494B" w:rsidTr="009155B4">
        <w:trPr>
          <w:trHeight w:val="276"/>
          <w:jc w:val="center"/>
        </w:trPr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9155B4" w:rsidRPr="009155B4" w:rsidRDefault="009155B4" w:rsidP="009155B4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left w:val="single" w:sz="4" w:space="0" w:color="auto"/>
              <w:right w:val="single" w:sz="4" w:space="0" w:color="auto"/>
            </w:tcBorders>
          </w:tcPr>
          <w:p w:rsidR="009155B4" w:rsidRPr="00BE242B" w:rsidRDefault="009155B4" w:rsidP="00C47F9F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E242B">
              <w:rPr>
                <w:rFonts w:ascii="Times New Roman" w:hAnsi="Times New Roman"/>
                <w:sz w:val="24"/>
                <w:szCs w:val="24"/>
              </w:rPr>
              <w:t xml:space="preserve">Тема 6. Россия, СССР: годы нэпа. 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9155B4" w:rsidRPr="0019494B" w:rsidRDefault="00BE242B" w:rsidP="009155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9155B4" w:rsidRPr="0019494B" w:rsidTr="009155B4">
        <w:trPr>
          <w:trHeight w:val="276"/>
          <w:jc w:val="center"/>
        </w:trPr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9155B4" w:rsidRPr="009155B4" w:rsidRDefault="009155B4" w:rsidP="009155B4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left w:val="single" w:sz="4" w:space="0" w:color="auto"/>
              <w:right w:val="single" w:sz="4" w:space="0" w:color="auto"/>
            </w:tcBorders>
          </w:tcPr>
          <w:p w:rsidR="009155B4" w:rsidRPr="00BE242B" w:rsidRDefault="009155B4" w:rsidP="00C47F9F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E242B">
              <w:rPr>
                <w:rFonts w:ascii="Times New Roman" w:hAnsi="Times New Roman"/>
                <w:sz w:val="24"/>
                <w:szCs w:val="24"/>
              </w:rPr>
              <w:t xml:space="preserve">Тема 7. СССР: годы форсированной модернизации. 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9155B4" w:rsidRPr="0019494B" w:rsidRDefault="00BE242B" w:rsidP="009155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9155B4" w:rsidRPr="0019494B" w:rsidTr="009155B4">
        <w:trPr>
          <w:trHeight w:val="276"/>
          <w:jc w:val="center"/>
        </w:trPr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9155B4" w:rsidRPr="009155B4" w:rsidRDefault="009155B4" w:rsidP="009155B4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left w:val="single" w:sz="4" w:space="0" w:color="auto"/>
              <w:right w:val="single" w:sz="4" w:space="0" w:color="auto"/>
            </w:tcBorders>
          </w:tcPr>
          <w:p w:rsidR="009155B4" w:rsidRPr="00BE242B" w:rsidRDefault="009155B4" w:rsidP="00C47F9F">
            <w:pPr>
              <w:spacing w:after="0" w:line="240" w:lineRule="auto"/>
              <w:ind w:left="37"/>
              <w:rPr>
                <w:rFonts w:ascii="Times New Roman" w:hAnsi="Times New Roman"/>
                <w:sz w:val="28"/>
                <w:szCs w:val="28"/>
              </w:rPr>
            </w:pPr>
            <w:r w:rsidRPr="00BE242B">
              <w:rPr>
                <w:rFonts w:ascii="Times New Roman" w:hAnsi="Times New Roman"/>
                <w:sz w:val="24"/>
                <w:szCs w:val="24"/>
              </w:rPr>
              <w:t xml:space="preserve">Тема 8. Великая Отечественная война (22 июня 1941 г. – 9 мая 1945 г.) 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9155B4" w:rsidRPr="0019494B" w:rsidRDefault="00BE242B" w:rsidP="009155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BE242B" w:rsidRPr="0019494B" w:rsidTr="009155B4">
        <w:trPr>
          <w:trHeight w:val="276"/>
          <w:jc w:val="center"/>
        </w:trPr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BE242B" w:rsidRPr="009155B4" w:rsidRDefault="00BE242B" w:rsidP="00BE242B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left w:val="single" w:sz="4" w:space="0" w:color="auto"/>
              <w:right w:val="single" w:sz="4" w:space="0" w:color="auto"/>
            </w:tcBorders>
          </w:tcPr>
          <w:p w:rsidR="00BE242B" w:rsidRPr="00BE242B" w:rsidRDefault="00BE242B" w:rsidP="00C47F9F">
            <w:pPr>
              <w:spacing w:after="0" w:line="240" w:lineRule="auto"/>
              <w:ind w:left="37"/>
              <w:rPr>
                <w:rFonts w:ascii="Times New Roman" w:hAnsi="Times New Roman"/>
                <w:sz w:val="28"/>
                <w:szCs w:val="28"/>
              </w:rPr>
            </w:pPr>
            <w:r w:rsidRPr="00BE242B">
              <w:rPr>
                <w:rFonts w:ascii="Times New Roman" w:hAnsi="Times New Roman"/>
                <w:sz w:val="24"/>
                <w:szCs w:val="24"/>
              </w:rPr>
              <w:t>Тема 9. Последние годы сталинского правления</w:t>
            </w:r>
            <w:r w:rsidR="00C47F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BE242B" w:rsidRPr="0019494B" w:rsidRDefault="00BE242B" w:rsidP="00BE24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BE242B" w:rsidRPr="0019494B" w:rsidTr="009155B4">
        <w:trPr>
          <w:trHeight w:val="276"/>
          <w:jc w:val="center"/>
        </w:trPr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BE242B" w:rsidRPr="009155B4" w:rsidRDefault="00BE242B" w:rsidP="00BE242B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left w:val="single" w:sz="4" w:space="0" w:color="auto"/>
              <w:right w:val="single" w:sz="4" w:space="0" w:color="auto"/>
            </w:tcBorders>
          </w:tcPr>
          <w:p w:rsidR="00BE242B" w:rsidRPr="00BE242B" w:rsidRDefault="00BE242B" w:rsidP="00C47F9F">
            <w:pPr>
              <w:spacing w:after="0" w:line="240" w:lineRule="auto"/>
              <w:ind w:left="37"/>
              <w:rPr>
                <w:rFonts w:ascii="Times New Roman" w:hAnsi="Times New Roman"/>
                <w:sz w:val="28"/>
                <w:szCs w:val="28"/>
              </w:rPr>
            </w:pPr>
            <w:r w:rsidRPr="00BE242B">
              <w:rPr>
                <w:rFonts w:ascii="Times New Roman" w:hAnsi="Times New Roman"/>
                <w:sz w:val="24"/>
                <w:szCs w:val="24"/>
              </w:rPr>
              <w:t xml:space="preserve">Тема 10. СССР в 1953-1964 гг.: попытки реформирования советской системы. 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BE242B" w:rsidRPr="0019494B" w:rsidRDefault="00BE242B" w:rsidP="00BE24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BE242B" w:rsidRPr="0019494B" w:rsidTr="009155B4">
        <w:trPr>
          <w:trHeight w:val="276"/>
          <w:jc w:val="center"/>
        </w:trPr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BE242B" w:rsidRPr="009155B4" w:rsidRDefault="00BE242B" w:rsidP="00BE242B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left w:val="single" w:sz="4" w:space="0" w:color="auto"/>
              <w:right w:val="single" w:sz="4" w:space="0" w:color="auto"/>
            </w:tcBorders>
          </w:tcPr>
          <w:p w:rsidR="00BE242B" w:rsidRPr="00BE242B" w:rsidRDefault="00BE242B" w:rsidP="00C47F9F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E242B">
              <w:rPr>
                <w:rFonts w:ascii="Times New Roman" w:hAnsi="Times New Roman"/>
                <w:sz w:val="24"/>
                <w:szCs w:val="24"/>
              </w:rPr>
              <w:t xml:space="preserve">Тема 11. Советский Союз в последние десятилетия своего существования. 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BE242B" w:rsidRPr="0019494B" w:rsidRDefault="00BE242B" w:rsidP="00BE24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BE242B" w:rsidRPr="0019494B" w:rsidTr="009155B4">
        <w:trPr>
          <w:trHeight w:val="276"/>
          <w:jc w:val="center"/>
        </w:trPr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BE242B" w:rsidRPr="009155B4" w:rsidRDefault="00BE242B" w:rsidP="00BE242B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left w:val="single" w:sz="4" w:space="0" w:color="auto"/>
              <w:right w:val="single" w:sz="4" w:space="0" w:color="auto"/>
            </w:tcBorders>
          </w:tcPr>
          <w:p w:rsidR="00BE242B" w:rsidRPr="00BE242B" w:rsidRDefault="00BE242B" w:rsidP="00C47F9F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E242B">
              <w:rPr>
                <w:rFonts w:ascii="Times New Roman" w:hAnsi="Times New Roman"/>
                <w:sz w:val="24"/>
                <w:szCs w:val="24"/>
              </w:rPr>
              <w:t xml:space="preserve">Тема 12. На новом переломе история: Россия в 90-е гг. XX – начале XXI в. 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BE242B" w:rsidRPr="0019494B" w:rsidRDefault="00C735AE" w:rsidP="00BE24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BE242B" w:rsidRPr="0019494B" w:rsidTr="009155B4">
        <w:trPr>
          <w:trHeight w:val="110"/>
          <w:jc w:val="center"/>
        </w:trPr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BE242B" w:rsidRPr="009155B4" w:rsidRDefault="00BE242B" w:rsidP="00BE242B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left w:val="single" w:sz="4" w:space="0" w:color="auto"/>
              <w:right w:val="single" w:sz="4" w:space="0" w:color="auto"/>
            </w:tcBorders>
          </w:tcPr>
          <w:p w:rsidR="00BE242B" w:rsidRPr="0019494B" w:rsidRDefault="00C47F9F" w:rsidP="00BE242B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 (История России)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BE242B" w:rsidRPr="0019494B" w:rsidRDefault="00C735AE" w:rsidP="00BE24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</w:tr>
      <w:tr w:rsidR="00C47F9F" w:rsidRPr="0019494B" w:rsidTr="00C47F9F">
        <w:trPr>
          <w:trHeight w:val="276"/>
          <w:jc w:val="center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F9F" w:rsidRPr="0019494B" w:rsidRDefault="00C47F9F" w:rsidP="00BE24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Всемирная история</w:t>
            </w:r>
          </w:p>
        </w:tc>
      </w:tr>
      <w:tr w:rsidR="00C47F9F" w:rsidRPr="0019494B" w:rsidTr="009155B4">
        <w:trPr>
          <w:trHeight w:val="276"/>
          <w:jc w:val="center"/>
        </w:trPr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C47F9F" w:rsidRPr="009155B4" w:rsidRDefault="00C47F9F" w:rsidP="00C47F9F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left w:val="single" w:sz="4" w:space="0" w:color="auto"/>
              <w:right w:val="single" w:sz="4" w:space="0" w:color="auto"/>
            </w:tcBorders>
          </w:tcPr>
          <w:p w:rsidR="00C47F9F" w:rsidRPr="00C47F9F" w:rsidRDefault="00C47F9F" w:rsidP="00533B2F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47F9F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="00533B2F" w:rsidRPr="00533B2F">
              <w:rPr>
                <w:rFonts w:ascii="Times New Roman" w:hAnsi="Times New Roman"/>
                <w:sz w:val="24"/>
                <w:szCs w:val="24"/>
              </w:rPr>
              <w:t>Европа и мир в годы Первой мировой войны</w:t>
            </w:r>
            <w:r w:rsidR="00533B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C47F9F" w:rsidRPr="0019494B" w:rsidRDefault="00C47F9F" w:rsidP="00C47F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C47F9F" w:rsidRPr="0019494B" w:rsidTr="009155B4">
        <w:trPr>
          <w:trHeight w:val="276"/>
          <w:jc w:val="center"/>
        </w:trPr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C47F9F" w:rsidRPr="009155B4" w:rsidRDefault="00C47F9F" w:rsidP="00C47F9F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left w:val="single" w:sz="4" w:space="0" w:color="auto"/>
              <w:right w:val="single" w:sz="4" w:space="0" w:color="auto"/>
            </w:tcBorders>
          </w:tcPr>
          <w:p w:rsidR="00C47F9F" w:rsidRPr="00C47F9F" w:rsidRDefault="00C47F9F" w:rsidP="00180D35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47F9F">
              <w:rPr>
                <w:rFonts w:ascii="Times New Roman" w:hAnsi="Times New Roman"/>
                <w:sz w:val="24"/>
                <w:szCs w:val="24"/>
              </w:rPr>
              <w:t xml:space="preserve">Тема 2. Образование национальных государств и послевоенная система договоров. 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C47F9F" w:rsidRPr="0019494B" w:rsidRDefault="00C47F9F" w:rsidP="00C47F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C47F9F" w:rsidRPr="0019494B" w:rsidTr="009155B4">
        <w:trPr>
          <w:trHeight w:val="276"/>
          <w:jc w:val="center"/>
        </w:trPr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C47F9F" w:rsidRPr="009155B4" w:rsidRDefault="00C47F9F" w:rsidP="00C47F9F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left w:val="single" w:sz="4" w:space="0" w:color="auto"/>
              <w:right w:val="single" w:sz="4" w:space="0" w:color="auto"/>
            </w:tcBorders>
          </w:tcPr>
          <w:p w:rsidR="00C47F9F" w:rsidRPr="00C47F9F" w:rsidRDefault="00C47F9F" w:rsidP="00180D35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47F9F">
              <w:rPr>
                <w:rFonts w:ascii="Times New Roman" w:hAnsi="Times New Roman"/>
                <w:sz w:val="24"/>
                <w:szCs w:val="24"/>
              </w:rPr>
              <w:t>Тема 3. Политическое и социально-экономическое развитие ведущих стран мира в 1920- 1930-е</w:t>
            </w:r>
            <w:r w:rsidR="00180D35">
              <w:rPr>
                <w:rFonts w:ascii="Times New Roman" w:hAnsi="Times New Roman"/>
                <w:sz w:val="24"/>
                <w:szCs w:val="24"/>
              </w:rPr>
              <w:t xml:space="preserve"> гг. 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C47F9F" w:rsidRPr="0019494B" w:rsidRDefault="00C47F9F" w:rsidP="00C47F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C47F9F" w:rsidRPr="0019494B" w:rsidTr="009155B4">
        <w:trPr>
          <w:trHeight w:val="276"/>
          <w:jc w:val="center"/>
        </w:trPr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C47F9F" w:rsidRPr="009155B4" w:rsidRDefault="00C47F9F" w:rsidP="00C47F9F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left w:val="single" w:sz="4" w:space="0" w:color="auto"/>
              <w:right w:val="single" w:sz="4" w:space="0" w:color="auto"/>
            </w:tcBorders>
          </w:tcPr>
          <w:p w:rsidR="00C47F9F" w:rsidRPr="00C47F9F" w:rsidRDefault="00C47F9F" w:rsidP="00180D35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47F9F">
              <w:rPr>
                <w:rFonts w:ascii="Times New Roman" w:hAnsi="Times New Roman"/>
                <w:sz w:val="24"/>
                <w:szCs w:val="24"/>
              </w:rPr>
              <w:t xml:space="preserve">Тема 4. Международные отношения 1920-1930 гг. 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C47F9F" w:rsidRPr="0019494B" w:rsidRDefault="00C47F9F" w:rsidP="00C47F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47F9F" w:rsidRPr="0019494B" w:rsidTr="00C47F9F">
        <w:trPr>
          <w:trHeight w:val="276"/>
          <w:jc w:val="center"/>
        </w:trPr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C47F9F" w:rsidRPr="009155B4" w:rsidRDefault="00C47F9F" w:rsidP="00C47F9F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left w:val="single" w:sz="4" w:space="0" w:color="auto"/>
              <w:right w:val="single" w:sz="4" w:space="0" w:color="auto"/>
            </w:tcBorders>
          </w:tcPr>
          <w:p w:rsidR="00C47F9F" w:rsidRPr="00C47F9F" w:rsidRDefault="00C47F9F" w:rsidP="00180D35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47F9F">
              <w:rPr>
                <w:rFonts w:ascii="Times New Roman" w:hAnsi="Times New Roman"/>
                <w:sz w:val="24"/>
                <w:szCs w:val="24"/>
              </w:rPr>
              <w:t>Тема 5. Вторая мировая война</w:t>
            </w:r>
            <w:r w:rsidR="00180D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C47F9F" w:rsidRPr="0019494B" w:rsidRDefault="00C47F9F" w:rsidP="00C47F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C47F9F" w:rsidRPr="0019494B" w:rsidTr="00C47F9F">
        <w:trPr>
          <w:trHeight w:val="276"/>
          <w:jc w:val="center"/>
        </w:trPr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C47F9F" w:rsidRPr="009155B4" w:rsidRDefault="00C47F9F" w:rsidP="00C47F9F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left w:val="single" w:sz="4" w:space="0" w:color="auto"/>
              <w:right w:val="single" w:sz="4" w:space="0" w:color="auto"/>
            </w:tcBorders>
          </w:tcPr>
          <w:p w:rsidR="00C47F9F" w:rsidRPr="00C47F9F" w:rsidRDefault="00C47F9F" w:rsidP="00180D35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47F9F">
              <w:rPr>
                <w:rFonts w:ascii="Times New Roman" w:hAnsi="Times New Roman"/>
                <w:sz w:val="24"/>
                <w:szCs w:val="24"/>
              </w:rPr>
              <w:t xml:space="preserve">Тема 6. Международные отношения во второй половине XX в. 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C47F9F" w:rsidRPr="0019494B" w:rsidRDefault="00C47F9F" w:rsidP="00C47F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C47F9F" w:rsidRPr="0019494B" w:rsidTr="00C31C11">
        <w:trPr>
          <w:trHeight w:val="644"/>
          <w:jc w:val="center"/>
        </w:trPr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C47F9F" w:rsidRPr="009155B4" w:rsidRDefault="00C47F9F" w:rsidP="00C47F9F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left w:val="single" w:sz="4" w:space="0" w:color="auto"/>
              <w:right w:val="single" w:sz="4" w:space="0" w:color="auto"/>
            </w:tcBorders>
          </w:tcPr>
          <w:p w:rsidR="00C47F9F" w:rsidRPr="00C47F9F" w:rsidRDefault="00C47F9F" w:rsidP="00180D35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47F9F">
              <w:rPr>
                <w:rFonts w:ascii="Times New Roman" w:hAnsi="Times New Roman"/>
                <w:sz w:val="24"/>
                <w:szCs w:val="24"/>
              </w:rPr>
              <w:t xml:space="preserve">Тема 7. Страны Западной Европы и Северной Америки в конце 1940-х — 1990-хгг. 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C47F9F" w:rsidRPr="0019494B" w:rsidRDefault="00C47F9F" w:rsidP="00C47F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C47F9F" w:rsidRPr="0019494B" w:rsidTr="00C47F9F">
        <w:trPr>
          <w:trHeight w:val="276"/>
          <w:jc w:val="center"/>
        </w:trPr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C47F9F" w:rsidRPr="009155B4" w:rsidRDefault="00C47F9F" w:rsidP="00C47F9F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left w:val="single" w:sz="4" w:space="0" w:color="auto"/>
              <w:right w:val="single" w:sz="4" w:space="0" w:color="auto"/>
            </w:tcBorders>
          </w:tcPr>
          <w:p w:rsidR="00C47F9F" w:rsidRPr="00C47F9F" w:rsidRDefault="00C47F9F" w:rsidP="00180D35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47F9F">
              <w:rPr>
                <w:rFonts w:ascii="Times New Roman" w:hAnsi="Times New Roman"/>
                <w:sz w:val="24"/>
                <w:szCs w:val="24"/>
              </w:rPr>
              <w:t xml:space="preserve">Тема 8. Страны Восточной Европы с середины 1940-х до конца 1990-х гг. 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C47F9F" w:rsidRPr="0019494B" w:rsidRDefault="00C47F9F" w:rsidP="00C47F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47F9F" w:rsidRPr="0019494B" w:rsidTr="00C47F9F">
        <w:trPr>
          <w:trHeight w:val="276"/>
          <w:jc w:val="center"/>
        </w:trPr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C47F9F" w:rsidRPr="009155B4" w:rsidRDefault="00C47F9F" w:rsidP="00C47F9F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left w:val="single" w:sz="4" w:space="0" w:color="auto"/>
              <w:right w:val="single" w:sz="4" w:space="0" w:color="auto"/>
            </w:tcBorders>
          </w:tcPr>
          <w:p w:rsidR="00C47F9F" w:rsidRPr="00C47F9F" w:rsidRDefault="00C47F9F" w:rsidP="00180D35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47F9F">
              <w:rPr>
                <w:rFonts w:ascii="Times New Roman" w:hAnsi="Times New Roman"/>
                <w:sz w:val="24"/>
                <w:szCs w:val="24"/>
              </w:rPr>
              <w:t>Тема 9. Страны Азии, Африки и Латинской Америки во второй половине XX в.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C47F9F" w:rsidRPr="0019494B" w:rsidRDefault="00C47F9F" w:rsidP="00C47F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47F9F" w:rsidRPr="0019494B" w:rsidTr="00C47F9F">
        <w:trPr>
          <w:trHeight w:val="276"/>
          <w:jc w:val="center"/>
        </w:trPr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C47F9F" w:rsidRPr="009155B4" w:rsidRDefault="00C47F9F" w:rsidP="00C47F9F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left w:val="single" w:sz="4" w:space="0" w:color="auto"/>
              <w:right w:val="single" w:sz="4" w:space="0" w:color="auto"/>
            </w:tcBorders>
          </w:tcPr>
          <w:p w:rsidR="00C47F9F" w:rsidRPr="00C47F9F" w:rsidRDefault="00C47F9F" w:rsidP="00180D35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47F9F">
              <w:rPr>
                <w:rFonts w:ascii="Times New Roman" w:hAnsi="Times New Roman"/>
                <w:sz w:val="24"/>
                <w:szCs w:val="24"/>
              </w:rPr>
              <w:t xml:space="preserve">Тема 10. Наука и культура в XX в. 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C47F9F" w:rsidRPr="0019494B" w:rsidRDefault="00C47F9F" w:rsidP="00C47F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C47F9F" w:rsidRPr="0019494B" w:rsidTr="00C735AE">
        <w:trPr>
          <w:trHeight w:val="276"/>
          <w:jc w:val="center"/>
        </w:trPr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C47F9F" w:rsidRPr="009155B4" w:rsidRDefault="00C47F9F" w:rsidP="00C47F9F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left w:val="single" w:sz="4" w:space="0" w:color="auto"/>
              <w:right w:val="single" w:sz="4" w:space="0" w:color="auto"/>
            </w:tcBorders>
          </w:tcPr>
          <w:p w:rsidR="00C47F9F" w:rsidRPr="00C31C11" w:rsidRDefault="00C31C11" w:rsidP="00C31C11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31C11">
              <w:rPr>
                <w:rFonts w:ascii="Times New Roman" w:hAnsi="Times New Roman"/>
                <w:sz w:val="24"/>
                <w:szCs w:val="24"/>
              </w:rPr>
              <w:t>Итого (Всемирная история)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C47F9F" w:rsidRPr="0019494B" w:rsidRDefault="00C47F9F" w:rsidP="00C47F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</w:tr>
      <w:tr w:rsidR="00C735AE" w:rsidRPr="0019494B" w:rsidTr="00C735AE">
        <w:trPr>
          <w:trHeight w:val="276"/>
          <w:jc w:val="center"/>
        </w:trPr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C735AE" w:rsidRPr="009155B4" w:rsidRDefault="00C735AE" w:rsidP="00C47F9F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left w:val="single" w:sz="4" w:space="0" w:color="auto"/>
              <w:right w:val="single" w:sz="4" w:space="0" w:color="auto"/>
            </w:tcBorders>
          </w:tcPr>
          <w:p w:rsidR="00C735AE" w:rsidRPr="00C31C11" w:rsidRDefault="00C735AE" w:rsidP="00C31C11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C735AE" w:rsidRDefault="00C735AE" w:rsidP="00C47F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C735AE" w:rsidRPr="0019494B" w:rsidTr="009155B4">
        <w:trPr>
          <w:trHeight w:val="276"/>
          <w:jc w:val="center"/>
        </w:trPr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AE" w:rsidRPr="009155B4" w:rsidRDefault="00C735AE" w:rsidP="00C47F9F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AE" w:rsidRDefault="007944E3" w:rsidP="00C31C11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AE" w:rsidRDefault="00C735AE" w:rsidP="00C47F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</w:tr>
    </w:tbl>
    <w:p w:rsidR="0018020D" w:rsidRPr="0019494B" w:rsidRDefault="0018020D" w:rsidP="00C07A6A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0C287F" w:rsidRDefault="000C287F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18020D" w:rsidRPr="0019494B" w:rsidRDefault="0018020D" w:rsidP="00C07A6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19494B">
        <w:rPr>
          <w:rFonts w:ascii="Times New Roman" w:hAnsi="Times New Roman"/>
          <w:b/>
          <w:bCs/>
          <w:sz w:val="24"/>
          <w:szCs w:val="24"/>
        </w:rPr>
        <w:lastRenderedPageBreak/>
        <w:t xml:space="preserve"> КАЛЕНДАРНО-ТЕМАТИЧЕСКОЕ ПЛАНИРОВАНИЕ</w:t>
      </w:r>
    </w:p>
    <w:tbl>
      <w:tblPr>
        <w:tblW w:w="47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991"/>
        <w:gridCol w:w="1134"/>
        <w:gridCol w:w="1134"/>
        <w:gridCol w:w="5562"/>
      </w:tblGrid>
      <w:tr w:rsidR="0018020D" w:rsidRPr="0019494B" w:rsidTr="00AC4EC3">
        <w:trPr>
          <w:trHeight w:val="20"/>
          <w:jc w:val="center"/>
        </w:trPr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20D" w:rsidRPr="0019494B" w:rsidRDefault="0018020D" w:rsidP="00C07A6A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20D" w:rsidRPr="0019494B" w:rsidRDefault="0018020D" w:rsidP="00B66607">
            <w:pPr>
              <w:spacing w:after="0" w:line="240" w:lineRule="auto"/>
              <w:ind w:left="18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Даты проведения</w:t>
            </w:r>
          </w:p>
        </w:tc>
        <w:tc>
          <w:tcPr>
            <w:tcW w:w="2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20D" w:rsidRPr="0019494B" w:rsidRDefault="0018020D" w:rsidP="00C07A6A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</w:t>
            </w:r>
          </w:p>
        </w:tc>
      </w:tr>
      <w:tr w:rsidR="00B66607" w:rsidRPr="0019494B" w:rsidTr="00AC4EC3">
        <w:trPr>
          <w:trHeight w:val="408"/>
          <w:jc w:val="center"/>
        </w:trPr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0D" w:rsidRPr="0019494B" w:rsidRDefault="0018020D" w:rsidP="008628E7">
            <w:pPr>
              <w:spacing w:after="0" w:line="240" w:lineRule="auto"/>
              <w:ind w:left="2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0D" w:rsidRPr="0019494B" w:rsidRDefault="0018020D" w:rsidP="00C07A6A">
            <w:pPr>
              <w:spacing w:after="0" w:line="240" w:lineRule="auto"/>
              <w:ind w:left="18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0D" w:rsidRPr="0019494B" w:rsidRDefault="0018020D" w:rsidP="008628E7">
            <w:pPr>
              <w:spacing w:after="0" w:line="240" w:lineRule="auto"/>
              <w:ind w:left="206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0D" w:rsidRPr="0019494B" w:rsidRDefault="0018020D" w:rsidP="00C07A6A">
            <w:pPr>
              <w:spacing w:after="0" w:line="240" w:lineRule="auto"/>
              <w:ind w:left="15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0D" w:rsidRPr="0019494B" w:rsidRDefault="0018020D" w:rsidP="00C07A6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628E7" w:rsidRPr="0019494B" w:rsidTr="008628E7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E7" w:rsidRPr="0019494B" w:rsidRDefault="008628E7" w:rsidP="008628E7">
            <w:pPr>
              <w:spacing w:after="0" w:line="240" w:lineRule="auto"/>
              <w:ind w:left="37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>Введение. (1 час)</w:t>
            </w:r>
          </w:p>
        </w:tc>
      </w:tr>
      <w:tr w:rsidR="008628E7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E7" w:rsidRPr="0019494B" w:rsidRDefault="001C2181" w:rsidP="001C2181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E7" w:rsidRPr="0019494B" w:rsidRDefault="008628E7" w:rsidP="00C07A6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E7" w:rsidRPr="0019494B" w:rsidRDefault="005D10DA" w:rsidP="00180D35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E7" w:rsidRPr="0019494B" w:rsidRDefault="008628E7" w:rsidP="00C07A6A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E7" w:rsidRPr="0019494B" w:rsidRDefault="008628E7" w:rsidP="008628E7">
            <w:pPr>
              <w:spacing w:after="0" w:line="240" w:lineRule="auto"/>
              <w:ind w:left="3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 xml:space="preserve">Введение. Мир в начале </w:t>
            </w:r>
            <w:r w:rsidRPr="0019494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19494B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  <w:r w:rsidRPr="001949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9494B">
              <w:rPr>
                <w:rFonts w:ascii="Times New Roman" w:hAnsi="Times New Roman"/>
                <w:sz w:val="24"/>
                <w:szCs w:val="24"/>
              </w:rPr>
              <w:t xml:space="preserve">Россия в начале </w:t>
            </w:r>
            <w:r w:rsidRPr="0019494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19494B">
              <w:rPr>
                <w:rFonts w:ascii="Times New Roman" w:hAnsi="Times New Roman"/>
                <w:sz w:val="24"/>
                <w:szCs w:val="24"/>
              </w:rPr>
              <w:t xml:space="preserve"> в..</w:t>
            </w:r>
          </w:p>
        </w:tc>
      </w:tr>
      <w:tr w:rsidR="008628E7" w:rsidRPr="0019494B" w:rsidTr="008628E7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E7" w:rsidRPr="0019494B" w:rsidRDefault="008628E7" w:rsidP="008628E7">
            <w:pPr>
              <w:spacing w:after="0" w:line="240" w:lineRule="auto"/>
              <w:ind w:left="3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>Тема 1. Россия в начале XX в. (3 часа)</w:t>
            </w:r>
          </w:p>
        </w:tc>
      </w:tr>
      <w:tr w:rsidR="00B66607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E7" w:rsidRPr="0019494B" w:rsidRDefault="001C2181" w:rsidP="008628E7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E7" w:rsidRPr="0019494B" w:rsidRDefault="008628E7" w:rsidP="008628E7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E7" w:rsidRPr="0019494B" w:rsidRDefault="005D10DA" w:rsidP="00180D35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E7" w:rsidRPr="0019494B" w:rsidRDefault="008628E7" w:rsidP="008628E7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E7" w:rsidRPr="0019494B" w:rsidRDefault="008628E7" w:rsidP="008628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 xml:space="preserve">Социально- экономические развитие страны в конце </w:t>
            </w:r>
            <w:r w:rsidRPr="0019494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19494B">
              <w:rPr>
                <w:rFonts w:ascii="Times New Roman" w:hAnsi="Times New Roman"/>
                <w:sz w:val="24"/>
                <w:szCs w:val="24"/>
              </w:rPr>
              <w:t xml:space="preserve">–начале </w:t>
            </w:r>
            <w:r w:rsidRPr="0019494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19494B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</w:p>
        </w:tc>
      </w:tr>
      <w:tr w:rsidR="00B66607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E7" w:rsidRPr="0019494B" w:rsidRDefault="001C2181" w:rsidP="008628E7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E7" w:rsidRPr="0019494B" w:rsidRDefault="008628E7" w:rsidP="008628E7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E7" w:rsidRPr="0019494B" w:rsidRDefault="005D10DA" w:rsidP="00180D35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E7" w:rsidRPr="0019494B" w:rsidRDefault="008628E7" w:rsidP="008628E7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E7" w:rsidRPr="0019494B" w:rsidRDefault="008628E7" w:rsidP="008628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 xml:space="preserve">Внутренняя политика самодержавия. Российское общество. </w:t>
            </w:r>
          </w:p>
        </w:tc>
      </w:tr>
      <w:tr w:rsidR="00B66607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E7" w:rsidRPr="0019494B" w:rsidRDefault="001C2181" w:rsidP="008628E7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E7" w:rsidRPr="0019494B" w:rsidRDefault="008628E7" w:rsidP="008628E7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E7" w:rsidRPr="0019494B" w:rsidRDefault="005D10DA" w:rsidP="00180D35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E7" w:rsidRPr="0019494B" w:rsidRDefault="008628E7" w:rsidP="008628E7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E7" w:rsidRPr="0019494B" w:rsidRDefault="008628E7" w:rsidP="008628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Внешняя политика самодержавия.</w:t>
            </w:r>
          </w:p>
        </w:tc>
      </w:tr>
      <w:tr w:rsidR="008628E7" w:rsidRPr="0019494B" w:rsidTr="008628E7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E7" w:rsidRPr="0019494B" w:rsidRDefault="008628E7" w:rsidP="00C31C11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>Тема 2. Россия в годы Первой революции. (</w:t>
            </w:r>
            <w:r w:rsidR="00C31C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8628E7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E7" w:rsidRPr="0019494B" w:rsidRDefault="001C2181" w:rsidP="00B66607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E7" w:rsidRPr="0019494B" w:rsidRDefault="008628E7" w:rsidP="008628E7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E7" w:rsidRPr="0019494B" w:rsidRDefault="005D10DA" w:rsidP="00180D35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E7" w:rsidRPr="0019494B" w:rsidRDefault="008628E7" w:rsidP="008628E7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E7" w:rsidRPr="0019494B" w:rsidRDefault="008628E7" w:rsidP="002377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 xml:space="preserve">Революция: начало, подъем, отступление. Становление российского парламентаризма. </w:t>
            </w:r>
          </w:p>
        </w:tc>
      </w:tr>
      <w:tr w:rsidR="00237759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59" w:rsidRPr="0019494B" w:rsidRDefault="00237759" w:rsidP="00B66607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59" w:rsidRPr="0019494B" w:rsidRDefault="00237759" w:rsidP="008628E7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59" w:rsidRPr="0019494B" w:rsidRDefault="005D10DA" w:rsidP="00180D35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59" w:rsidRPr="0019494B" w:rsidRDefault="00237759" w:rsidP="008628E7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59" w:rsidRPr="0019494B" w:rsidRDefault="00237759" w:rsidP="008628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Крым в начале XX в.</w:t>
            </w:r>
          </w:p>
        </w:tc>
      </w:tr>
      <w:tr w:rsidR="008628E7" w:rsidRPr="0019494B" w:rsidTr="008628E7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E7" w:rsidRPr="0019494B" w:rsidRDefault="008628E7" w:rsidP="009155B4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>Тема 3. Монархия накануне крушения</w:t>
            </w:r>
            <w:r w:rsidR="009155B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 xml:space="preserve"> (3 часа)</w:t>
            </w:r>
          </w:p>
        </w:tc>
      </w:tr>
      <w:tr w:rsidR="00B66607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E7" w:rsidRPr="0019494B" w:rsidRDefault="00237759" w:rsidP="00B66607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E7" w:rsidRPr="0019494B" w:rsidRDefault="008628E7" w:rsidP="008628E7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E7" w:rsidRPr="0019494B" w:rsidRDefault="005D10DA" w:rsidP="00180D35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23.09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E7" w:rsidRPr="0019494B" w:rsidRDefault="008628E7" w:rsidP="008628E7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E7" w:rsidRPr="0019494B" w:rsidRDefault="008628E7" w:rsidP="00B66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Третьеиюньская политическая система.</w:t>
            </w:r>
          </w:p>
        </w:tc>
      </w:tr>
      <w:tr w:rsidR="008628E7" w:rsidRPr="0019494B" w:rsidTr="008628E7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E7" w:rsidRPr="0019494B" w:rsidRDefault="00B66607" w:rsidP="00B66607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="009155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20897" w:rsidRPr="00920897">
              <w:rPr>
                <w:rFonts w:ascii="Times New Roman" w:hAnsi="Times New Roman"/>
                <w:b/>
                <w:sz w:val="24"/>
                <w:szCs w:val="24"/>
              </w:rPr>
              <w:t>Европа и мир в годы Первой мировой войны</w:t>
            </w:r>
            <w:r w:rsidR="00920897">
              <w:rPr>
                <w:rFonts w:ascii="Times New Roman" w:hAnsi="Times New Roman"/>
                <w:b/>
                <w:sz w:val="24"/>
                <w:szCs w:val="24"/>
              </w:rPr>
              <w:t>. (2 часа).</w:t>
            </w:r>
          </w:p>
        </w:tc>
      </w:tr>
      <w:tr w:rsidR="00B66607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7" w:rsidRPr="0019494B" w:rsidRDefault="00237759" w:rsidP="00B66607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7" w:rsidRPr="0019494B" w:rsidRDefault="00B66607" w:rsidP="00B66607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7" w:rsidRPr="00180D35" w:rsidRDefault="005D10DA" w:rsidP="00180D35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7" w:rsidRPr="0019494B" w:rsidRDefault="00B66607" w:rsidP="00B66607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7" w:rsidRPr="0019494B" w:rsidRDefault="00B66607" w:rsidP="00B66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Военные действия на основных фронтах Первой мировой войны.</w:t>
            </w:r>
          </w:p>
        </w:tc>
      </w:tr>
      <w:tr w:rsidR="00B66607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7" w:rsidRPr="0019494B" w:rsidRDefault="00237759" w:rsidP="00B66607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7" w:rsidRPr="0019494B" w:rsidRDefault="00B66607" w:rsidP="00B66607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7" w:rsidRPr="00180D35" w:rsidRDefault="00AF20CE" w:rsidP="00180D35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7" w:rsidRPr="0019494B" w:rsidRDefault="00B66607" w:rsidP="00B66607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7" w:rsidRPr="0019494B" w:rsidRDefault="00B66607" w:rsidP="00B66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Война и социально-экономическое развитие государств.</w:t>
            </w:r>
          </w:p>
        </w:tc>
      </w:tr>
      <w:tr w:rsidR="00B66607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7" w:rsidRPr="0019494B" w:rsidRDefault="00237759" w:rsidP="00B66607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7" w:rsidRPr="0019494B" w:rsidRDefault="00B66607" w:rsidP="00B66607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7" w:rsidRPr="00180D35" w:rsidRDefault="00AF20CE" w:rsidP="00180D35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7" w:rsidRPr="0019494B" w:rsidRDefault="00B66607" w:rsidP="00B66607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7" w:rsidRPr="0019494B" w:rsidRDefault="00B66607" w:rsidP="00B66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Россия в Первой мировой войне.</w:t>
            </w:r>
          </w:p>
        </w:tc>
      </w:tr>
      <w:tr w:rsidR="00B66607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7" w:rsidRPr="0019494B" w:rsidRDefault="00237759" w:rsidP="00B66607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7" w:rsidRPr="0019494B" w:rsidRDefault="00B66607" w:rsidP="00B66607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7" w:rsidRPr="00180D35" w:rsidRDefault="00AF20CE" w:rsidP="00180D35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07.10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7" w:rsidRPr="0019494B" w:rsidRDefault="00B66607" w:rsidP="00B66607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7" w:rsidRPr="0019494B" w:rsidRDefault="00B66607" w:rsidP="00B66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 xml:space="preserve">Русская культура конца XIX- начале </w:t>
            </w:r>
            <w:proofErr w:type="spellStart"/>
            <w:r w:rsidRPr="0019494B">
              <w:rPr>
                <w:rFonts w:ascii="Times New Roman" w:hAnsi="Times New Roman"/>
                <w:sz w:val="24"/>
                <w:szCs w:val="24"/>
              </w:rPr>
              <w:t>XXв</w:t>
            </w:r>
            <w:proofErr w:type="spellEnd"/>
            <w:r w:rsidRPr="001949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6607" w:rsidRPr="0019494B" w:rsidTr="008628E7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7" w:rsidRPr="0019494B" w:rsidRDefault="00B66607" w:rsidP="009155B4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9155B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>. Россия в революционном вихре 1917 г. (2 часа)</w:t>
            </w:r>
          </w:p>
        </w:tc>
      </w:tr>
      <w:tr w:rsidR="00B66607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7" w:rsidRPr="0019494B" w:rsidRDefault="00237759" w:rsidP="00B66607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7" w:rsidRPr="0019494B" w:rsidRDefault="00B66607" w:rsidP="00B66607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7" w:rsidRPr="0019494B" w:rsidRDefault="00AF20CE" w:rsidP="00180D35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7" w:rsidRPr="0019494B" w:rsidRDefault="00B66607" w:rsidP="00B66607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7" w:rsidRPr="0019494B" w:rsidRDefault="00B66607" w:rsidP="00B66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По пути демократии. От демократии к диктатуре.</w:t>
            </w:r>
          </w:p>
        </w:tc>
      </w:tr>
      <w:tr w:rsidR="00AC4EC3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F20CE" w:rsidP="00AC4EC3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Большевики берут власть.</w:t>
            </w:r>
          </w:p>
        </w:tc>
      </w:tr>
      <w:tr w:rsidR="00AC4EC3" w:rsidRPr="0019494B" w:rsidTr="00B66607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>. Становление Советской России (октябрь 1917-1920 г.)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AC4EC3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F20CE" w:rsidP="00AC4EC3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Первые месяцы большевистского правления.</w:t>
            </w:r>
          </w:p>
        </w:tc>
      </w:tr>
      <w:tr w:rsidR="00AC4EC3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F20CE" w:rsidP="00AC4EC3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Гражданская война.</w:t>
            </w:r>
          </w:p>
        </w:tc>
      </w:tr>
      <w:tr w:rsidR="00AC4EC3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F20CE" w:rsidP="00AC4EC3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 xml:space="preserve">Гражданская война. </w:t>
            </w:r>
          </w:p>
        </w:tc>
      </w:tr>
      <w:tr w:rsidR="00AC4EC3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F20CE" w:rsidP="00AC4EC3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Крым в годы революции 1917г. и гражданская война.</w:t>
            </w:r>
          </w:p>
        </w:tc>
      </w:tr>
      <w:tr w:rsidR="00AC4EC3" w:rsidRPr="0019494B" w:rsidTr="00B66607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>Тема 2. Образование национальных государств и послевоенная система договоров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AC4EC3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DB4B5B" w:rsidP="00AC4EC3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07.11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Образование национальных государств в Европе.</w:t>
            </w:r>
          </w:p>
        </w:tc>
      </w:tr>
      <w:tr w:rsidR="00AC4EC3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DB4B5B" w:rsidP="00AC4EC3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Послевоенная система международных договоров.</w:t>
            </w:r>
          </w:p>
        </w:tc>
      </w:tr>
      <w:tr w:rsidR="00AC4EC3" w:rsidRPr="0019494B" w:rsidTr="00B66607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>Тема 3. Политическое и социально-экономическое развитие ведущих стран мира в 1920- 1930-е гг. (5 часов)</w:t>
            </w:r>
          </w:p>
        </w:tc>
      </w:tr>
      <w:tr w:rsidR="00AC4EC3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DB4B5B" w:rsidP="00AC4EC3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14.11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Основные социально-экономические и политические процессы послевоенного развития.</w:t>
            </w:r>
          </w:p>
        </w:tc>
      </w:tr>
      <w:tr w:rsidR="00AC4EC3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DB4B5B" w:rsidP="00AC4EC3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Общие черты эволюции стран Восточной Европы.</w:t>
            </w:r>
          </w:p>
        </w:tc>
      </w:tr>
      <w:tr w:rsidR="00AC4EC3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EC3" w:rsidRPr="0019494B" w:rsidRDefault="00DB4B5B" w:rsidP="00AC4EC3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21.11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Мировой экономический кризис 1929-1933 гг.</w:t>
            </w:r>
          </w:p>
        </w:tc>
      </w:tr>
      <w:tr w:rsidR="00AC4EC3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0C287F" w:rsidRDefault="00DB4B5B" w:rsidP="00AC4EC3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Общественно-политический выбор стран Европы и Северной Америки; установление тоталитарных, авторитарных и либеральных режимов.</w:t>
            </w:r>
          </w:p>
        </w:tc>
      </w:tr>
      <w:tr w:rsidR="00AC4EC3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DB4B5B" w:rsidP="00AC4EC3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28.11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Особенности развития государств Азии, Африки и Латинской Америки между мировыми войнами.</w:t>
            </w:r>
          </w:p>
        </w:tc>
      </w:tr>
      <w:tr w:rsidR="00AC4EC3" w:rsidRPr="0019494B" w:rsidTr="001C2181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>. Россия, СССР: годы нэпа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 xml:space="preserve"> (3 часа)</w:t>
            </w:r>
          </w:p>
        </w:tc>
      </w:tr>
      <w:tr w:rsidR="00AC4EC3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EC3" w:rsidRPr="0019494B" w:rsidRDefault="00DB4B5B" w:rsidP="00AC4EC3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02.12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страны.</w:t>
            </w:r>
          </w:p>
        </w:tc>
      </w:tr>
      <w:tr w:rsidR="00AC4EC3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0C287F" w:rsidRDefault="00DB4B5B" w:rsidP="00AC4EC3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05.12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Общественно-политическая жизнь. Культура.</w:t>
            </w:r>
          </w:p>
        </w:tc>
      </w:tr>
      <w:tr w:rsidR="00AC4EC3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DB4B5B" w:rsidP="00AC4EC3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09.12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Образование СССР.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94B">
              <w:rPr>
                <w:rFonts w:ascii="Times New Roman" w:hAnsi="Times New Roman"/>
                <w:sz w:val="24"/>
                <w:szCs w:val="24"/>
              </w:rPr>
              <w:t xml:space="preserve">Внешняя политика и Коминтерн. </w:t>
            </w:r>
          </w:p>
        </w:tc>
      </w:tr>
      <w:tr w:rsidR="00AC4EC3" w:rsidRPr="0019494B" w:rsidTr="001C2181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>. СССР: годы форсированной модернизации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C4EC3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DB4B5B" w:rsidP="00AC4EC3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12.12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Кардинальные изменения в экономике.</w:t>
            </w:r>
          </w:p>
        </w:tc>
      </w:tr>
      <w:tr w:rsidR="00AC4EC3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DB4B5B" w:rsidP="00AC4EC3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16.12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Кардинальные изменения в экономике.</w:t>
            </w:r>
          </w:p>
        </w:tc>
      </w:tr>
      <w:tr w:rsidR="00AC4EC3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DB4B5B" w:rsidP="00AC4EC3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19.12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Общественно политическая жизнь. Культура.</w:t>
            </w:r>
          </w:p>
        </w:tc>
      </w:tr>
      <w:tr w:rsidR="00AC4EC3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DB4B5B" w:rsidP="00AC4EC3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 xml:space="preserve">«Страна победившего социализма»: экономика, социальная структура, политическая система.  </w:t>
            </w:r>
          </w:p>
        </w:tc>
      </w:tr>
      <w:tr w:rsidR="00AC4EC3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DB4B5B" w:rsidP="00AC4EC3">
            <w:pPr>
              <w:spacing w:after="0" w:line="240" w:lineRule="auto"/>
              <w:ind w:left="3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26.12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Крым в 20-30-е гг.</w:t>
            </w:r>
          </w:p>
        </w:tc>
      </w:tr>
      <w:tr w:rsidR="00AC4EC3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 xml:space="preserve">На главном внешнеполитическом направлении: СССР и Германия в 30-е гг. Накануне грозных испытаний. </w:t>
            </w:r>
          </w:p>
        </w:tc>
      </w:tr>
      <w:tr w:rsidR="00AC4EC3" w:rsidRPr="0019494B" w:rsidTr="001C2181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>Тема 4. Международные отношения 1920-1930 гг. (1 час)</w:t>
            </w:r>
          </w:p>
        </w:tc>
      </w:tr>
      <w:tr w:rsidR="00AC4EC3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Международные отношения 1920-1930 гг.</w:t>
            </w:r>
          </w:p>
        </w:tc>
      </w:tr>
      <w:tr w:rsidR="00AC4EC3" w:rsidRPr="0019494B" w:rsidTr="001C2181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>Тема 5. Вторая мировая война (3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>часа)</w:t>
            </w:r>
          </w:p>
        </w:tc>
      </w:tr>
      <w:tr w:rsidR="00AC4EC3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Причины войны и планы участников.</w:t>
            </w:r>
          </w:p>
        </w:tc>
      </w:tr>
      <w:tr w:rsidR="00AC4EC3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Этапы боевых действий на фронтах.</w:t>
            </w:r>
          </w:p>
        </w:tc>
      </w:tr>
      <w:tr w:rsidR="00AC4EC3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Дипломатия в 1939-1945 гг. Итоги Второй мировой войны.</w:t>
            </w:r>
          </w:p>
        </w:tc>
      </w:tr>
      <w:tr w:rsidR="00AC4EC3" w:rsidRPr="0019494B" w:rsidTr="001C2181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>. Великая Отечественная война (22 июня 1941 г. – 9 мая 1945 г.)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C4EC3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Боевые действия на фронтах.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94B">
              <w:rPr>
                <w:rFonts w:ascii="Times New Roman" w:hAnsi="Times New Roman"/>
                <w:sz w:val="24"/>
                <w:szCs w:val="24"/>
              </w:rPr>
              <w:t>Коренной перелом в ходе войны.</w:t>
            </w:r>
          </w:p>
        </w:tc>
      </w:tr>
      <w:tr w:rsidR="00AC4EC3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Боевые действия на фронтах. Коренной перелом в ходе войны.</w:t>
            </w:r>
          </w:p>
        </w:tc>
      </w:tr>
      <w:tr w:rsidR="00AC4EC3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Борьба за линией фронта.</w:t>
            </w:r>
          </w:p>
        </w:tc>
      </w:tr>
      <w:tr w:rsidR="00AC4EC3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Советский тыл в годы войны.</w:t>
            </w:r>
          </w:p>
        </w:tc>
      </w:tr>
      <w:tr w:rsidR="00AC4EC3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 xml:space="preserve">СССР и союзники. Итоги войны. </w:t>
            </w:r>
          </w:p>
        </w:tc>
      </w:tr>
      <w:tr w:rsidR="00AC4EC3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Крым в годы Великой Отечественной войны.</w:t>
            </w:r>
          </w:p>
        </w:tc>
      </w:tr>
      <w:tr w:rsidR="00AC4EC3" w:rsidRPr="0019494B" w:rsidTr="001C2181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>Тема 6. Международные отношения во второй половине XX в. (2часа)</w:t>
            </w:r>
          </w:p>
        </w:tc>
      </w:tr>
      <w:tr w:rsidR="00AC4EC3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Послевоенное мирное урегулирование. Начало «холодной войны».</w:t>
            </w:r>
          </w:p>
          <w:p w:rsidR="00AC4EC3" w:rsidRPr="0019494B" w:rsidRDefault="00AC4EC3" w:rsidP="00AC4E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Первые конфликты и кризисы «холодной войны».</w:t>
            </w:r>
          </w:p>
        </w:tc>
      </w:tr>
      <w:tr w:rsidR="00AC4EC3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Международные отношения на различных этапах «холодной войны» и после ее окончания (50-90-е  гг.)</w:t>
            </w:r>
          </w:p>
        </w:tc>
      </w:tr>
      <w:tr w:rsidR="00AC4EC3" w:rsidRPr="0019494B" w:rsidTr="001C2181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>Тема 7. Страны Западной Европы и Северной Америки в конце 1940-х — 1990-хгг. (2часа)</w:t>
            </w:r>
          </w:p>
        </w:tc>
      </w:tr>
      <w:tr w:rsidR="00AC4EC3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Общая характеристика социально-политического и экономического развития стран Запада во второй половине XX в.</w:t>
            </w:r>
          </w:p>
        </w:tc>
      </w:tr>
      <w:tr w:rsidR="00AC4EC3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94B">
              <w:rPr>
                <w:rFonts w:ascii="Times New Roman" w:hAnsi="Times New Roman"/>
                <w:sz w:val="24"/>
                <w:szCs w:val="24"/>
              </w:rPr>
              <w:t>Крупнейшие западные страны и Япония в конце 1940-х-90-е гг. XX в.</w:t>
            </w:r>
          </w:p>
        </w:tc>
      </w:tr>
      <w:tr w:rsidR="00AC4EC3" w:rsidRPr="0019494B" w:rsidTr="0019494B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>. Последние годы сталинского правления (2 часа)</w:t>
            </w:r>
          </w:p>
        </w:tc>
      </w:tr>
      <w:tr w:rsidR="00AC4EC3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4B">
              <w:rPr>
                <w:rFonts w:ascii="Times New Roman" w:hAnsi="Times New Roman"/>
                <w:bCs/>
                <w:sz w:val="24"/>
                <w:szCs w:val="24"/>
              </w:rPr>
              <w:t>Начало «холодной войны»: внешняя политика СССР в новых условиях.</w:t>
            </w:r>
          </w:p>
        </w:tc>
      </w:tr>
      <w:tr w:rsidR="00AC4EC3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4B">
              <w:rPr>
                <w:rFonts w:ascii="Times New Roman" w:hAnsi="Times New Roman"/>
                <w:bCs/>
                <w:sz w:val="24"/>
                <w:szCs w:val="24"/>
              </w:rPr>
              <w:t>Восстановление и развитие народного хозяйства. Власть и общество.  Крым в 1945- первой половине 1950-х гг.</w:t>
            </w:r>
          </w:p>
        </w:tc>
      </w:tr>
      <w:tr w:rsidR="00AC4EC3" w:rsidRPr="0019494B" w:rsidTr="0019494B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A08D4" w:rsidRDefault="00AC4EC3" w:rsidP="00AC4EC3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>. СССР в 1953-1964 гг.: попытки реформирования советской системы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 xml:space="preserve"> (3 часа)</w:t>
            </w:r>
          </w:p>
        </w:tc>
      </w:tr>
      <w:tr w:rsidR="00AC4EC3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4B">
              <w:rPr>
                <w:rFonts w:ascii="Times New Roman" w:hAnsi="Times New Roman"/>
                <w:bCs/>
                <w:sz w:val="24"/>
                <w:szCs w:val="24"/>
              </w:rPr>
              <w:t>Изменения в политике и культуре.</w:t>
            </w:r>
          </w:p>
        </w:tc>
      </w:tr>
      <w:tr w:rsidR="00AC4EC3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4B">
              <w:rPr>
                <w:rFonts w:ascii="Times New Roman" w:hAnsi="Times New Roman"/>
                <w:bCs/>
                <w:sz w:val="24"/>
                <w:szCs w:val="24"/>
              </w:rPr>
              <w:t>Преобразование в экономике.</w:t>
            </w:r>
          </w:p>
        </w:tc>
      </w:tr>
      <w:tr w:rsidR="00AC4EC3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9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4B">
              <w:rPr>
                <w:rFonts w:ascii="Times New Roman" w:hAnsi="Times New Roman"/>
                <w:bCs/>
                <w:sz w:val="24"/>
                <w:szCs w:val="24"/>
              </w:rPr>
              <w:t>СССР и внешний мир.</w:t>
            </w:r>
          </w:p>
        </w:tc>
      </w:tr>
      <w:tr w:rsidR="00AC4EC3" w:rsidRPr="0019494B" w:rsidTr="0019494B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>. Советский Союз в последние десятилетия своего существования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C4EC3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4B">
              <w:rPr>
                <w:rFonts w:ascii="Times New Roman" w:hAnsi="Times New Roman"/>
                <w:bCs/>
                <w:sz w:val="24"/>
                <w:szCs w:val="24"/>
              </w:rPr>
              <w:t>Нарастание кризисных явлений в экономике и социальной сфере 1965-1985 гг.</w:t>
            </w:r>
          </w:p>
        </w:tc>
      </w:tr>
      <w:tr w:rsidR="00AC4EC3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4B">
              <w:rPr>
                <w:rFonts w:ascii="Times New Roman" w:hAnsi="Times New Roman"/>
                <w:bCs/>
                <w:sz w:val="24"/>
                <w:szCs w:val="24"/>
              </w:rPr>
              <w:t>Общественно-политическая жизнь. Культура.</w:t>
            </w:r>
          </w:p>
        </w:tc>
      </w:tr>
      <w:tr w:rsidR="00AC4EC3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4B">
              <w:rPr>
                <w:rFonts w:ascii="Times New Roman" w:hAnsi="Times New Roman"/>
                <w:bCs/>
                <w:sz w:val="24"/>
                <w:szCs w:val="24"/>
              </w:rPr>
              <w:t>Перестройка и ее итоги.</w:t>
            </w:r>
          </w:p>
        </w:tc>
      </w:tr>
      <w:tr w:rsidR="00AC4EC3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4B">
              <w:rPr>
                <w:rFonts w:ascii="Times New Roman" w:hAnsi="Times New Roman"/>
                <w:bCs/>
                <w:sz w:val="24"/>
                <w:szCs w:val="24"/>
              </w:rPr>
              <w:t xml:space="preserve">Распад СССР.  </w:t>
            </w:r>
          </w:p>
        </w:tc>
      </w:tr>
      <w:tr w:rsidR="00AC4EC3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4B">
              <w:rPr>
                <w:rFonts w:ascii="Times New Roman" w:hAnsi="Times New Roman"/>
                <w:bCs/>
                <w:sz w:val="24"/>
                <w:szCs w:val="24"/>
              </w:rPr>
              <w:t>Крым в 1964-1991 гг.</w:t>
            </w:r>
          </w:p>
        </w:tc>
      </w:tr>
      <w:tr w:rsidR="00AC4EC3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4B">
              <w:rPr>
                <w:rFonts w:ascii="Times New Roman" w:hAnsi="Times New Roman"/>
                <w:bCs/>
                <w:sz w:val="24"/>
                <w:szCs w:val="24"/>
              </w:rPr>
              <w:t>Внешняя политика СССР. Завершение «холодной войны».</w:t>
            </w:r>
          </w:p>
        </w:tc>
      </w:tr>
      <w:tr w:rsidR="00AC4EC3" w:rsidRPr="0019494B" w:rsidTr="0019494B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>Тема 8. Страны Восточной Европы с середины 1940-х до конца 1990-х гг. (1 час)</w:t>
            </w:r>
          </w:p>
        </w:tc>
      </w:tr>
      <w:tr w:rsidR="00AC4EC3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4B">
              <w:rPr>
                <w:rFonts w:ascii="Times New Roman" w:hAnsi="Times New Roman"/>
                <w:bCs/>
                <w:sz w:val="24"/>
                <w:szCs w:val="24"/>
              </w:rPr>
              <w:t>Страны Восточной Европы с середины 1940-х до конца 1990-х гг.</w:t>
            </w:r>
          </w:p>
        </w:tc>
      </w:tr>
      <w:tr w:rsidR="00AC4EC3" w:rsidRPr="0019494B" w:rsidTr="0019494B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>Тема 9. Страны Азии, Африки и Латинской Америки во второй половине XX в. 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494B">
              <w:rPr>
                <w:rFonts w:ascii="Times New Roman" w:hAnsi="Times New Roman"/>
                <w:b/>
                <w:sz w:val="24"/>
                <w:szCs w:val="24"/>
              </w:rPr>
              <w:t>час)</w:t>
            </w:r>
          </w:p>
        </w:tc>
      </w:tr>
      <w:tr w:rsidR="00AC4EC3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A08D4" w:rsidRDefault="00AC4EC3" w:rsidP="00AC4EC3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19494B">
              <w:rPr>
                <w:rFonts w:ascii="Times New Roman" w:hAnsi="Times New Roman"/>
                <w:bCs/>
                <w:sz w:val="24"/>
                <w:szCs w:val="24"/>
              </w:rPr>
              <w:t>Страны Азии, Африки и Латинской Америки во второй половине.</w:t>
            </w:r>
          </w:p>
        </w:tc>
      </w:tr>
      <w:tr w:rsidR="00AC4EC3" w:rsidRPr="0019494B" w:rsidTr="00237759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237759" w:rsidRDefault="00AC4EC3" w:rsidP="00AC4EC3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759">
              <w:rPr>
                <w:rFonts w:ascii="Times New Roman" w:hAnsi="Times New Roman"/>
                <w:b/>
                <w:sz w:val="24"/>
                <w:szCs w:val="24"/>
              </w:rPr>
              <w:t>Тема 10. Наука и культура в XX в.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237759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3775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C4EC3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A08D4" w:rsidRDefault="00AC4EC3" w:rsidP="00AC4E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7759">
              <w:rPr>
                <w:rFonts w:ascii="Times New Roman" w:hAnsi="Times New Roman"/>
                <w:bCs/>
                <w:sz w:val="24"/>
                <w:szCs w:val="24"/>
              </w:rPr>
              <w:t>Наука и культура в XX в.</w:t>
            </w:r>
          </w:p>
        </w:tc>
      </w:tr>
      <w:tr w:rsidR="00AC4EC3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A08D4" w:rsidRDefault="00AC4EC3" w:rsidP="00AC4E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7759">
              <w:rPr>
                <w:rFonts w:ascii="Times New Roman" w:hAnsi="Times New Roman"/>
                <w:bCs/>
                <w:sz w:val="24"/>
                <w:szCs w:val="24"/>
              </w:rPr>
              <w:t>Наука и культура в XX в.</w:t>
            </w:r>
          </w:p>
        </w:tc>
      </w:tr>
      <w:tr w:rsidR="00AC4EC3" w:rsidRPr="0019494B" w:rsidTr="00237759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237759" w:rsidRDefault="00AC4EC3" w:rsidP="00AC4EC3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759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37759">
              <w:rPr>
                <w:rFonts w:ascii="Times New Roman" w:hAnsi="Times New Roman"/>
                <w:b/>
                <w:sz w:val="24"/>
                <w:szCs w:val="24"/>
              </w:rPr>
              <w:t>. На новом переломе история: Россия в 90-е гг. XX – начале XXI в.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37759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3775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C4EC3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237759" w:rsidRDefault="00AC4EC3" w:rsidP="00AC4EC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759">
              <w:rPr>
                <w:rFonts w:ascii="Times New Roman" w:hAnsi="Times New Roman"/>
                <w:bCs/>
                <w:sz w:val="24"/>
                <w:szCs w:val="24"/>
              </w:rPr>
              <w:t>Начало кардинальных перемен в стране.</w:t>
            </w:r>
          </w:p>
        </w:tc>
      </w:tr>
      <w:tr w:rsidR="00AC4EC3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237759" w:rsidRDefault="00AC4EC3" w:rsidP="00AC4EC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759">
              <w:rPr>
                <w:rFonts w:ascii="Times New Roman" w:hAnsi="Times New Roman"/>
                <w:bCs/>
                <w:sz w:val="24"/>
                <w:szCs w:val="24"/>
              </w:rPr>
              <w:t>Российское общество в первые годы реформ.</w:t>
            </w:r>
          </w:p>
        </w:tc>
      </w:tr>
      <w:tr w:rsidR="00AC4EC3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237759" w:rsidRDefault="00AC4EC3" w:rsidP="00AC4EC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759">
              <w:rPr>
                <w:rFonts w:ascii="Times New Roman" w:hAnsi="Times New Roman"/>
                <w:bCs/>
                <w:sz w:val="24"/>
                <w:szCs w:val="24"/>
              </w:rPr>
              <w:t>Ситуация в стране в конце XX в.</w:t>
            </w:r>
          </w:p>
        </w:tc>
      </w:tr>
      <w:tr w:rsidR="00AC4EC3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EC3" w:rsidRDefault="00AC4EC3" w:rsidP="00AC4EC3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237759" w:rsidRDefault="00AC4EC3" w:rsidP="00AC4EC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759">
              <w:rPr>
                <w:rFonts w:ascii="Times New Roman" w:hAnsi="Times New Roman"/>
                <w:bCs/>
                <w:sz w:val="24"/>
                <w:szCs w:val="24"/>
              </w:rPr>
              <w:t xml:space="preserve">Россия сегодня. Внешняя политика России. </w:t>
            </w:r>
          </w:p>
          <w:p w:rsidR="00AC4EC3" w:rsidRPr="00237759" w:rsidRDefault="00AC4EC3" w:rsidP="00AC4EC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759">
              <w:rPr>
                <w:rFonts w:ascii="Times New Roman" w:hAnsi="Times New Roman"/>
                <w:bCs/>
                <w:sz w:val="24"/>
                <w:szCs w:val="24"/>
              </w:rPr>
              <w:t>Воссоединение Крыма с Российской Федерацией.</w:t>
            </w:r>
          </w:p>
        </w:tc>
      </w:tr>
      <w:tr w:rsidR="00AC4EC3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Default="00AC4EC3" w:rsidP="00AC4EC3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237759" w:rsidRDefault="00AC4EC3" w:rsidP="00AC4EC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759">
              <w:rPr>
                <w:rFonts w:ascii="Times New Roman" w:hAnsi="Times New Roman"/>
                <w:bCs/>
                <w:sz w:val="24"/>
                <w:szCs w:val="24"/>
              </w:rPr>
              <w:t xml:space="preserve">Итоговое повторение.  </w:t>
            </w:r>
          </w:p>
        </w:tc>
      </w:tr>
      <w:tr w:rsidR="00AC4EC3" w:rsidRPr="0019494B" w:rsidTr="00AC4EC3">
        <w:trPr>
          <w:trHeight w:val="20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Default="00AC4EC3" w:rsidP="00AC4EC3">
            <w:pPr>
              <w:spacing w:after="0" w:line="240" w:lineRule="auto"/>
              <w:ind w:left="3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19494B" w:rsidRDefault="00AC4EC3" w:rsidP="00AC4EC3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3" w:rsidRPr="00237759" w:rsidRDefault="00AC4EC3" w:rsidP="00AC4EC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759">
              <w:rPr>
                <w:rFonts w:ascii="Times New Roman" w:hAnsi="Times New Roman"/>
                <w:bCs/>
                <w:sz w:val="24"/>
                <w:szCs w:val="24"/>
              </w:rPr>
              <w:t xml:space="preserve">Итоговое повторение.  </w:t>
            </w:r>
          </w:p>
        </w:tc>
      </w:tr>
    </w:tbl>
    <w:p w:rsidR="00BA5E6C" w:rsidRPr="0019494B" w:rsidRDefault="00BA5E6C" w:rsidP="00C07A6A">
      <w:pPr>
        <w:ind w:left="567"/>
        <w:rPr>
          <w:rFonts w:ascii="Times New Roman" w:hAnsi="Times New Roman"/>
        </w:rPr>
      </w:pPr>
    </w:p>
    <w:sectPr w:rsidR="00BA5E6C" w:rsidRPr="0019494B" w:rsidSect="00C07A6A">
      <w:footerReference w:type="default" r:id="rId9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16F" w:rsidRDefault="0068016F">
      <w:pPr>
        <w:spacing w:after="0" w:line="240" w:lineRule="auto"/>
      </w:pPr>
      <w:r>
        <w:separator/>
      </w:r>
    </w:p>
  </w:endnote>
  <w:endnote w:type="continuationSeparator" w:id="0">
    <w:p w:rsidR="0068016F" w:rsidRDefault="00680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288946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41759" w:rsidRPr="00E50184" w:rsidRDefault="0004175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E50184">
          <w:rPr>
            <w:rFonts w:ascii="Times New Roman" w:hAnsi="Times New Roman"/>
            <w:sz w:val="24"/>
            <w:szCs w:val="24"/>
          </w:rPr>
          <w:fldChar w:fldCharType="begin"/>
        </w:r>
        <w:r w:rsidRPr="00E5018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50184">
          <w:rPr>
            <w:rFonts w:ascii="Times New Roman" w:hAnsi="Times New Roman"/>
            <w:sz w:val="24"/>
            <w:szCs w:val="24"/>
          </w:rPr>
          <w:fldChar w:fldCharType="separate"/>
        </w:r>
        <w:r w:rsidR="00307E3F">
          <w:rPr>
            <w:rFonts w:ascii="Times New Roman" w:hAnsi="Times New Roman"/>
            <w:noProof/>
            <w:sz w:val="24"/>
            <w:szCs w:val="24"/>
          </w:rPr>
          <w:t>13</w:t>
        </w:r>
        <w:r w:rsidRPr="00E5018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16F" w:rsidRDefault="0068016F">
      <w:pPr>
        <w:spacing w:after="0" w:line="240" w:lineRule="auto"/>
      </w:pPr>
      <w:r>
        <w:separator/>
      </w:r>
    </w:p>
  </w:footnote>
  <w:footnote w:type="continuationSeparator" w:id="0">
    <w:p w:rsidR="0068016F" w:rsidRDefault="00680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2698"/>
    <w:multiLevelType w:val="hybridMultilevel"/>
    <w:tmpl w:val="C3089842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438BB"/>
    <w:multiLevelType w:val="hybridMultilevel"/>
    <w:tmpl w:val="28B400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6B117FE"/>
    <w:multiLevelType w:val="hybridMultilevel"/>
    <w:tmpl w:val="328A64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FB31E03"/>
    <w:multiLevelType w:val="multilevel"/>
    <w:tmpl w:val="31E8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524F73"/>
    <w:multiLevelType w:val="hybridMultilevel"/>
    <w:tmpl w:val="A51C91E0"/>
    <w:lvl w:ilvl="0" w:tplc="5A2CB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505AFF"/>
    <w:multiLevelType w:val="hybridMultilevel"/>
    <w:tmpl w:val="92765826"/>
    <w:lvl w:ilvl="0" w:tplc="6D109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D820DD"/>
    <w:multiLevelType w:val="multilevel"/>
    <w:tmpl w:val="D89E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0D"/>
    <w:rsid w:val="00041759"/>
    <w:rsid w:val="000C287F"/>
    <w:rsid w:val="0018020D"/>
    <w:rsid w:val="00180D35"/>
    <w:rsid w:val="0019494B"/>
    <w:rsid w:val="001C2181"/>
    <w:rsid w:val="00237759"/>
    <w:rsid w:val="00307E3F"/>
    <w:rsid w:val="00337F99"/>
    <w:rsid w:val="00363E7C"/>
    <w:rsid w:val="00386812"/>
    <w:rsid w:val="0048460B"/>
    <w:rsid w:val="00495F74"/>
    <w:rsid w:val="00533B2F"/>
    <w:rsid w:val="00561AE7"/>
    <w:rsid w:val="00573292"/>
    <w:rsid w:val="0058603E"/>
    <w:rsid w:val="005B55E5"/>
    <w:rsid w:val="005D10DA"/>
    <w:rsid w:val="0068016F"/>
    <w:rsid w:val="007944E3"/>
    <w:rsid w:val="00860A5C"/>
    <w:rsid w:val="008628E7"/>
    <w:rsid w:val="008C3468"/>
    <w:rsid w:val="009155B4"/>
    <w:rsid w:val="00920897"/>
    <w:rsid w:val="00983F5D"/>
    <w:rsid w:val="009A2091"/>
    <w:rsid w:val="00AC4EC3"/>
    <w:rsid w:val="00AF20CE"/>
    <w:rsid w:val="00B66607"/>
    <w:rsid w:val="00B72D26"/>
    <w:rsid w:val="00BA5E6C"/>
    <w:rsid w:val="00BE242B"/>
    <w:rsid w:val="00C07A6A"/>
    <w:rsid w:val="00C31C11"/>
    <w:rsid w:val="00C44938"/>
    <w:rsid w:val="00C47F9F"/>
    <w:rsid w:val="00C735AE"/>
    <w:rsid w:val="00CB682E"/>
    <w:rsid w:val="00D414E3"/>
    <w:rsid w:val="00DB4B5B"/>
    <w:rsid w:val="00DF05A8"/>
    <w:rsid w:val="00DF0895"/>
    <w:rsid w:val="00E30F3A"/>
    <w:rsid w:val="00E75FCA"/>
    <w:rsid w:val="00F07FC9"/>
    <w:rsid w:val="00F879EC"/>
    <w:rsid w:val="00FB2B87"/>
    <w:rsid w:val="00FD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E3FB"/>
  <w15:chartTrackingRefBased/>
  <w15:docId w15:val="{87F99F51-88F6-4904-B154-0E190DF9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20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99"/>
    <w:qFormat/>
    <w:rsid w:val="0018020D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020D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18020D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802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020D"/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link w:val="40"/>
    <w:locked/>
    <w:rsid w:val="0018020D"/>
    <w:rPr>
      <w:b/>
      <w:bCs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8020D"/>
    <w:pPr>
      <w:widowControl w:val="0"/>
      <w:shd w:val="clear" w:color="auto" w:fill="FFFFFF"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spacing w:val="10"/>
      <w:sz w:val="17"/>
      <w:szCs w:val="17"/>
      <w:shd w:val="clear" w:color="auto" w:fill="FFFFFF"/>
      <w:lang w:eastAsia="en-US"/>
    </w:rPr>
  </w:style>
  <w:style w:type="paragraph" w:customStyle="1" w:styleId="c47">
    <w:name w:val="c47"/>
    <w:basedOn w:val="a"/>
    <w:rsid w:val="00C07A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7">
    <w:name w:val="c77"/>
    <w:basedOn w:val="a0"/>
    <w:rsid w:val="00C07A6A"/>
  </w:style>
  <w:style w:type="character" w:customStyle="1" w:styleId="c3">
    <w:name w:val="c3"/>
    <w:basedOn w:val="a0"/>
    <w:rsid w:val="00C07A6A"/>
  </w:style>
  <w:style w:type="paragraph" w:customStyle="1" w:styleId="c12">
    <w:name w:val="c12"/>
    <w:basedOn w:val="a"/>
    <w:rsid w:val="00C07A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C07A6A"/>
  </w:style>
  <w:style w:type="character" w:styleId="a8">
    <w:name w:val="Strong"/>
    <w:qFormat/>
    <w:rsid w:val="00B66607"/>
    <w:rPr>
      <w:rFonts w:cs="Times New Roman"/>
      <w:b/>
      <w:bCs/>
    </w:rPr>
  </w:style>
  <w:style w:type="paragraph" w:customStyle="1" w:styleId="body">
    <w:name w:val="body"/>
    <w:basedOn w:val="a"/>
    <w:rsid w:val="0019494B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33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3B2F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0C2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9E5AA-3707-4E4C-9056-0F2B6266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13</Pages>
  <Words>5427</Words>
  <Characters>30939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29</cp:revision>
  <cp:lastPrinted>2019-10-25T07:53:00Z</cp:lastPrinted>
  <dcterms:created xsi:type="dcterms:W3CDTF">2018-09-30T16:48:00Z</dcterms:created>
  <dcterms:modified xsi:type="dcterms:W3CDTF">2019-10-25T07:55:00Z</dcterms:modified>
</cp:coreProperties>
</file>