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EC" w:rsidRPr="00375AA0" w:rsidRDefault="00332712" w:rsidP="003327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BF34EC" w:rsidRPr="00375AA0" w:rsidSect="00680037">
          <w:footerReference w:type="default" r:id="rId8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381750" cy="9020175"/>
            <wp:effectExtent l="19050" t="0" r="0" b="0"/>
            <wp:docPr id="1" name="Рисунок 1" descr="C:\Users\User\Pictures\2019-10-0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01\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90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037" w:rsidRDefault="00B96CB2" w:rsidP="006800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 w:rsidR="00BF34EC" w:rsidRPr="00886EFC">
        <w:rPr>
          <w:rFonts w:ascii="Times New Roman" w:hAnsi="Times New Roman" w:cs="Times New Roman"/>
          <w:b/>
          <w:sz w:val="24"/>
          <w:szCs w:val="24"/>
        </w:rPr>
        <w:t>:</w:t>
      </w:r>
      <w:r w:rsidR="00F23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5AC">
        <w:rPr>
          <w:rFonts w:ascii="Times New Roman" w:hAnsi="Times New Roman" w:cs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BF34EC" w:rsidRPr="00653A9A" w:rsidRDefault="00B96CB2" w:rsidP="006800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7 класса составлена на основе авторской программы: </w:t>
      </w:r>
      <w:r w:rsidR="00BF34EC" w:rsidRPr="00653A9A">
        <w:rPr>
          <w:rFonts w:ascii="Times New Roman" w:hAnsi="Times New Roman" w:cs="Times New Roman"/>
          <w:sz w:val="24"/>
          <w:szCs w:val="24"/>
        </w:rPr>
        <w:t xml:space="preserve">программы по литературе для 5—11 классов (базовый уровень): </w:t>
      </w:r>
    </w:p>
    <w:p w:rsidR="00680037" w:rsidRDefault="00BF34EC" w:rsidP="00D01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A9A">
        <w:rPr>
          <w:rFonts w:ascii="Times New Roman" w:hAnsi="Times New Roman" w:cs="Times New Roman"/>
          <w:sz w:val="24"/>
          <w:szCs w:val="24"/>
        </w:rPr>
        <w:t>В</w:t>
      </w:r>
      <w:r w:rsidR="00B86780">
        <w:rPr>
          <w:rFonts w:ascii="Times New Roman" w:hAnsi="Times New Roman" w:cs="Times New Roman"/>
          <w:sz w:val="24"/>
          <w:szCs w:val="24"/>
        </w:rPr>
        <w:t>.</w:t>
      </w:r>
      <w:r w:rsidRPr="00653A9A">
        <w:rPr>
          <w:rFonts w:ascii="Times New Roman" w:hAnsi="Times New Roman" w:cs="Times New Roman"/>
          <w:sz w:val="24"/>
          <w:szCs w:val="24"/>
        </w:rPr>
        <w:t xml:space="preserve"> Я. Коровина, В. П. Журавлев, В, И. Коровин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</w:t>
      </w:r>
      <w:r w:rsidRPr="00F75FD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Просвещение, -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</w:t>
      </w:r>
    </w:p>
    <w:p w:rsidR="003235AC" w:rsidRPr="00680037" w:rsidRDefault="00BF34EC" w:rsidP="006800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6CB2">
        <w:rPr>
          <w:rFonts w:ascii="Times New Roman" w:hAnsi="Times New Roman" w:cs="Times New Roman"/>
          <w:b/>
          <w:sz w:val="24"/>
          <w:szCs w:val="24"/>
        </w:rPr>
        <w:t>Учебник:</w:t>
      </w:r>
      <w:r w:rsidR="00F23C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Коровина В. Я., Журавлев В. П</w:t>
      </w:r>
      <w:r w:rsidR="006F6EB8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., 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 В. И.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Литература: </w:t>
      </w:r>
      <w:r w:rsidRPr="00BF34EC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D01FE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кл.: Учебник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-хрестоматия: </w:t>
      </w:r>
      <w:r w:rsidR="00B96CB2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ч. – 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A0524" w:rsidRDefault="00EA0524" w:rsidP="00EA0524">
      <w:pPr>
        <w:pStyle w:val="ab"/>
        <w:jc w:val="center"/>
        <w:rPr>
          <w:b/>
          <w:bCs/>
          <w:color w:val="000000"/>
        </w:rPr>
      </w:pPr>
      <w:r w:rsidRPr="00A1620D">
        <w:rPr>
          <w:b/>
          <w:bCs/>
          <w:color w:val="000000"/>
        </w:rPr>
        <w:t xml:space="preserve">Планируемые результаты </w:t>
      </w:r>
      <w:r>
        <w:rPr>
          <w:b/>
          <w:bCs/>
          <w:color w:val="000000"/>
        </w:rPr>
        <w:t>освоения</w:t>
      </w:r>
      <w:r w:rsidRPr="00A1620D">
        <w:rPr>
          <w:b/>
          <w:bCs/>
          <w:color w:val="000000"/>
        </w:rPr>
        <w:t xml:space="preserve"> учебного предмета</w:t>
      </w:r>
    </w:p>
    <w:p w:rsidR="00EA0524" w:rsidRPr="00A1620D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чувство прекрасного – умение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чувствовать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красоту и выразительность речи,</w:t>
      </w:r>
      <w:r w:rsidR="00F23C50">
        <w:rPr>
          <w:color w:val="000000"/>
        </w:rPr>
        <w:t xml:space="preserve"> </w:t>
      </w:r>
      <w:r w:rsidRPr="00A1620D">
        <w:rPr>
          <w:color w:val="000000"/>
        </w:rPr>
        <w:t>стремиться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совершенствованию собственной речи;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любовь и уважение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Отечеству, его языку, культуре;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интерес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чтению, к ведению диалога с автором текста;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 чтении.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EA0524" w:rsidRPr="00A1620D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Метапредметными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EA0524" w:rsidRPr="00F75FD6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решения учебной проблемы;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прогнозировать,</w:t>
      </w:r>
      <w:r w:rsidR="00680037">
        <w:rPr>
          <w:color w:val="000000"/>
        </w:rPr>
        <w:t xml:space="preserve"> </w:t>
      </w:r>
      <w:r w:rsidRPr="00A1620D">
        <w:rPr>
          <w:color w:val="000000"/>
        </w:rPr>
        <w:t>корректировать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деятельность;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EA0524" w:rsidRPr="00F75FD6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все виды текстовой информации: фактуальную, подтекстовую, концептуальную; адекватно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на слух;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информацию, представленную в разных формах (сплошной текст; несплошной текст – иллюстрация, таблица, схема);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аудирования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словарями, справочниками;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анализ и синтез;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причинно-следственные связи;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рассуждения.</w:t>
      </w:r>
    </w:p>
    <w:p w:rsidR="00EA0524" w:rsidRPr="00A1620D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EA0524" w:rsidRPr="00F75FD6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точку зрения;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задавать вопросы.</w:t>
      </w:r>
    </w:p>
    <w:p w:rsidR="00EA0524" w:rsidRPr="00A1620D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сформированность следующих умений:</w:t>
      </w:r>
    </w:p>
    <w:p w:rsidR="00EA0524" w:rsidRPr="00125905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выразительно читать сказки и былины, соблюдая соответствующую интонацию «устного высказывания»;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пересказывать сказки, используя в своей речи художественные приёмы, характерные для народных сказок;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в сказках характерные художественные приемы и на этой основе определять жанровую разновидность сказки, отличать литературную сказку от фольклорной;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EA0524" w:rsidRPr="00125905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сочинять былину и/или придумывать сюжетные линии;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EA0524" w:rsidRPr="003D3229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EA0524" w:rsidRDefault="00EA0524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4B7" w:rsidRDefault="000E74B7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304" w:rsidRDefault="00A35304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304" w:rsidRDefault="00A35304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304" w:rsidRDefault="00A35304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304" w:rsidRDefault="00A35304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037" w:rsidRDefault="00680037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037" w:rsidRDefault="00680037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304" w:rsidRDefault="00A35304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524" w:rsidRDefault="00EA0524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120729">
        <w:rPr>
          <w:rFonts w:ascii="Times New Roman" w:hAnsi="Times New Roman" w:cs="Times New Roman"/>
          <w:b/>
          <w:sz w:val="24"/>
          <w:szCs w:val="24"/>
        </w:rPr>
        <w:t xml:space="preserve">ОДЕРЖАНИЕ УЧЕБНОГО ПРЕДМЕТА </w:t>
      </w:r>
    </w:p>
    <w:p w:rsidR="00BF34EC" w:rsidRDefault="00120729" w:rsidP="0005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ВВЕДЕНИЕ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. 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BF34EC" w:rsidRP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Изображение человека как важнейшая идейно-нравственная проблема литературы.</w:t>
      </w:r>
    </w:p>
    <w:p w:rsidR="00BF34EC" w:rsidRPr="00BF34EC" w:rsidRDefault="00BF34EC" w:rsidP="0005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2.У</w:t>
      </w:r>
      <w:r w:rsidR="00120729">
        <w:rPr>
          <w:rFonts w:ascii="Times New Roman" w:hAnsi="Times New Roman" w:cs="Times New Roman"/>
          <w:b/>
          <w:sz w:val="24"/>
          <w:szCs w:val="24"/>
        </w:rPr>
        <w:t>СТНОЕ НАРОДНОЕ ТВОРЧЕСТВО</w:t>
      </w:r>
      <w:r w:rsidRPr="00BF34EC">
        <w:rPr>
          <w:rFonts w:ascii="Times New Roman" w:hAnsi="Times New Roman" w:cs="Times New Roman"/>
          <w:b/>
          <w:sz w:val="24"/>
          <w:szCs w:val="24"/>
        </w:rPr>
        <w:t>.(6 часов)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 Предания как поэтическая автобиография народа. Исторические события в преданиях </w:t>
      </w:r>
      <w:r w:rsidRPr="00C24288">
        <w:rPr>
          <w:rFonts w:ascii="Times New Roman" w:hAnsi="Times New Roman" w:cs="Times New Roman"/>
          <w:b/>
          <w:sz w:val="24"/>
          <w:szCs w:val="24"/>
        </w:rPr>
        <w:t>«Воцарение Ивана Грозного», «Сороки-ведьмы», «Петр и плотник».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Пословицы и поговорки.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Понятие о былине. </w:t>
      </w:r>
      <w:r w:rsidRPr="00C24288">
        <w:rPr>
          <w:rFonts w:ascii="Times New Roman" w:hAnsi="Times New Roman" w:cs="Times New Roman"/>
          <w:b/>
          <w:sz w:val="24"/>
          <w:szCs w:val="24"/>
        </w:rPr>
        <w:t>«Вольга и Микула Селянинович»</w:t>
      </w:r>
      <w:r w:rsidRPr="00BF34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Воплощение в былине нравственных критериев русского народа. Микула – носитель лучших человеческих качеств. Киевский  цикл былин. </w:t>
      </w:r>
      <w:r w:rsidRPr="00C24288">
        <w:rPr>
          <w:rFonts w:ascii="Times New Roman" w:hAnsi="Times New Roman" w:cs="Times New Roman"/>
          <w:b/>
          <w:sz w:val="24"/>
          <w:szCs w:val="24"/>
        </w:rPr>
        <w:t>«Садко». «Илья Муромец и Соловей – Разбойник».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Героический эпос в мировой культуре. Карело-финский мифологический эпос </w:t>
      </w:r>
      <w:r w:rsidRPr="00C24288">
        <w:rPr>
          <w:rFonts w:ascii="Times New Roman" w:hAnsi="Times New Roman" w:cs="Times New Roman"/>
          <w:b/>
          <w:sz w:val="24"/>
          <w:szCs w:val="24"/>
        </w:rPr>
        <w:t>«Калевала».</w:t>
      </w:r>
    </w:p>
    <w:p w:rsidR="00BC0F78" w:rsidRPr="00BC0F78" w:rsidRDefault="00BC0F7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F78">
        <w:rPr>
          <w:rFonts w:ascii="Times New Roman" w:hAnsi="Times New Roman" w:cs="Times New Roman"/>
          <w:i/>
          <w:sz w:val="24"/>
          <w:szCs w:val="24"/>
        </w:rPr>
        <w:t>Теория литературы. Героический эпос, афористические жанры фольклора. Пословицы, поговорки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F34EC" w:rsidRPr="00604886" w:rsidRDefault="00120729" w:rsidP="0012072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04886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З ДРЕВНЕРУССКОЙ ЛИТЕРАТУРЫ</w:t>
      </w:r>
      <w:r w:rsidR="00BF34EC" w:rsidRPr="00604886">
        <w:rPr>
          <w:rFonts w:ascii="Times New Roman" w:hAnsi="Times New Roman" w:cs="Times New Roman"/>
          <w:b/>
          <w:sz w:val="24"/>
          <w:szCs w:val="24"/>
        </w:rPr>
        <w:t>. (2 часа).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Понятие о древнерусской литературе. Жанры древнерусской литературы.</w:t>
      </w:r>
      <w:r w:rsidRPr="00C24288">
        <w:rPr>
          <w:rFonts w:ascii="Times New Roman" w:hAnsi="Times New Roman" w:cs="Times New Roman"/>
          <w:b/>
          <w:sz w:val="24"/>
          <w:szCs w:val="24"/>
        </w:rPr>
        <w:t>«Поучение» Владимира Мономаха.</w:t>
      </w:r>
    </w:p>
    <w:p w:rsidR="00BC0F78" w:rsidRPr="00BC0F78" w:rsidRDefault="00BC0F7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F78">
        <w:rPr>
          <w:rFonts w:ascii="Times New Roman" w:hAnsi="Times New Roman" w:cs="Times New Roman"/>
          <w:i/>
          <w:sz w:val="24"/>
          <w:szCs w:val="24"/>
        </w:rPr>
        <w:t>Теория литературы. Поучение (начальные представления). Житие (начальные представления).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Нравственные заветы Древней Руси. Гимн любви и верности в </w:t>
      </w:r>
      <w:r w:rsidRPr="00C24288">
        <w:rPr>
          <w:rFonts w:ascii="Times New Roman" w:hAnsi="Times New Roman" w:cs="Times New Roman"/>
          <w:b/>
          <w:bCs/>
          <w:sz w:val="24"/>
          <w:szCs w:val="24"/>
        </w:rPr>
        <w:t>«Повести о Петре и Февронии Муромских»</w:t>
      </w:r>
      <w:r w:rsidR="003235A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bCs/>
          <w:sz w:val="24"/>
          <w:szCs w:val="24"/>
        </w:rPr>
        <w:t>Фольклорные мотивы.</w:t>
      </w:r>
    </w:p>
    <w:p w:rsidR="00BC0F78" w:rsidRPr="00BF34EC" w:rsidRDefault="00BC0F7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F78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BC0F78">
        <w:rPr>
          <w:rFonts w:ascii="Times New Roman" w:hAnsi="Times New Roman" w:cs="Times New Roman"/>
          <w:sz w:val="24"/>
          <w:szCs w:val="24"/>
        </w:rPr>
        <w:t xml:space="preserve">. </w:t>
      </w:r>
      <w:r w:rsidRPr="00BC0F78">
        <w:rPr>
          <w:rFonts w:ascii="Times New Roman" w:hAnsi="Times New Roman" w:cs="Times New Roman"/>
          <w:i/>
          <w:sz w:val="24"/>
          <w:szCs w:val="24"/>
        </w:rPr>
        <w:t>Летопись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F34EC" w:rsidRPr="00120729" w:rsidRDefault="00120729" w:rsidP="00120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F34EC" w:rsidRPr="00120729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З РУССКОЙ ЛИТЕРАТУРЫ </w:t>
      </w:r>
      <w:r w:rsidR="00BF34EC" w:rsidRPr="00120729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ВЕКА</w:t>
      </w:r>
      <w:r w:rsidR="00BF34EC" w:rsidRPr="001207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34EC" w:rsidRPr="00120729">
        <w:rPr>
          <w:rFonts w:ascii="Times New Roman" w:hAnsi="Times New Roman" w:cs="Times New Roman"/>
          <w:b/>
          <w:sz w:val="24"/>
          <w:szCs w:val="24"/>
        </w:rPr>
        <w:t xml:space="preserve"> (2 часа).</w:t>
      </w:r>
    </w:p>
    <w:p w:rsidR="0012072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729">
        <w:rPr>
          <w:rFonts w:ascii="Times New Roman" w:hAnsi="Times New Roman" w:cs="Times New Roman"/>
          <w:b/>
          <w:sz w:val="24"/>
          <w:szCs w:val="24"/>
        </w:rPr>
        <w:t>Михаил Васильевич Ломоносов.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Личность и судьба гениального человека. Литературное творчество М.В.Ломоносова. Слово о поэте и</w:t>
      </w:r>
      <w:r w:rsidR="000544D9">
        <w:rPr>
          <w:rFonts w:ascii="Times New Roman" w:hAnsi="Times New Roman" w:cs="Times New Roman"/>
          <w:sz w:val="24"/>
          <w:szCs w:val="24"/>
        </w:rPr>
        <w:t xml:space="preserve"> ученом. Теория «трёх штилей». </w:t>
      </w:r>
      <w:r w:rsidR="00120729" w:rsidRPr="00BC0F78">
        <w:rPr>
          <w:rFonts w:ascii="Times New Roman" w:hAnsi="Times New Roman" w:cs="Times New Roman"/>
          <w:b/>
          <w:sz w:val="24"/>
          <w:szCs w:val="24"/>
        </w:rPr>
        <w:t>«К статуе Петра Великого», «</w:t>
      </w:r>
      <w:r w:rsidRPr="00BC0F78">
        <w:rPr>
          <w:rFonts w:ascii="Times New Roman" w:hAnsi="Times New Roman" w:cs="Times New Roman"/>
          <w:b/>
          <w:sz w:val="24"/>
          <w:szCs w:val="24"/>
        </w:rPr>
        <w:t>Ода на день восшествия на Всероссийский престол ея Величества государыни императрицы Елисаветы Петровны 1747 года</w:t>
      </w:r>
      <w:r w:rsidR="00BC0F78" w:rsidRPr="00BC0F78">
        <w:rPr>
          <w:rFonts w:ascii="Times New Roman" w:hAnsi="Times New Roman" w:cs="Times New Roman"/>
          <w:b/>
          <w:sz w:val="24"/>
          <w:szCs w:val="24"/>
        </w:rPr>
        <w:t>»</w:t>
      </w:r>
      <w:r w:rsidRPr="00BC0F78">
        <w:rPr>
          <w:rFonts w:ascii="Times New Roman" w:hAnsi="Times New Roman" w:cs="Times New Roman"/>
          <w:b/>
          <w:sz w:val="24"/>
          <w:szCs w:val="24"/>
        </w:rPr>
        <w:t>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729">
        <w:rPr>
          <w:rFonts w:ascii="Times New Roman" w:hAnsi="Times New Roman" w:cs="Times New Roman"/>
          <w:i/>
          <w:sz w:val="24"/>
          <w:szCs w:val="24"/>
        </w:rPr>
        <w:t>Теория</w:t>
      </w:r>
      <w:r w:rsidR="00120729" w:rsidRPr="00120729">
        <w:rPr>
          <w:rFonts w:ascii="Times New Roman" w:hAnsi="Times New Roman" w:cs="Times New Roman"/>
          <w:i/>
          <w:sz w:val="24"/>
          <w:szCs w:val="24"/>
        </w:rPr>
        <w:t xml:space="preserve"> литературы</w:t>
      </w:r>
      <w:r w:rsidRPr="00BF34EC">
        <w:rPr>
          <w:rFonts w:ascii="Times New Roman" w:hAnsi="Times New Roman" w:cs="Times New Roman"/>
          <w:sz w:val="24"/>
          <w:szCs w:val="24"/>
        </w:rPr>
        <w:t xml:space="preserve">. </w:t>
      </w:r>
      <w:r w:rsidRPr="00BC0F78">
        <w:rPr>
          <w:rFonts w:ascii="Times New Roman" w:hAnsi="Times New Roman" w:cs="Times New Roman"/>
          <w:i/>
          <w:sz w:val="24"/>
          <w:szCs w:val="24"/>
        </w:rPr>
        <w:t>Ода.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729">
        <w:rPr>
          <w:rFonts w:ascii="Times New Roman" w:hAnsi="Times New Roman" w:cs="Times New Roman"/>
          <w:b/>
          <w:bCs/>
          <w:sz w:val="24"/>
          <w:szCs w:val="24"/>
        </w:rPr>
        <w:t>Гавриил Романович Державин</w:t>
      </w:r>
      <w:r w:rsidRPr="00BF34EC">
        <w:rPr>
          <w:rFonts w:ascii="Times New Roman" w:hAnsi="Times New Roman" w:cs="Times New Roman"/>
          <w:bCs/>
          <w:sz w:val="24"/>
          <w:szCs w:val="24"/>
        </w:rPr>
        <w:t xml:space="preserve"> – поэт и гражданин.  Краткий рассказ о поэте. Своеобразие поэзии</w:t>
      </w:r>
      <w:r w:rsidR="006800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EC">
        <w:rPr>
          <w:rFonts w:ascii="Times New Roman" w:hAnsi="Times New Roman" w:cs="Times New Roman"/>
          <w:bCs/>
          <w:sz w:val="24"/>
          <w:szCs w:val="24"/>
        </w:rPr>
        <w:t xml:space="preserve">Г. Р. Державина. Новаторство в стихотворческой деятельности.  «Река времен </w:t>
      </w:r>
      <w:r w:rsidR="00120729" w:rsidRPr="00BF34EC">
        <w:rPr>
          <w:rFonts w:ascii="Times New Roman" w:hAnsi="Times New Roman" w:cs="Times New Roman"/>
          <w:bCs/>
          <w:sz w:val="24"/>
          <w:szCs w:val="24"/>
        </w:rPr>
        <w:t>в своем</w:t>
      </w:r>
      <w:r w:rsidRPr="00BF34EC">
        <w:rPr>
          <w:rFonts w:ascii="Times New Roman" w:hAnsi="Times New Roman" w:cs="Times New Roman"/>
          <w:bCs/>
          <w:sz w:val="24"/>
          <w:szCs w:val="24"/>
        </w:rPr>
        <w:t xml:space="preserve"> стремленьи…», «На птичку…», «Признание».</w:t>
      </w:r>
    </w:p>
    <w:p w:rsidR="00BF34EC" w:rsidRPr="00BF34EC" w:rsidRDefault="000544D9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И</w:t>
      </w:r>
      <w:r w:rsidR="00120729">
        <w:rPr>
          <w:rFonts w:ascii="Times New Roman" w:hAnsi="Times New Roman" w:cs="Times New Roman"/>
          <w:b/>
          <w:sz w:val="24"/>
          <w:szCs w:val="24"/>
        </w:rPr>
        <w:t xml:space="preserve">З РУССКОЙ ЛИТЕРАТУРЫ </w:t>
      </w:r>
      <w:r w:rsidR="00BF34EC" w:rsidRPr="00BF34EC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120729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 w:rsidR="009303B4">
        <w:rPr>
          <w:rFonts w:ascii="Times New Roman" w:hAnsi="Times New Roman" w:cs="Times New Roman"/>
          <w:b/>
          <w:sz w:val="24"/>
          <w:szCs w:val="24"/>
        </w:rPr>
        <w:t>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303B4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часов).</w:t>
      </w:r>
    </w:p>
    <w:p w:rsidR="000544D9" w:rsidRDefault="00D01FE6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А.С.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Пушкин.</w:t>
      </w:r>
      <w:r w:rsidR="00680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 xml:space="preserve">Краткий рассказ о писателе. История в произведениях. Поэма </w:t>
      </w:r>
      <w:r w:rsidR="00BF34EC" w:rsidRPr="00BC0F78">
        <w:rPr>
          <w:rFonts w:ascii="Times New Roman" w:hAnsi="Times New Roman" w:cs="Times New Roman"/>
          <w:b/>
          <w:bCs/>
          <w:sz w:val="24"/>
          <w:szCs w:val="24"/>
        </w:rPr>
        <w:t>«Полтава».</w:t>
      </w:r>
      <w:r w:rsidR="00BF34EC" w:rsidRPr="00BC0F78">
        <w:rPr>
          <w:rFonts w:ascii="Times New Roman" w:hAnsi="Times New Roman" w:cs="Times New Roman"/>
          <w:b/>
          <w:sz w:val="24"/>
          <w:szCs w:val="24"/>
        </w:rPr>
        <w:t xml:space="preserve">  «Медный всадник».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Историческая основа поэмы «Медный всадник».  </w:t>
      </w:r>
      <w:r w:rsidR="00BF34EC" w:rsidRPr="00BC0F78">
        <w:rPr>
          <w:rFonts w:ascii="Times New Roman" w:hAnsi="Times New Roman" w:cs="Times New Roman"/>
          <w:b/>
          <w:sz w:val="24"/>
          <w:szCs w:val="24"/>
        </w:rPr>
        <w:t>«Песнь о вещем Олеге».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Интерес </w:t>
      </w:r>
      <w:r w:rsidR="00120729" w:rsidRPr="00BF34EC">
        <w:rPr>
          <w:rFonts w:ascii="Times New Roman" w:hAnsi="Times New Roman" w:cs="Times New Roman"/>
          <w:sz w:val="24"/>
          <w:szCs w:val="24"/>
        </w:rPr>
        <w:t>Пушкина к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истории России. Летописный источник «Песни о вещем Олеге». Особенности композиции. Своеобразие языка. Основная мысль стихотворения А.С.Пушкин </w:t>
      </w:r>
      <w:r w:rsidR="00BF34EC" w:rsidRPr="00BC0F78">
        <w:rPr>
          <w:rFonts w:ascii="Times New Roman" w:hAnsi="Times New Roman" w:cs="Times New Roman"/>
          <w:b/>
          <w:sz w:val="24"/>
          <w:szCs w:val="24"/>
        </w:rPr>
        <w:t>«Борис Годунов»</w:t>
      </w:r>
      <w:r w:rsidR="00BF34EC" w:rsidRPr="00BF34EC">
        <w:rPr>
          <w:rFonts w:ascii="Times New Roman" w:hAnsi="Times New Roman" w:cs="Times New Roman"/>
          <w:sz w:val="24"/>
          <w:szCs w:val="24"/>
        </w:rPr>
        <w:t>: сцена в</w:t>
      </w:r>
      <w:r w:rsidR="00680037">
        <w:rPr>
          <w:rFonts w:ascii="Times New Roman" w:hAnsi="Times New Roman" w:cs="Times New Roman"/>
          <w:sz w:val="24"/>
          <w:szCs w:val="24"/>
        </w:rPr>
        <w:t xml:space="preserve"> 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Чудовом монастыре.  </w:t>
      </w:r>
      <w:r w:rsidR="00BF34EC" w:rsidRPr="00BC0F78">
        <w:rPr>
          <w:rFonts w:ascii="Times New Roman" w:hAnsi="Times New Roman" w:cs="Times New Roman"/>
          <w:b/>
          <w:bCs/>
          <w:sz w:val="24"/>
          <w:szCs w:val="24"/>
        </w:rPr>
        <w:t>«Станционный смотритель»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 xml:space="preserve"> - повесть о «маленьком» человеке.</w:t>
      </w:r>
      <w:r w:rsidR="006800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4EC" w:rsidRPr="00BC0F78">
        <w:rPr>
          <w:rFonts w:ascii="Times New Roman" w:hAnsi="Times New Roman" w:cs="Times New Roman"/>
          <w:b/>
          <w:sz w:val="24"/>
          <w:szCs w:val="24"/>
        </w:rPr>
        <w:t>«Повести Белкина»</w:t>
      </w:r>
      <w:r w:rsidR="00BF34EC" w:rsidRPr="00BF34EC">
        <w:rPr>
          <w:rFonts w:ascii="Times New Roman" w:hAnsi="Times New Roman" w:cs="Times New Roman"/>
          <w:sz w:val="24"/>
          <w:szCs w:val="24"/>
        </w:rPr>
        <w:t>. Жанровое своеобразие.</w:t>
      </w:r>
    </w:p>
    <w:p w:rsidR="00BC0F78" w:rsidRPr="00BC0F78" w:rsidRDefault="00BC0F7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F78">
        <w:rPr>
          <w:rFonts w:ascii="Times New Roman" w:hAnsi="Times New Roman" w:cs="Times New Roman"/>
          <w:i/>
          <w:sz w:val="24"/>
          <w:szCs w:val="24"/>
        </w:rPr>
        <w:t>Теория литературы. Баллада (развитие представлений). Повесть (развитие представлений).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М.Ю.Лермонтов.</w:t>
      </w:r>
      <w:r w:rsidR="00680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4EC">
        <w:rPr>
          <w:rFonts w:ascii="Times New Roman" w:hAnsi="Times New Roman" w:cs="Times New Roman"/>
          <w:bCs/>
          <w:sz w:val="24"/>
          <w:szCs w:val="24"/>
        </w:rPr>
        <w:t>Слово   о поэте. «Песня про царя Ивана Васильевича, молодого опричника и удалого купца Калашникова». Поэма об историческом прошлом Руси.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Картины быта </w:t>
      </w:r>
      <w:r w:rsidRPr="00BF34EC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BF34EC">
        <w:rPr>
          <w:rFonts w:ascii="Times New Roman" w:hAnsi="Times New Roman" w:cs="Times New Roman"/>
          <w:sz w:val="24"/>
          <w:szCs w:val="24"/>
        </w:rPr>
        <w:t xml:space="preserve"> века, их значение для понимания характеров и идеи поэмы.  Нравственный поединок Калашникова с Кирибеевичем и Иваном Грозным. Защита человеческого достоинства и нравственных идеалов. Особенности сюжета поэмы. Авторское отношение к изображаемому. Язык и стих. Стихотворения М.Ю.Лермонтова: «Когда </w:t>
      </w:r>
      <w:r w:rsidR="00120729" w:rsidRPr="00BF34EC">
        <w:rPr>
          <w:rFonts w:ascii="Times New Roman" w:hAnsi="Times New Roman" w:cs="Times New Roman"/>
          <w:sz w:val="24"/>
          <w:szCs w:val="24"/>
        </w:rPr>
        <w:t>волнуется желтеющая</w:t>
      </w:r>
      <w:r w:rsidRPr="00BF34EC">
        <w:rPr>
          <w:rFonts w:ascii="Times New Roman" w:hAnsi="Times New Roman" w:cs="Times New Roman"/>
          <w:sz w:val="24"/>
          <w:szCs w:val="24"/>
        </w:rPr>
        <w:t xml:space="preserve"> нива…», «Молитва</w:t>
      </w:r>
      <w:r w:rsidR="00120729" w:rsidRPr="00BF34EC">
        <w:rPr>
          <w:rFonts w:ascii="Times New Roman" w:hAnsi="Times New Roman" w:cs="Times New Roman"/>
          <w:sz w:val="24"/>
          <w:szCs w:val="24"/>
        </w:rPr>
        <w:t>», «</w:t>
      </w:r>
      <w:r w:rsidRPr="00BF34EC">
        <w:rPr>
          <w:rFonts w:ascii="Times New Roman" w:hAnsi="Times New Roman" w:cs="Times New Roman"/>
          <w:sz w:val="24"/>
          <w:szCs w:val="24"/>
        </w:rPr>
        <w:t>Ангел». Проблема гармонии человека и природы.</w:t>
      </w:r>
    </w:p>
    <w:p w:rsidR="00BC0F78" w:rsidRPr="00BC0F78" w:rsidRDefault="00BC0F7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F78">
        <w:rPr>
          <w:rFonts w:ascii="Times New Roman" w:hAnsi="Times New Roman" w:cs="Times New Roman"/>
          <w:i/>
          <w:sz w:val="24"/>
          <w:szCs w:val="24"/>
        </w:rPr>
        <w:t>Теория литературы. Фольклоризм литературы (развитие представлений).</w:t>
      </w:r>
    </w:p>
    <w:p w:rsidR="000544D9" w:rsidRDefault="00D01FE6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Н.В.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Гоголь.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 xml:space="preserve"> Краткий рассказ о писателе. </w:t>
      </w:r>
      <w:r w:rsidR="00C24288" w:rsidRPr="00BC0F7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F34EC" w:rsidRPr="00BC0F78">
        <w:rPr>
          <w:rFonts w:ascii="Times New Roman" w:hAnsi="Times New Roman" w:cs="Times New Roman"/>
          <w:b/>
          <w:bCs/>
          <w:sz w:val="24"/>
          <w:szCs w:val="24"/>
        </w:rPr>
        <w:t>Тарас Бульба</w:t>
      </w:r>
      <w:r w:rsidR="00C24288" w:rsidRPr="00BC0F7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История создания повести. Художественные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Эпоха и герои. Историческая основа повести.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Товарищество и </w:t>
      </w:r>
      <w:r w:rsidR="00BF34EC" w:rsidRPr="00BF34EC">
        <w:rPr>
          <w:rFonts w:ascii="Times New Roman" w:hAnsi="Times New Roman" w:cs="Times New Roman"/>
          <w:sz w:val="24"/>
          <w:szCs w:val="24"/>
        </w:rPr>
        <w:lastRenderedPageBreak/>
        <w:t>братство в повести Н.В.Гоголя «Тарас Бульба» Нравственный облик Тараса Бульбы и его товарищей-запорожцев: героизм, самоотверженность, верность боевому товариществу и подвигам во имя родной земли. Художественные особенности повести.</w:t>
      </w:r>
    </w:p>
    <w:p w:rsidR="001C4261" w:rsidRPr="001C4261" w:rsidRDefault="001C4261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261">
        <w:rPr>
          <w:rFonts w:ascii="Times New Roman" w:hAnsi="Times New Roman" w:cs="Times New Roman"/>
          <w:i/>
          <w:sz w:val="24"/>
          <w:szCs w:val="24"/>
        </w:rPr>
        <w:t>Теория литературы. 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И.С.Тургенев.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</w:t>
      </w:r>
      <w:r w:rsidRPr="001C4261">
        <w:rPr>
          <w:rFonts w:ascii="Times New Roman" w:hAnsi="Times New Roman" w:cs="Times New Roman"/>
          <w:b/>
          <w:sz w:val="24"/>
          <w:szCs w:val="24"/>
        </w:rPr>
        <w:t>«Бирюк»</w:t>
      </w:r>
      <w:r w:rsidRPr="00BF34EC">
        <w:rPr>
          <w:rFonts w:ascii="Times New Roman" w:hAnsi="Times New Roman" w:cs="Times New Roman"/>
          <w:sz w:val="24"/>
          <w:szCs w:val="24"/>
        </w:rPr>
        <w:t xml:space="preserve"> как произведение о бесправных и обездоленных. Лесник и его дочь. Нравственные проблемы рассказа. Герои рассказа И.С. Тургенева </w:t>
      </w:r>
      <w:r w:rsidRPr="001C4261">
        <w:rPr>
          <w:rFonts w:ascii="Times New Roman" w:hAnsi="Times New Roman" w:cs="Times New Roman"/>
          <w:b/>
          <w:sz w:val="24"/>
          <w:szCs w:val="24"/>
        </w:rPr>
        <w:t>«Бежин луг».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Стихотворения в прозе </w:t>
      </w:r>
      <w:r w:rsidRPr="001C4261">
        <w:rPr>
          <w:rFonts w:ascii="Times New Roman" w:hAnsi="Times New Roman" w:cs="Times New Roman"/>
          <w:b/>
          <w:sz w:val="24"/>
          <w:szCs w:val="24"/>
        </w:rPr>
        <w:t>«Русский язык», «Близнецы», «Два богача»</w:t>
      </w:r>
      <w:r w:rsidRPr="00BF34EC">
        <w:rPr>
          <w:rFonts w:ascii="Times New Roman" w:hAnsi="Times New Roman" w:cs="Times New Roman"/>
          <w:sz w:val="24"/>
          <w:szCs w:val="24"/>
        </w:rPr>
        <w:t>. Авторские критерии нравственности в стихотворениях в прозе.</w:t>
      </w:r>
    </w:p>
    <w:p w:rsidR="001C4261" w:rsidRPr="001C4261" w:rsidRDefault="001C4261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261">
        <w:rPr>
          <w:rFonts w:ascii="Times New Roman" w:hAnsi="Times New Roman" w:cs="Times New Roman"/>
          <w:i/>
          <w:sz w:val="24"/>
          <w:szCs w:val="24"/>
        </w:rPr>
        <w:t>Теория литературы. Стихотворения в прозе. Лирическая миниатюра (начальные представления).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Н.А.Некрасов.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поэте. Поэма </w:t>
      </w:r>
      <w:r w:rsidRPr="001C4261">
        <w:rPr>
          <w:rFonts w:ascii="Times New Roman" w:hAnsi="Times New Roman" w:cs="Times New Roman"/>
          <w:b/>
          <w:sz w:val="24"/>
          <w:szCs w:val="24"/>
        </w:rPr>
        <w:t>«Русские женщины»</w:t>
      </w:r>
      <w:r w:rsidRPr="00BF34EC">
        <w:rPr>
          <w:rFonts w:ascii="Times New Roman" w:hAnsi="Times New Roman" w:cs="Times New Roman"/>
          <w:sz w:val="24"/>
          <w:szCs w:val="24"/>
        </w:rPr>
        <w:t xml:space="preserve">: «Княгиня Трубецкая». Историческая основа поэмы. Величие духа русской женщины. Стихотворения Н.А.Некрасова </w:t>
      </w:r>
      <w:r w:rsidRPr="001C4261">
        <w:rPr>
          <w:rFonts w:ascii="Times New Roman" w:hAnsi="Times New Roman" w:cs="Times New Roman"/>
          <w:b/>
          <w:sz w:val="24"/>
          <w:szCs w:val="24"/>
        </w:rPr>
        <w:t>«Размышления у парадного подъезда», «Вчерашний день часу в шестом…».</w:t>
      </w:r>
    </w:p>
    <w:p w:rsidR="001C4261" w:rsidRPr="001C4261" w:rsidRDefault="001C4261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261">
        <w:rPr>
          <w:rFonts w:ascii="Times New Roman" w:hAnsi="Times New Roman" w:cs="Times New Roman"/>
          <w:i/>
          <w:sz w:val="24"/>
          <w:szCs w:val="24"/>
        </w:rPr>
        <w:t>Теория литературы. Поэма (развитие понятия). Трёхсложные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А.К.Толстой.</w:t>
      </w:r>
      <w:r w:rsidR="00680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261">
        <w:rPr>
          <w:rFonts w:ascii="Times New Roman" w:hAnsi="Times New Roman" w:cs="Times New Roman"/>
          <w:b/>
          <w:sz w:val="24"/>
          <w:szCs w:val="24"/>
        </w:rPr>
        <w:t xml:space="preserve">«Василий Шибанов», «Князь Михайло Репнин». </w:t>
      </w:r>
      <w:r w:rsidRPr="00BF34EC">
        <w:rPr>
          <w:rFonts w:ascii="Times New Roman" w:hAnsi="Times New Roman" w:cs="Times New Roman"/>
          <w:sz w:val="24"/>
          <w:szCs w:val="24"/>
        </w:rPr>
        <w:t xml:space="preserve">Правда и вымысел. Конфликт </w:t>
      </w:r>
      <w:r w:rsidRPr="00BF34EC">
        <w:rPr>
          <w:rFonts w:ascii="Times New Roman" w:hAnsi="Times New Roman" w:cs="Times New Roman"/>
          <w:b/>
          <w:sz w:val="24"/>
          <w:szCs w:val="24"/>
        </w:rPr>
        <w:t xml:space="preserve">«рыцарства» и самовластья. </w:t>
      </w:r>
    </w:p>
    <w:p w:rsidR="001C4261" w:rsidRPr="001C4261" w:rsidRDefault="001C4261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261">
        <w:rPr>
          <w:rFonts w:ascii="Times New Roman" w:hAnsi="Times New Roman" w:cs="Times New Roman"/>
          <w:i/>
          <w:sz w:val="24"/>
          <w:szCs w:val="24"/>
        </w:rPr>
        <w:t>Теория литературы. Историческая баллада (развитие представлений).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М.Е.Салтыков - Щедрин.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</w:t>
      </w:r>
      <w:r w:rsidRPr="001C4261">
        <w:rPr>
          <w:rFonts w:ascii="Times New Roman" w:hAnsi="Times New Roman" w:cs="Times New Roman"/>
          <w:b/>
          <w:sz w:val="24"/>
          <w:szCs w:val="24"/>
        </w:rPr>
        <w:t>«Сказки для детей изрядного возраста». «Повесть о том, как один мужик двух генералов прокормил»</w:t>
      </w:r>
      <w:r w:rsidRPr="00BF34EC">
        <w:rPr>
          <w:rFonts w:ascii="Times New Roman" w:hAnsi="Times New Roman" w:cs="Times New Roman"/>
          <w:sz w:val="24"/>
          <w:szCs w:val="24"/>
        </w:rPr>
        <w:t>. Сатирическое изображение нравственных пороков общества. Смысл противопоставления генералов и мужика. Нравственное превосходство человека из народа и авторское осуждение его покорности.</w:t>
      </w:r>
    </w:p>
    <w:p w:rsidR="001C4261" w:rsidRPr="001C4261" w:rsidRDefault="001C4261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261">
        <w:rPr>
          <w:rFonts w:ascii="Times New Roman" w:hAnsi="Times New Roman" w:cs="Times New Roman"/>
          <w:i/>
          <w:sz w:val="24"/>
          <w:szCs w:val="24"/>
        </w:rPr>
        <w:t>Теория литературы. Гротеск (начальные представления). Ирония (развитие представлений).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Л.Н.Толстой.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</w:t>
      </w:r>
      <w:r w:rsidRPr="001C4261">
        <w:rPr>
          <w:rFonts w:ascii="Times New Roman" w:hAnsi="Times New Roman" w:cs="Times New Roman"/>
          <w:b/>
          <w:sz w:val="24"/>
          <w:szCs w:val="24"/>
        </w:rPr>
        <w:t>«Детство»</w:t>
      </w:r>
      <w:r w:rsidRPr="00BF34EC">
        <w:rPr>
          <w:rFonts w:ascii="Times New Roman" w:hAnsi="Times New Roman" w:cs="Times New Roman"/>
          <w:sz w:val="24"/>
          <w:szCs w:val="24"/>
        </w:rPr>
        <w:t xml:space="preserve"> (главы). Автобиографический характер повести. Сложность взаимоотношений детей и взрослых.</w:t>
      </w:r>
      <w:r w:rsidR="00680037">
        <w:rPr>
          <w:rFonts w:ascii="Times New Roman" w:hAnsi="Times New Roman" w:cs="Times New Roman"/>
          <w:sz w:val="24"/>
          <w:szCs w:val="24"/>
        </w:rPr>
        <w:t xml:space="preserve"> </w:t>
      </w:r>
      <w:r w:rsidRPr="00BF34EC">
        <w:rPr>
          <w:rFonts w:ascii="Times New Roman" w:hAnsi="Times New Roman" w:cs="Times New Roman"/>
          <w:sz w:val="24"/>
          <w:szCs w:val="24"/>
        </w:rPr>
        <w:t>Главный герой повести. Его чувства, поступки и духовный мир.</w:t>
      </w:r>
    </w:p>
    <w:p w:rsidR="001C4261" w:rsidRPr="001C4261" w:rsidRDefault="001C4261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261">
        <w:rPr>
          <w:rFonts w:ascii="Times New Roman" w:hAnsi="Times New Roman" w:cs="Times New Roman"/>
          <w:i/>
          <w:sz w:val="24"/>
          <w:szCs w:val="24"/>
        </w:rPr>
        <w:t>Теория литературы. Автобиографическое художественное произведение (развитие понятия). Герой-повествователь (развитие понятия).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А.П.Чехов.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</w:t>
      </w:r>
      <w:r w:rsidRPr="001C4261">
        <w:rPr>
          <w:rFonts w:ascii="Times New Roman" w:hAnsi="Times New Roman" w:cs="Times New Roman"/>
          <w:b/>
          <w:sz w:val="24"/>
          <w:szCs w:val="24"/>
        </w:rPr>
        <w:t>«Хамелеон».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Живая картина нравов. Осмеяние душевных пороков. Смысл названия рассказа Средства создания комического в рассказе «Хамелеон». Два лица России в рассказе А.П.Чехова </w:t>
      </w:r>
      <w:r w:rsidRPr="001C4261">
        <w:rPr>
          <w:rFonts w:ascii="Times New Roman" w:hAnsi="Times New Roman" w:cs="Times New Roman"/>
          <w:b/>
          <w:sz w:val="24"/>
          <w:szCs w:val="24"/>
        </w:rPr>
        <w:t>«Злоумышленник»</w:t>
      </w:r>
      <w:r w:rsidRPr="00BF34EC">
        <w:rPr>
          <w:rFonts w:ascii="Times New Roman" w:hAnsi="Times New Roman" w:cs="Times New Roman"/>
          <w:sz w:val="24"/>
          <w:szCs w:val="24"/>
        </w:rPr>
        <w:t xml:space="preserve">. Смех и слезы в рассказе А.П.Чехова </w:t>
      </w:r>
      <w:r w:rsidRPr="001C4261">
        <w:rPr>
          <w:rFonts w:ascii="Times New Roman" w:hAnsi="Times New Roman" w:cs="Times New Roman"/>
          <w:b/>
          <w:sz w:val="24"/>
          <w:szCs w:val="24"/>
        </w:rPr>
        <w:t>«Размазня»</w:t>
      </w:r>
      <w:r w:rsidRPr="00BF34EC">
        <w:rPr>
          <w:rFonts w:ascii="Times New Roman" w:hAnsi="Times New Roman" w:cs="Times New Roman"/>
          <w:sz w:val="24"/>
          <w:szCs w:val="24"/>
        </w:rPr>
        <w:t>.</w:t>
      </w:r>
    </w:p>
    <w:p w:rsidR="001C4261" w:rsidRPr="001C4261" w:rsidRDefault="001C4261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261">
        <w:rPr>
          <w:rFonts w:ascii="Times New Roman" w:hAnsi="Times New Roman" w:cs="Times New Roman"/>
          <w:i/>
          <w:sz w:val="24"/>
          <w:szCs w:val="24"/>
        </w:rPr>
        <w:t>Теория литературы. Сатира и юмор как формы комического (развитие представлений).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Стихотворения о родной природе.</w:t>
      </w:r>
      <w:r w:rsidR="00680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261">
        <w:rPr>
          <w:rFonts w:ascii="Times New Roman" w:hAnsi="Times New Roman" w:cs="Times New Roman"/>
          <w:b/>
          <w:sz w:val="24"/>
          <w:szCs w:val="24"/>
        </w:rPr>
        <w:t>В.А.Жуковский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«Приход весны». </w:t>
      </w:r>
      <w:r w:rsidRPr="001C4261">
        <w:rPr>
          <w:rFonts w:ascii="Times New Roman" w:hAnsi="Times New Roman" w:cs="Times New Roman"/>
          <w:b/>
          <w:sz w:val="24"/>
          <w:szCs w:val="24"/>
        </w:rPr>
        <w:t>А.К.Толстой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«Край ты мой, родимый край…», «Благовест». </w:t>
      </w:r>
      <w:r w:rsidRPr="001C4261">
        <w:rPr>
          <w:rFonts w:ascii="Times New Roman" w:hAnsi="Times New Roman" w:cs="Times New Roman"/>
          <w:b/>
          <w:sz w:val="24"/>
          <w:szCs w:val="24"/>
        </w:rPr>
        <w:t>И.А.Бунин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«Родина».</w:t>
      </w:r>
    </w:p>
    <w:p w:rsidR="00BF34EC" w:rsidRPr="00BF34EC" w:rsidRDefault="000544D9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И</w:t>
      </w:r>
      <w:r w:rsidR="00120729">
        <w:rPr>
          <w:rFonts w:ascii="Times New Roman" w:hAnsi="Times New Roman" w:cs="Times New Roman"/>
          <w:b/>
          <w:sz w:val="24"/>
          <w:szCs w:val="24"/>
        </w:rPr>
        <w:t xml:space="preserve">З РУССКОЙ </w:t>
      </w:r>
      <w:r w:rsidR="00C24288">
        <w:rPr>
          <w:rFonts w:ascii="Times New Roman" w:hAnsi="Times New Roman" w:cs="Times New Roman"/>
          <w:b/>
          <w:sz w:val="24"/>
          <w:szCs w:val="24"/>
        </w:rPr>
        <w:t xml:space="preserve">ЛИТЕРАТУРЫ </w:t>
      </w:r>
      <w:r w:rsidR="00C24288" w:rsidRPr="00BF34EC">
        <w:rPr>
          <w:rFonts w:ascii="Times New Roman" w:hAnsi="Times New Roman" w:cs="Times New Roman"/>
          <w:b/>
          <w:sz w:val="24"/>
          <w:szCs w:val="24"/>
        </w:rPr>
        <w:t>XX</w:t>
      </w:r>
      <w:r w:rsidR="00120729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 w:rsidR="009303B4">
        <w:rPr>
          <w:rFonts w:ascii="Times New Roman" w:hAnsi="Times New Roman" w:cs="Times New Roman"/>
          <w:b/>
          <w:sz w:val="24"/>
          <w:szCs w:val="24"/>
        </w:rPr>
        <w:t>. (2</w:t>
      </w:r>
      <w:r w:rsidR="006F046B">
        <w:rPr>
          <w:rFonts w:ascii="Times New Roman" w:hAnsi="Times New Roman" w:cs="Times New Roman"/>
          <w:b/>
          <w:sz w:val="24"/>
          <w:szCs w:val="24"/>
        </w:rPr>
        <w:t>4</w:t>
      </w:r>
      <w:r w:rsidR="009303B4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И.А.Бунин.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</w:t>
      </w:r>
      <w:r w:rsidRPr="001C4261">
        <w:rPr>
          <w:rFonts w:ascii="Times New Roman" w:hAnsi="Times New Roman" w:cs="Times New Roman"/>
          <w:b/>
          <w:sz w:val="24"/>
          <w:szCs w:val="24"/>
        </w:rPr>
        <w:t>«Цифры».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Сложность взаимопонимания детей и взрослых. Авторское решение этой проблемы. </w:t>
      </w:r>
      <w:r w:rsidRPr="001C4261">
        <w:rPr>
          <w:rFonts w:ascii="Times New Roman" w:hAnsi="Times New Roman" w:cs="Times New Roman"/>
          <w:b/>
          <w:sz w:val="24"/>
          <w:szCs w:val="24"/>
        </w:rPr>
        <w:t>«Лапти».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Нравственный смысл рассказа.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М.Горький.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</w:t>
      </w:r>
      <w:r w:rsidRPr="001C4261">
        <w:rPr>
          <w:rFonts w:ascii="Times New Roman" w:hAnsi="Times New Roman" w:cs="Times New Roman"/>
          <w:b/>
          <w:sz w:val="24"/>
          <w:szCs w:val="24"/>
        </w:rPr>
        <w:t>«Детство».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Автобиографический характер повести. Изображение «свинцовых мерзостей жизни». Изображение быта и характеров</w:t>
      </w:r>
      <w:r w:rsidRPr="001C4261">
        <w:rPr>
          <w:rFonts w:ascii="Times New Roman" w:hAnsi="Times New Roman" w:cs="Times New Roman"/>
          <w:sz w:val="24"/>
          <w:szCs w:val="24"/>
        </w:rPr>
        <w:t xml:space="preserve">. «Легенда о </w:t>
      </w:r>
      <w:r w:rsidR="00120729" w:rsidRPr="001C4261">
        <w:rPr>
          <w:rFonts w:ascii="Times New Roman" w:hAnsi="Times New Roman" w:cs="Times New Roman"/>
          <w:sz w:val="24"/>
          <w:szCs w:val="24"/>
        </w:rPr>
        <w:t xml:space="preserve">Данко» </w:t>
      </w:r>
      <w:r w:rsidR="00120729" w:rsidRPr="00BF34EC">
        <w:rPr>
          <w:rFonts w:ascii="Times New Roman" w:hAnsi="Times New Roman" w:cs="Times New Roman"/>
          <w:sz w:val="24"/>
          <w:szCs w:val="24"/>
        </w:rPr>
        <w:t>из</w:t>
      </w:r>
      <w:r w:rsidRPr="00BF34EC">
        <w:rPr>
          <w:rFonts w:ascii="Times New Roman" w:hAnsi="Times New Roman" w:cs="Times New Roman"/>
          <w:sz w:val="24"/>
          <w:szCs w:val="24"/>
        </w:rPr>
        <w:t xml:space="preserve"> рассказа </w:t>
      </w:r>
      <w:r w:rsidRPr="001C4261">
        <w:rPr>
          <w:rFonts w:ascii="Times New Roman" w:hAnsi="Times New Roman" w:cs="Times New Roman"/>
          <w:b/>
          <w:sz w:val="24"/>
          <w:szCs w:val="24"/>
        </w:rPr>
        <w:t>«Старуха Изергиль»</w:t>
      </w:r>
      <w:r w:rsidRPr="00BF34EC">
        <w:rPr>
          <w:rFonts w:ascii="Times New Roman" w:hAnsi="Times New Roman" w:cs="Times New Roman"/>
          <w:sz w:val="24"/>
          <w:szCs w:val="24"/>
        </w:rPr>
        <w:t>. Романтический характер легенды.</w:t>
      </w:r>
    </w:p>
    <w:p w:rsidR="001C4261" w:rsidRDefault="001C4261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261">
        <w:rPr>
          <w:rFonts w:ascii="Times New Roman" w:hAnsi="Times New Roman" w:cs="Times New Roman"/>
          <w:i/>
          <w:sz w:val="24"/>
          <w:szCs w:val="24"/>
        </w:rPr>
        <w:t>Теория литературы. Понятие о теме и идее произведения (развитие представлений). Портрет как средство характеристики героя (развитие представлений).</w:t>
      </w:r>
    </w:p>
    <w:p w:rsidR="006436A2" w:rsidRDefault="006436A2" w:rsidP="00643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В.В.Маяковский.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поэте.  «Необычайное приключение…». Юмор автора. Роль фантастических картин. Своеобразие художественной формы стихотворения. </w:t>
      </w:r>
      <w:r w:rsidRPr="00BF34EC">
        <w:rPr>
          <w:rFonts w:ascii="Times New Roman" w:hAnsi="Times New Roman" w:cs="Times New Roman"/>
          <w:sz w:val="24"/>
          <w:szCs w:val="24"/>
        </w:rPr>
        <w:lastRenderedPageBreak/>
        <w:t xml:space="preserve">Стихотворение </w:t>
      </w:r>
      <w:r w:rsidRPr="00FC5809">
        <w:rPr>
          <w:rFonts w:ascii="Times New Roman" w:hAnsi="Times New Roman" w:cs="Times New Roman"/>
          <w:b/>
          <w:sz w:val="24"/>
          <w:szCs w:val="24"/>
        </w:rPr>
        <w:t>«Необычайное приключение, бывшее с Владимиром Маяковским летом на даче».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Стихотворение В.В.Маяковского </w:t>
      </w:r>
      <w:r w:rsidRPr="00FC5809">
        <w:rPr>
          <w:rFonts w:ascii="Times New Roman" w:hAnsi="Times New Roman" w:cs="Times New Roman"/>
          <w:b/>
          <w:sz w:val="24"/>
          <w:szCs w:val="24"/>
        </w:rPr>
        <w:t>«Хорошее отношение к лошадям».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Два взгляда на мир. Сложность и тонкость внутреннего мира лирического героя.</w:t>
      </w:r>
    </w:p>
    <w:p w:rsidR="006436A2" w:rsidRPr="001C4261" w:rsidRDefault="006436A2" w:rsidP="006436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5809">
        <w:rPr>
          <w:rFonts w:ascii="Times New Roman" w:hAnsi="Times New Roman" w:cs="Times New Roman"/>
          <w:i/>
          <w:sz w:val="24"/>
          <w:szCs w:val="24"/>
        </w:rPr>
        <w:t>Теория литературы. 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Л.Н.Андреев.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</w:t>
      </w:r>
      <w:r w:rsidRPr="00FC5809">
        <w:rPr>
          <w:rFonts w:ascii="Times New Roman" w:hAnsi="Times New Roman" w:cs="Times New Roman"/>
          <w:b/>
          <w:sz w:val="24"/>
          <w:szCs w:val="24"/>
        </w:rPr>
        <w:t>«Кусака».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Гуманистический пафос произведения.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А.П.Платонов.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</w:t>
      </w:r>
      <w:r w:rsidRPr="006436A2">
        <w:rPr>
          <w:rFonts w:ascii="Times New Roman" w:hAnsi="Times New Roman" w:cs="Times New Roman"/>
          <w:b/>
          <w:sz w:val="24"/>
          <w:szCs w:val="24"/>
        </w:rPr>
        <w:t>«Юшка»</w:t>
      </w:r>
      <w:r w:rsidRPr="00BF34EC">
        <w:rPr>
          <w:rFonts w:ascii="Times New Roman" w:hAnsi="Times New Roman" w:cs="Times New Roman"/>
          <w:sz w:val="24"/>
          <w:szCs w:val="24"/>
        </w:rPr>
        <w:t xml:space="preserve">. Друзья и враги главного героя. Его непохожесть на окружающих людей.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Б.Л.Пастернак</w:t>
      </w:r>
      <w:r w:rsidR="006436A2">
        <w:rPr>
          <w:rFonts w:ascii="Times New Roman" w:hAnsi="Times New Roman" w:cs="Times New Roman"/>
          <w:b/>
          <w:sz w:val="24"/>
          <w:szCs w:val="24"/>
        </w:rPr>
        <w:t>.</w:t>
      </w:r>
      <w:r w:rsidR="00680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6A2">
        <w:rPr>
          <w:rFonts w:ascii="Times New Roman" w:hAnsi="Times New Roman" w:cs="Times New Roman"/>
          <w:b/>
          <w:sz w:val="24"/>
          <w:szCs w:val="24"/>
        </w:rPr>
        <w:t>«Никого не будет в доме…», «Июль»</w:t>
      </w:r>
      <w:r w:rsidRPr="00BF34EC">
        <w:rPr>
          <w:rFonts w:ascii="Times New Roman" w:hAnsi="Times New Roman" w:cs="Times New Roman"/>
          <w:sz w:val="24"/>
          <w:szCs w:val="24"/>
        </w:rPr>
        <w:t xml:space="preserve">. Своеобразие картин природы в лирике Пастернака. </w:t>
      </w:r>
    </w:p>
    <w:p w:rsidR="006436A2" w:rsidRPr="006436A2" w:rsidRDefault="006436A2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6A2">
        <w:rPr>
          <w:rFonts w:ascii="Times New Roman" w:hAnsi="Times New Roman" w:cs="Times New Roman"/>
          <w:i/>
          <w:sz w:val="24"/>
          <w:szCs w:val="24"/>
        </w:rPr>
        <w:t>Теория литературы. Сравнение. Метафора (развитие представлений).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А.Т.Твардовский</w:t>
      </w:r>
      <w:r w:rsidR="006436A2">
        <w:rPr>
          <w:rFonts w:ascii="Times New Roman" w:hAnsi="Times New Roman" w:cs="Times New Roman"/>
          <w:b/>
          <w:sz w:val="24"/>
          <w:szCs w:val="24"/>
        </w:rPr>
        <w:t>.</w:t>
      </w:r>
      <w:r w:rsidR="00680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6A2">
        <w:rPr>
          <w:rFonts w:ascii="Times New Roman" w:hAnsi="Times New Roman" w:cs="Times New Roman"/>
          <w:b/>
          <w:sz w:val="24"/>
          <w:szCs w:val="24"/>
        </w:rPr>
        <w:t>«Снега потемнеют синие…», «Июль – макушка лета…», «На дне моей жизни…»</w:t>
      </w:r>
      <w:r w:rsidRPr="00BF34EC">
        <w:rPr>
          <w:rFonts w:ascii="Times New Roman" w:hAnsi="Times New Roman" w:cs="Times New Roman"/>
          <w:sz w:val="24"/>
          <w:szCs w:val="24"/>
        </w:rPr>
        <w:t>. Философские проблемы в лирике Твардовского.</w:t>
      </w:r>
      <w:r w:rsidR="00680037">
        <w:rPr>
          <w:rFonts w:ascii="Times New Roman" w:hAnsi="Times New Roman" w:cs="Times New Roman"/>
          <w:sz w:val="24"/>
          <w:szCs w:val="24"/>
        </w:rPr>
        <w:t xml:space="preserve"> </w:t>
      </w:r>
      <w:r w:rsidRPr="00BF34EC">
        <w:rPr>
          <w:rFonts w:ascii="Times New Roman" w:hAnsi="Times New Roman" w:cs="Times New Roman"/>
          <w:sz w:val="24"/>
          <w:szCs w:val="24"/>
        </w:rPr>
        <w:t>Трудности и радости грозных лет войны в стихотворениях А.Ахматовой, К.Симонова, А.Твардовского, А.Суркова, Н.Тихонова.</w:t>
      </w:r>
    </w:p>
    <w:p w:rsidR="006436A2" w:rsidRPr="006436A2" w:rsidRDefault="006436A2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6436A2">
        <w:rPr>
          <w:rFonts w:ascii="Times New Roman" w:hAnsi="Times New Roman" w:cs="Times New Roman"/>
          <w:i/>
          <w:sz w:val="24"/>
          <w:szCs w:val="24"/>
        </w:rPr>
        <w:t>. Лирический герой (развитие понятия). Публицистика. Интервью как жанр публицистики (начальные представления).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Ф.Абрамов.</w:t>
      </w:r>
      <w:r w:rsidR="00680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6A2">
        <w:rPr>
          <w:rFonts w:ascii="Times New Roman" w:hAnsi="Times New Roman" w:cs="Times New Roman"/>
          <w:b/>
          <w:sz w:val="24"/>
          <w:szCs w:val="24"/>
        </w:rPr>
        <w:t>«О чем плачут лошади».</w:t>
      </w:r>
      <w:r w:rsidRPr="00BF34EC">
        <w:rPr>
          <w:rFonts w:ascii="Times New Roman" w:hAnsi="Times New Roman" w:cs="Times New Roman"/>
          <w:sz w:val="24"/>
          <w:szCs w:val="24"/>
        </w:rPr>
        <w:t xml:space="preserve">  Эстетические и нравственные проблемы рассказа Ф.Абрамова «О чем плачут лошади».</w:t>
      </w:r>
    </w:p>
    <w:p w:rsidR="006436A2" w:rsidRPr="006436A2" w:rsidRDefault="006436A2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6A2">
        <w:rPr>
          <w:rFonts w:ascii="Times New Roman" w:hAnsi="Times New Roman" w:cs="Times New Roman"/>
          <w:i/>
          <w:sz w:val="24"/>
          <w:szCs w:val="24"/>
        </w:rPr>
        <w:t>Теория литературы. Литературные традиции.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Е.И.Носов.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«Кукла». Нравственные проблемы рассказа. «Живое пламя».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Ю.П.Казаков.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«Тихое утро». Герои рассказа и их поступки.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Д.С.Лихачев.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писателе, ученом, гражданине. «Земля родная» (главы из книги) как духовное напутствие молодежи.</w:t>
      </w:r>
    </w:p>
    <w:p w:rsidR="006436A2" w:rsidRPr="006436A2" w:rsidRDefault="006436A2" w:rsidP="006436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6A2">
        <w:rPr>
          <w:rFonts w:ascii="Times New Roman" w:hAnsi="Times New Roman" w:cs="Times New Roman"/>
          <w:i/>
          <w:sz w:val="24"/>
          <w:szCs w:val="24"/>
        </w:rPr>
        <w:t>Теория литературы. Публицистика (развитие представлений). Мемуары как публицистический жанр (начальные представления).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М.М.Зощенко.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</w:t>
      </w:r>
      <w:r w:rsidRPr="006436A2">
        <w:rPr>
          <w:rFonts w:ascii="Times New Roman" w:hAnsi="Times New Roman" w:cs="Times New Roman"/>
          <w:b/>
          <w:sz w:val="24"/>
          <w:szCs w:val="24"/>
        </w:rPr>
        <w:t>«Беда.».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Смешное и грустное в рассказе.</w:t>
      </w:r>
    </w:p>
    <w:p w:rsid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Стихотворения о родной природе. </w:t>
      </w:r>
      <w:r w:rsidRPr="006436A2">
        <w:rPr>
          <w:rFonts w:ascii="Times New Roman" w:hAnsi="Times New Roman" w:cs="Times New Roman"/>
          <w:b/>
          <w:sz w:val="24"/>
          <w:szCs w:val="24"/>
        </w:rPr>
        <w:t>В</w:t>
      </w:r>
      <w:r w:rsidR="00C24288" w:rsidRPr="006436A2">
        <w:rPr>
          <w:rFonts w:ascii="Times New Roman" w:hAnsi="Times New Roman" w:cs="Times New Roman"/>
          <w:b/>
          <w:sz w:val="24"/>
          <w:szCs w:val="24"/>
        </w:rPr>
        <w:t>.Я. Брюсов</w:t>
      </w:r>
      <w:r w:rsidR="00C24288">
        <w:rPr>
          <w:rFonts w:ascii="Times New Roman" w:hAnsi="Times New Roman" w:cs="Times New Roman"/>
          <w:sz w:val="24"/>
          <w:szCs w:val="24"/>
        </w:rPr>
        <w:t xml:space="preserve"> «Первый снег», </w:t>
      </w:r>
      <w:r w:rsidR="00C24288" w:rsidRPr="006436A2">
        <w:rPr>
          <w:rFonts w:ascii="Times New Roman" w:hAnsi="Times New Roman" w:cs="Times New Roman"/>
          <w:b/>
          <w:sz w:val="24"/>
          <w:szCs w:val="24"/>
        </w:rPr>
        <w:t>Ф. Соло</w:t>
      </w:r>
      <w:r w:rsidRPr="006436A2">
        <w:rPr>
          <w:rFonts w:ascii="Times New Roman" w:hAnsi="Times New Roman" w:cs="Times New Roman"/>
          <w:b/>
          <w:sz w:val="24"/>
          <w:szCs w:val="24"/>
        </w:rPr>
        <w:t>губ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«Забелелся туман за рекой…». </w:t>
      </w:r>
      <w:r w:rsidRPr="006436A2">
        <w:rPr>
          <w:rFonts w:ascii="Times New Roman" w:hAnsi="Times New Roman" w:cs="Times New Roman"/>
          <w:b/>
          <w:sz w:val="24"/>
          <w:szCs w:val="24"/>
        </w:rPr>
        <w:t>С.А.Есенин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«Топи да болота…». </w:t>
      </w:r>
      <w:r w:rsidRPr="006436A2">
        <w:rPr>
          <w:rFonts w:ascii="Times New Roman" w:hAnsi="Times New Roman" w:cs="Times New Roman"/>
          <w:b/>
          <w:sz w:val="24"/>
          <w:szCs w:val="24"/>
        </w:rPr>
        <w:t>Н.А.Заболоцкий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«Я воспитан природой суровой…». </w:t>
      </w:r>
      <w:r w:rsidRPr="006436A2">
        <w:rPr>
          <w:rFonts w:ascii="Times New Roman" w:hAnsi="Times New Roman" w:cs="Times New Roman"/>
          <w:b/>
          <w:sz w:val="24"/>
          <w:szCs w:val="24"/>
        </w:rPr>
        <w:t>Н.М.Рубцов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«Тихая моя Родина».</w:t>
      </w:r>
    </w:p>
    <w:p w:rsid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6A2">
        <w:rPr>
          <w:rFonts w:ascii="Times New Roman" w:hAnsi="Times New Roman" w:cs="Times New Roman"/>
          <w:b/>
          <w:sz w:val="24"/>
          <w:szCs w:val="24"/>
        </w:rPr>
        <w:t>И.А.Гофф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«Русское поле». </w:t>
      </w:r>
      <w:r w:rsidRPr="006436A2">
        <w:rPr>
          <w:rFonts w:ascii="Times New Roman" w:hAnsi="Times New Roman" w:cs="Times New Roman"/>
          <w:b/>
          <w:sz w:val="24"/>
          <w:szCs w:val="24"/>
        </w:rPr>
        <w:t>Б.Ш.Окуджава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«По Смоленской дороге». </w:t>
      </w:r>
      <w:r w:rsidRPr="006436A2">
        <w:rPr>
          <w:rFonts w:ascii="Times New Roman" w:hAnsi="Times New Roman" w:cs="Times New Roman"/>
          <w:b/>
          <w:sz w:val="24"/>
          <w:szCs w:val="24"/>
        </w:rPr>
        <w:t>А.Н.Вертинский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«Доченьки».</w:t>
      </w:r>
      <w:r w:rsidR="00680037">
        <w:rPr>
          <w:rFonts w:ascii="Times New Roman" w:hAnsi="Times New Roman" w:cs="Times New Roman"/>
          <w:sz w:val="24"/>
          <w:szCs w:val="24"/>
        </w:rPr>
        <w:t xml:space="preserve"> </w:t>
      </w:r>
      <w:r w:rsidR="007332F8" w:rsidRPr="007332F8">
        <w:rPr>
          <w:rFonts w:ascii="Times New Roman" w:hAnsi="Times New Roman" w:cs="Times New Roman"/>
          <w:sz w:val="24"/>
          <w:szCs w:val="24"/>
        </w:rPr>
        <w:t>Лирические размышления о жизни, быстро текущем времени. Светлая грусть переживаний.</w:t>
      </w:r>
    </w:p>
    <w:p w:rsidR="003235AC" w:rsidRPr="00680037" w:rsidRDefault="006436A2" w:rsidP="0068003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6A2">
        <w:rPr>
          <w:rFonts w:ascii="Times New Roman" w:hAnsi="Times New Roman" w:cs="Times New Roman"/>
          <w:i/>
          <w:sz w:val="24"/>
          <w:szCs w:val="24"/>
        </w:rPr>
        <w:t>Теория литературы. Песня как синтетический жанр искусства (начальные представления).</w:t>
      </w:r>
    </w:p>
    <w:p w:rsidR="00BF34EC" w:rsidRPr="00BF34EC" w:rsidRDefault="009303B4" w:rsidP="0005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54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4288">
        <w:rPr>
          <w:rFonts w:ascii="Times New Roman" w:hAnsi="Times New Roman" w:cs="Times New Roman"/>
          <w:b/>
          <w:sz w:val="24"/>
          <w:szCs w:val="24"/>
        </w:rPr>
        <w:t>ИЗ ЛИТЕРАТУРЫ НАРОДОВ РОССИИ.</w:t>
      </w:r>
      <w:r w:rsidR="00F800C2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3235AC">
        <w:rPr>
          <w:rFonts w:ascii="Times New Roman" w:hAnsi="Times New Roman" w:cs="Times New Roman"/>
          <w:b/>
          <w:sz w:val="24"/>
          <w:szCs w:val="24"/>
        </w:rPr>
        <w:t>а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)</w:t>
      </w:r>
      <w:r w:rsidR="00C24288">
        <w:rPr>
          <w:rFonts w:ascii="Times New Roman" w:hAnsi="Times New Roman" w:cs="Times New Roman"/>
          <w:b/>
          <w:sz w:val="24"/>
          <w:szCs w:val="24"/>
        </w:rPr>
        <w:t>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F8">
        <w:rPr>
          <w:rFonts w:ascii="Times New Roman" w:hAnsi="Times New Roman" w:cs="Times New Roman"/>
          <w:b/>
          <w:sz w:val="24"/>
          <w:szCs w:val="24"/>
        </w:rPr>
        <w:t>Расул Гамзатов</w:t>
      </w:r>
      <w:r w:rsidR="007332F8">
        <w:rPr>
          <w:rFonts w:ascii="Times New Roman" w:hAnsi="Times New Roman" w:cs="Times New Roman"/>
          <w:b/>
          <w:sz w:val="24"/>
          <w:szCs w:val="24"/>
        </w:rPr>
        <w:t>.</w:t>
      </w:r>
      <w:r w:rsidRPr="007332F8">
        <w:rPr>
          <w:rFonts w:ascii="Times New Roman" w:hAnsi="Times New Roman" w:cs="Times New Roman"/>
          <w:b/>
          <w:sz w:val="24"/>
          <w:szCs w:val="24"/>
        </w:rPr>
        <w:t xml:space="preserve"> «Земля как будто стала шире…»</w:t>
      </w:r>
      <w:r w:rsidR="007332F8">
        <w:rPr>
          <w:rFonts w:ascii="Times New Roman" w:hAnsi="Times New Roman" w:cs="Times New Roman"/>
          <w:sz w:val="24"/>
          <w:szCs w:val="24"/>
        </w:rPr>
        <w:t xml:space="preserve"> (из цикла «Восьмистишия»)</w:t>
      </w:r>
      <w:r w:rsidRPr="00BF34EC">
        <w:rPr>
          <w:rFonts w:ascii="Times New Roman" w:hAnsi="Times New Roman" w:cs="Times New Roman"/>
          <w:sz w:val="24"/>
          <w:szCs w:val="24"/>
        </w:rPr>
        <w:t>.</w:t>
      </w:r>
      <w:r w:rsidR="007332F8" w:rsidRPr="007332F8">
        <w:rPr>
          <w:rFonts w:ascii="Times New Roman" w:hAnsi="Times New Roman" w:cs="Times New Roman"/>
          <w:sz w:val="24"/>
          <w:szCs w:val="24"/>
        </w:rPr>
        <w:t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аварского поэта.</w:t>
      </w:r>
    </w:p>
    <w:p w:rsidR="00BF34EC" w:rsidRPr="00BF34EC" w:rsidRDefault="009303B4" w:rsidP="0005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54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4288">
        <w:rPr>
          <w:rFonts w:ascii="Times New Roman" w:hAnsi="Times New Roman" w:cs="Times New Roman"/>
          <w:b/>
          <w:sz w:val="24"/>
          <w:szCs w:val="24"/>
        </w:rPr>
        <w:t>ЗАРУБЕЖНАЯ ЛИТЕРАТУРА.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6F6EB8">
        <w:rPr>
          <w:rFonts w:ascii="Times New Roman" w:hAnsi="Times New Roman" w:cs="Times New Roman"/>
          <w:b/>
          <w:sz w:val="24"/>
          <w:szCs w:val="24"/>
        </w:rPr>
        <w:t>5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6F6EB8">
        <w:rPr>
          <w:rFonts w:ascii="Times New Roman" w:hAnsi="Times New Roman" w:cs="Times New Roman"/>
          <w:b/>
          <w:sz w:val="24"/>
          <w:szCs w:val="24"/>
        </w:rPr>
        <w:t>ов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)</w:t>
      </w:r>
      <w:r w:rsidR="00C24288">
        <w:rPr>
          <w:rFonts w:ascii="Times New Roman" w:hAnsi="Times New Roman" w:cs="Times New Roman"/>
          <w:b/>
          <w:sz w:val="24"/>
          <w:szCs w:val="24"/>
        </w:rPr>
        <w:t>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F8">
        <w:rPr>
          <w:rFonts w:ascii="Times New Roman" w:hAnsi="Times New Roman" w:cs="Times New Roman"/>
          <w:b/>
          <w:sz w:val="24"/>
          <w:szCs w:val="24"/>
        </w:rPr>
        <w:t>Р.Бёрнс.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поэте. </w:t>
      </w:r>
      <w:r w:rsidRPr="007332F8">
        <w:rPr>
          <w:rFonts w:ascii="Times New Roman" w:hAnsi="Times New Roman" w:cs="Times New Roman"/>
          <w:b/>
          <w:sz w:val="24"/>
          <w:szCs w:val="24"/>
        </w:rPr>
        <w:t>«Честная бедность»</w:t>
      </w:r>
      <w:r w:rsidRPr="00BF34EC">
        <w:rPr>
          <w:rFonts w:ascii="Times New Roman" w:hAnsi="Times New Roman" w:cs="Times New Roman"/>
          <w:sz w:val="24"/>
          <w:szCs w:val="24"/>
        </w:rPr>
        <w:t>. Представления поэта о справедливости и честности.</w:t>
      </w:r>
      <w:r w:rsidR="00680037">
        <w:rPr>
          <w:rFonts w:ascii="Times New Roman" w:hAnsi="Times New Roman" w:cs="Times New Roman"/>
          <w:sz w:val="24"/>
          <w:szCs w:val="24"/>
        </w:rPr>
        <w:t xml:space="preserve"> </w:t>
      </w:r>
      <w:r w:rsidR="007332F8" w:rsidRPr="007332F8">
        <w:rPr>
          <w:rFonts w:ascii="Times New Roman" w:hAnsi="Times New Roman" w:cs="Times New Roman"/>
          <w:sz w:val="24"/>
          <w:szCs w:val="24"/>
        </w:rPr>
        <w:t>Народно-поэтический характер произведения.</w:t>
      </w:r>
    </w:p>
    <w:p w:rsidR="000544D9" w:rsidRPr="007332F8" w:rsidRDefault="00BF34EC" w:rsidP="007332F8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</w:rPr>
      </w:pPr>
      <w:r w:rsidRPr="007332F8">
        <w:rPr>
          <w:b/>
        </w:rPr>
        <w:t>Дж.Г.Байрон.«Ты кончил жизни путь, герой…».</w:t>
      </w:r>
      <w:r w:rsidR="007332F8" w:rsidRPr="007332F8">
        <w:t xml:space="preserve"> Ощущение трагического разлада героя с жизнью, с окружающим его обществом. Своеобразие романтической поэзии Байрона. Байрон и русская литература.</w:t>
      </w:r>
      <w:r w:rsidR="00680037">
        <w:t xml:space="preserve"> </w:t>
      </w:r>
      <w:r w:rsidR="007332F8" w:rsidRPr="007332F8">
        <w:t>Гимн герою, павшему в борьбе за свободу Родины.</w:t>
      </w:r>
    </w:p>
    <w:p w:rsidR="000544D9" w:rsidRDefault="007332F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F8">
        <w:rPr>
          <w:rFonts w:ascii="Times New Roman" w:hAnsi="Times New Roman" w:cs="Times New Roman"/>
          <w:b/>
          <w:sz w:val="24"/>
          <w:szCs w:val="24"/>
        </w:rPr>
        <w:t>Японские хокку (хайку) (трёхстишия).</w:t>
      </w:r>
      <w:r w:rsidR="00BF34EC" w:rsidRPr="00BF34EC">
        <w:rPr>
          <w:rFonts w:ascii="Times New Roman" w:hAnsi="Times New Roman" w:cs="Times New Roman"/>
          <w:sz w:val="24"/>
          <w:szCs w:val="24"/>
        </w:rPr>
        <w:t>Особенности жанра.</w:t>
      </w:r>
      <w:r w:rsidRPr="007332F8">
        <w:rPr>
          <w:rFonts w:ascii="Times New Roman" w:hAnsi="Times New Roman" w:cs="Times New Roman"/>
          <w:sz w:val="24"/>
          <w:szCs w:val="24"/>
        </w:rPr>
        <w:t xml:space="preserve"> Изображение жизни природы и жизни человека в их нерасторжимом единстве на фоне круговорота времён года. Поэтическая картина, нарисованная одним-двумя штрихами.</w:t>
      </w:r>
    </w:p>
    <w:p w:rsidR="007332F8" w:rsidRPr="007332F8" w:rsidRDefault="007332F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2F8">
        <w:rPr>
          <w:rFonts w:ascii="Times New Roman" w:hAnsi="Times New Roman" w:cs="Times New Roman"/>
          <w:i/>
          <w:sz w:val="24"/>
          <w:szCs w:val="24"/>
        </w:rPr>
        <w:t>Теория литературы. Особенности жанра хокку (хайку).</w:t>
      </w:r>
    </w:p>
    <w:p w:rsidR="007332F8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F8">
        <w:rPr>
          <w:rFonts w:ascii="Times New Roman" w:hAnsi="Times New Roman" w:cs="Times New Roman"/>
          <w:b/>
          <w:sz w:val="24"/>
          <w:szCs w:val="24"/>
        </w:rPr>
        <w:lastRenderedPageBreak/>
        <w:t>О.Генри. «Дары волхвов».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Нравственные проблемы в произведениях зарубежной литературе.</w:t>
      </w:r>
      <w:r w:rsidR="00680037">
        <w:rPr>
          <w:rFonts w:ascii="Times New Roman" w:hAnsi="Times New Roman" w:cs="Times New Roman"/>
          <w:sz w:val="24"/>
          <w:szCs w:val="24"/>
        </w:rPr>
        <w:t xml:space="preserve"> </w:t>
      </w:r>
      <w:r w:rsidR="007332F8" w:rsidRPr="007332F8">
        <w:rPr>
          <w:rFonts w:ascii="Times New Roman" w:hAnsi="Times New Roman" w:cs="Times New Roman"/>
          <w:sz w:val="24"/>
          <w:szCs w:val="24"/>
        </w:rPr>
        <w:t xml:space="preserve">Сила любви и преданности. Жертвенность во имя любви. Смешное и возвышенное в рассказе. </w:t>
      </w:r>
    </w:p>
    <w:p w:rsidR="000544D9" w:rsidRPr="007332F8" w:rsidRDefault="007332F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2F8">
        <w:rPr>
          <w:rFonts w:ascii="Times New Roman" w:hAnsi="Times New Roman" w:cs="Times New Roman"/>
          <w:i/>
          <w:sz w:val="24"/>
          <w:szCs w:val="24"/>
        </w:rPr>
        <w:t>Теория литературы. Рождественский рассказ (развитие представления).</w:t>
      </w:r>
    </w:p>
    <w:p w:rsidR="007332F8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F8">
        <w:rPr>
          <w:rFonts w:ascii="Times New Roman" w:hAnsi="Times New Roman" w:cs="Times New Roman"/>
          <w:b/>
          <w:sz w:val="24"/>
          <w:szCs w:val="24"/>
        </w:rPr>
        <w:t>Р.Д. Брэдбери. «Каникулы».</w:t>
      </w:r>
      <w:r w:rsidR="007332F8" w:rsidRPr="007332F8">
        <w:rPr>
          <w:rFonts w:ascii="Times New Roman" w:hAnsi="Times New Roman" w:cs="Times New Roman"/>
          <w:sz w:val="24"/>
          <w:szCs w:val="24"/>
        </w:rPr>
        <w:t xml:space="preserve"> Фантастические рассказы Рея Брэдбери как выражение стремления уберечь людей от зла и опасности на Земле. Мечта о чудесной победе добра. </w:t>
      </w:r>
    </w:p>
    <w:p w:rsidR="00BF34EC" w:rsidRPr="007332F8" w:rsidRDefault="007332F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2F8">
        <w:rPr>
          <w:rFonts w:ascii="Times New Roman" w:hAnsi="Times New Roman" w:cs="Times New Roman"/>
          <w:i/>
          <w:sz w:val="24"/>
          <w:szCs w:val="24"/>
        </w:rPr>
        <w:t>Теория литературы. Фантастика в художественной литературе (развитие представлений).</w:t>
      </w:r>
    </w:p>
    <w:p w:rsidR="00C24288" w:rsidRDefault="00C24288" w:rsidP="00C242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288" w:rsidRPr="00C24288" w:rsidRDefault="00C24288" w:rsidP="00C24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 для заучивания наизусть:</w:t>
      </w:r>
    </w:p>
    <w:p w:rsidR="00B607D2" w:rsidRDefault="009E16F2" w:rsidP="00B607D2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Былины: «Вольга и Микула Селянинович», «Садко» (отрывок по выбору учащихся).</w:t>
      </w:r>
    </w:p>
    <w:p w:rsidR="00B607D2" w:rsidRDefault="009E16F2" w:rsidP="00B607D2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М. В. Ломоносов. Ода на день восшествия на Всероссийский престол ея Величества государыни Императрицы Елисаветы Петровны 1747 года (отрывок).</w:t>
      </w:r>
    </w:p>
    <w:p w:rsidR="00776BB3" w:rsidRDefault="009E16F2" w:rsidP="00B607D2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С. Пушкин «Медный всадник» (отрывок). </w:t>
      </w:r>
    </w:p>
    <w:p w:rsidR="00B607D2" w:rsidRDefault="00776BB3" w:rsidP="00B607D2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С. Пушкин </w:t>
      </w:r>
      <w:r w:rsidR="009E16F2"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«Песнь о вещем Олеге»</w:t>
      </w:r>
    </w:p>
    <w:p w:rsidR="00B607D2" w:rsidRDefault="009E16F2" w:rsidP="00B607D2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М. Ю.Лермонтов «Песня про царя Ивана Васильевича, молодого опричника и удалого купца Калашникова» (фрагмент по выбору). «Когда волнуется желтеющая нива...». «Ангел»</w:t>
      </w:r>
      <w:r w:rsid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07D2" w:rsidRDefault="009E16F2" w:rsidP="00B607D2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Н. В. Гоголь «Тарас Бульба» (речь о товариществе).</w:t>
      </w:r>
    </w:p>
    <w:p w:rsidR="00B607D2" w:rsidRDefault="009E16F2" w:rsidP="00B607D2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Тургенев «Русский язык».</w:t>
      </w:r>
    </w:p>
    <w:p w:rsidR="00B607D2" w:rsidRDefault="009E16F2" w:rsidP="00B607D2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А. Некрасов «Русские женщины» (отрывок по выбору учащихся).</w:t>
      </w:r>
    </w:p>
    <w:p w:rsidR="00B607D2" w:rsidRDefault="009E16F2" w:rsidP="00B607D2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А. Жуковский «Приход весны», А. К. Толстой. «Край ты мой, родимый край...» или «Благовест», И. А. Бунин «Родина» (на выбор).</w:t>
      </w:r>
    </w:p>
    <w:p w:rsidR="00B607D2" w:rsidRDefault="009E16F2" w:rsidP="00B607D2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Маяковский «Необычайное приключение, бывшее с Владимиром Маяковским летом на даче», «Хорошее отношение к лошадям» (на выбор).</w:t>
      </w:r>
    </w:p>
    <w:p w:rsidR="007046B9" w:rsidRPr="007046B9" w:rsidRDefault="007046B9" w:rsidP="00B607D2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6B9">
        <w:rPr>
          <w:rFonts w:ascii="Times New Roman" w:eastAsia="Times New Roman" w:hAnsi="Times New Roman" w:cs="Times New Roman"/>
          <w:sz w:val="24"/>
          <w:szCs w:val="24"/>
          <w:lang w:eastAsia="ru-RU"/>
        </w:rPr>
        <w:t>А.Т. Твардовский «Снега потемнеют синие...».</w:t>
      </w:r>
    </w:p>
    <w:p w:rsidR="00B607D2" w:rsidRDefault="009E16F2" w:rsidP="00B607D2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 «Великая Отечественная война»: 1—2 стихотворения по выбору </w:t>
      </w:r>
      <w:r w:rsidR="00B607D2"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(</w:t>
      </w: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К.М.Симонов. «Ты помнишь, Алеша, дороги Смоленщины...», Е. М. Винокуров. Москвичи).</w:t>
      </w:r>
    </w:p>
    <w:p w:rsidR="00B607D2" w:rsidRDefault="009E16F2" w:rsidP="00B607D2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49CE"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.А.Есенин. «Топи да болота...», </w:t>
      </w: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Н.А.Заболоцкий. «Я</w:t>
      </w:r>
      <w:r w:rsidR="005549CE"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 природой суровой...», </w:t>
      </w:r>
      <w:r w:rsidRPr="00B607D2">
        <w:rPr>
          <w:rFonts w:ascii="Times New Roman" w:eastAsia="Times New Roman" w:hAnsi="Times New Roman" w:cs="Times New Roman"/>
          <w:sz w:val="24"/>
          <w:szCs w:val="24"/>
          <w:lang w:eastAsia="ru-RU"/>
        </w:rPr>
        <w:t>Н. М. Рубцов. «Тихая моя родина...» (на выбор).</w:t>
      </w:r>
    </w:p>
    <w:p w:rsidR="00BF34EC" w:rsidRPr="00173D86" w:rsidRDefault="00BF34EC" w:rsidP="00BF34EC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73D86">
        <w:rPr>
          <w:rFonts w:ascii="Times New Roman" w:hAnsi="Times New Roman"/>
          <w:b/>
          <w:sz w:val="24"/>
          <w:szCs w:val="24"/>
        </w:rPr>
        <w:t>Тематическ</w:t>
      </w:r>
      <w:r w:rsidR="00B96CB2">
        <w:rPr>
          <w:rFonts w:ascii="Times New Roman" w:hAnsi="Times New Roman"/>
          <w:b/>
          <w:sz w:val="24"/>
          <w:szCs w:val="24"/>
        </w:rPr>
        <w:t>ое</w:t>
      </w:r>
      <w:r w:rsidRPr="00173D86">
        <w:rPr>
          <w:rFonts w:ascii="Times New Roman" w:hAnsi="Times New Roman"/>
          <w:b/>
          <w:sz w:val="24"/>
          <w:szCs w:val="24"/>
        </w:rPr>
        <w:t xml:space="preserve"> план</w:t>
      </w:r>
      <w:r w:rsidR="00B96CB2">
        <w:rPr>
          <w:rFonts w:ascii="Times New Roman" w:hAnsi="Times New Roman"/>
          <w:b/>
          <w:sz w:val="24"/>
          <w:szCs w:val="24"/>
        </w:rPr>
        <w:t>ирование</w:t>
      </w:r>
    </w:p>
    <w:tbl>
      <w:tblPr>
        <w:tblW w:w="106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3765"/>
        <w:gridCol w:w="877"/>
        <w:gridCol w:w="735"/>
        <w:gridCol w:w="1036"/>
        <w:gridCol w:w="783"/>
        <w:gridCol w:w="861"/>
        <w:gridCol w:w="735"/>
        <w:gridCol w:w="898"/>
      </w:tblGrid>
      <w:tr w:rsidR="00BF34EC" w:rsidRPr="00B01B8E" w:rsidTr="007046B9">
        <w:trPr>
          <w:trHeight w:val="591"/>
        </w:trPr>
        <w:tc>
          <w:tcPr>
            <w:tcW w:w="992" w:type="dxa"/>
            <w:vMerge w:val="restart"/>
          </w:tcPr>
          <w:p w:rsidR="00BF34EC" w:rsidRPr="00865632" w:rsidRDefault="00BF34EC" w:rsidP="00865632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№ раздела и темы</w:t>
            </w:r>
          </w:p>
        </w:tc>
        <w:tc>
          <w:tcPr>
            <w:tcW w:w="3765" w:type="dxa"/>
            <w:vMerge w:val="restart"/>
          </w:tcPr>
          <w:p w:rsidR="00BF34EC" w:rsidRPr="00865632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877" w:type="dxa"/>
            <w:vMerge w:val="restart"/>
          </w:tcPr>
          <w:p w:rsidR="00BF34EC" w:rsidRPr="00865632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554" w:type="dxa"/>
            <w:gridSpan w:val="3"/>
          </w:tcPr>
          <w:p w:rsidR="00BF34EC" w:rsidRPr="00865632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861" w:type="dxa"/>
            <w:vMerge w:val="restart"/>
            <w:textDirection w:val="btLr"/>
          </w:tcPr>
          <w:p w:rsidR="00BF34EC" w:rsidRPr="00865632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Развитие  речи</w:t>
            </w:r>
          </w:p>
        </w:tc>
        <w:tc>
          <w:tcPr>
            <w:tcW w:w="735" w:type="dxa"/>
            <w:vMerge w:val="restart"/>
            <w:textDirection w:val="btLr"/>
          </w:tcPr>
          <w:p w:rsidR="00BF34EC" w:rsidRPr="00865632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Внеклассное  чтение</w:t>
            </w:r>
          </w:p>
        </w:tc>
        <w:tc>
          <w:tcPr>
            <w:tcW w:w="898" w:type="dxa"/>
            <w:vMerge w:val="restart"/>
            <w:textDirection w:val="btLr"/>
          </w:tcPr>
          <w:p w:rsidR="00BF34EC" w:rsidRPr="00865632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Чтение наизусть</w:t>
            </w:r>
          </w:p>
        </w:tc>
      </w:tr>
      <w:tr w:rsidR="00072D04" w:rsidRPr="00B01B8E" w:rsidTr="007046B9">
        <w:trPr>
          <w:cantSplit/>
          <w:trHeight w:val="1364"/>
        </w:trPr>
        <w:tc>
          <w:tcPr>
            <w:tcW w:w="992" w:type="dxa"/>
            <w:vMerge/>
            <w:vAlign w:val="center"/>
          </w:tcPr>
          <w:p w:rsidR="00BF34EC" w:rsidRPr="00B01B8E" w:rsidRDefault="00BF34EC" w:rsidP="0086563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5" w:type="dxa"/>
            <w:vMerge/>
            <w:vAlign w:val="center"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extDirection w:val="btLr"/>
          </w:tcPr>
          <w:p w:rsidR="00BF34EC" w:rsidRPr="00865632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/>
                <w:b/>
                <w:sz w:val="24"/>
                <w:szCs w:val="24"/>
              </w:rPr>
              <w:t>Классное сочинение</w:t>
            </w:r>
          </w:p>
        </w:tc>
        <w:tc>
          <w:tcPr>
            <w:tcW w:w="1036" w:type="dxa"/>
            <w:textDirection w:val="btLr"/>
          </w:tcPr>
          <w:p w:rsidR="00BF34EC" w:rsidRPr="00865632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/>
                <w:b/>
                <w:sz w:val="24"/>
                <w:szCs w:val="24"/>
              </w:rPr>
              <w:t>Домашнее сочинение</w:t>
            </w:r>
          </w:p>
        </w:tc>
        <w:tc>
          <w:tcPr>
            <w:tcW w:w="783" w:type="dxa"/>
            <w:textDirection w:val="btLr"/>
          </w:tcPr>
          <w:p w:rsidR="00BF34EC" w:rsidRPr="00865632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/>
                <w:b/>
              </w:rPr>
              <w:t>Контроль</w:t>
            </w:r>
            <w:r w:rsidR="00865632">
              <w:rPr>
                <w:rFonts w:ascii="Times New Roman" w:hAnsi="Times New Roman"/>
                <w:b/>
                <w:lang w:val="en-US"/>
              </w:rPr>
              <w:t>-</w:t>
            </w:r>
            <w:r w:rsidRPr="00865632">
              <w:rPr>
                <w:rFonts w:ascii="Times New Roman" w:hAnsi="Times New Roman"/>
                <w:b/>
              </w:rPr>
              <w:t>ная работ</w:t>
            </w:r>
            <w:r w:rsidRPr="0086563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1" w:type="dxa"/>
            <w:vMerge/>
            <w:vAlign w:val="center"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vMerge/>
            <w:vAlign w:val="center"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2D04" w:rsidRPr="00865632" w:rsidTr="007046B9">
        <w:trPr>
          <w:trHeight w:val="326"/>
        </w:trPr>
        <w:tc>
          <w:tcPr>
            <w:tcW w:w="992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765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 xml:space="preserve">Введение. </w:t>
            </w:r>
          </w:p>
        </w:tc>
        <w:tc>
          <w:tcPr>
            <w:tcW w:w="877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</w:tr>
      <w:tr w:rsidR="00072D04" w:rsidRPr="00865632" w:rsidTr="007046B9">
        <w:trPr>
          <w:trHeight w:val="335"/>
        </w:trPr>
        <w:tc>
          <w:tcPr>
            <w:tcW w:w="992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765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 xml:space="preserve">Устное народное творчество </w:t>
            </w:r>
          </w:p>
        </w:tc>
        <w:tc>
          <w:tcPr>
            <w:tcW w:w="877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</w:rPr>
              <w:t>6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1</w:t>
            </w:r>
          </w:p>
        </w:tc>
      </w:tr>
      <w:tr w:rsidR="00072D04" w:rsidRPr="00865632" w:rsidTr="007046B9">
        <w:trPr>
          <w:trHeight w:val="335"/>
        </w:trPr>
        <w:tc>
          <w:tcPr>
            <w:tcW w:w="992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765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Из древнерусской литературы</w:t>
            </w:r>
          </w:p>
        </w:tc>
        <w:tc>
          <w:tcPr>
            <w:tcW w:w="877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</w:rPr>
              <w:t>2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28036D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</w:tr>
      <w:tr w:rsidR="00072D04" w:rsidRPr="00865632" w:rsidTr="007046B9">
        <w:trPr>
          <w:trHeight w:val="326"/>
        </w:trPr>
        <w:tc>
          <w:tcPr>
            <w:tcW w:w="992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765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Из литературы Х</w:t>
            </w:r>
            <w:r w:rsidRPr="00865632">
              <w:rPr>
                <w:rFonts w:ascii="Times New Roman" w:hAnsi="Times New Roman"/>
                <w:b/>
                <w:lang w:val="en-US"/>
              </w:rPr>
              <w:t>VIII</w:t>
            </w:r>
            <w:r w:rsidRPr="00865632">
              <w:rPr>
                <w:rFonts w:ascii="Times New Roman" w:hAnsi="Times New Roman"/>
                <w:b/>
              </w:rPr>
              <w:t xml:space="preserve"> века </w:t>
            </w:r>
          </w:p>
        </w:tc>
        <w:tc>
          <w:tcPr>
            <w:tcW w:w="877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</w:rPr>
              <w:t>2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2D04" w:rsidRPr="00865632" w:rsidTr="007046B9">
        <w:trPr>
          <w:trHeight w:val="335"/>
        </w:trPr>
        <w:tc>
          <w:tcPr>
            <w:tcW w:w="992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765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Из литературы Х</w:t>
            </w:r>
            <w:r w:rsidRPr="00865632">
              <w:rPr>
                <w:rFonts w:ascii="Times New Roman" w:hAnsi="Times New Roman"/>
                <w:b/>
                <w:lang w:val="en-US"/>
              </w:rPr>
              <w:t>I</w:t>
            </w:r>
            <w:r w:rsidRPr="00865632">
              <w:rPr>
                <w:rFonts w:ascii="Times New Roman" w:hAnsi="Times New Roman"/>
                <w:b/>
              </w:rPr>
              <w:t xml:space="preserve">Х века  </w:t>
            </w:r>
          </w:p>
        </w:tc>
        <w:tc>
          <w:tcPr>
            <w:tcW w:w="877" w:type="dxa"/>
          </w:tcPr>
          <w:p w:rsidR="00BF34EC" w:rsidRPr="00865632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04886">
              <w:rPr>
                <w:rFonts w:ascii="Times New Roman" w:hAnsi="Times New Roman"/>
              </w:rPr>
              <w:t>6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5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8</w:t>
            </w:r>
          </w:p>
        </w:tc>
      </w:tr>
      <w:tr w:rsidR="00072D04" w:rsidRPr="00865632" w:rsidTr="007046B9">
        <w:trPr>
          <w:trHeight w:val="93"/>
        </w:trPr>
        <w:tc>
          <w:tcPr>
            <w:tcW w:w="992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765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  <w:b/>
              </w:rPr>
              <w:t xml:space="preserve">Из литературы ХХ века  </w:t>
            </w:r>
          </w:p>
        </w:tc>
        <w:tc>
          <w:tcPr>
            <w:tcW w:w="877" w:type="dxa"/>
          </w:tcPr>
          <w:p w:rsidR="00BF34EC" w:rsidRPr="00865632" w:rsidRDefault="0027023D" w:rsidP="006F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F046B">
              <w:rPr>
                <w:rFonts w:ascii="Times New Roman" w:hAnsi="Times New Roman"/>
              </w:rPr>
              <w:t>4</w:t>
            </w:r>
          </w:p>
        </w:tc>
        <w:tc>
          <w:tcPr>
            <w:tcW w:w="735" w:type="dxa"/>
          </w:tcPr>
          <w:p w:rsidR="00BF34EC" w:rsidRPr="00865632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</w:tcPr>
          <w:p w:rsidR="00BF34EC" w:rsidRPr="00865632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3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F70FF9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5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7023D" w:rsidRPr="00865632" w:rsidTr="007046B9">
        <w:trPr>
          <w:trHeight w:val="93"/>
        </w:trPr>
        <w:tc>
          <w:tcPr>
            <w:tcW w:w="992" w:type="dxa"/>
          </w:tcPr>
          <w:p w:rsidR="0027023D" w:rsidRPr="00865632" w:rsidRDefault="0027023D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765" w:type="dxa"/>
          </w:tcPr>
          <w:p w:rsidR="0027023D" w:rsidRPr="00865632" w:rsidRDefault="0027023D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 литературы народов России.</w:t>
            </w:r>
          </w:p>
        </w:tc>
        <w:tc>
          <w:tcPr>
            <w:tcW w:w="877" w:type="dxa"/>
          </w:tcPr>
          <w:p w:rsidR="0027023D" w:rsidRPr="00865632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5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27023D" w:rsidRPr="00865632" w:rsidRDefault="00604886" w:rsidP="00604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2D04" w:rsidRPr="00865632" w:rsidTr="007046B9">
        <w:trPr>
          <w:trHeight w:val="47"/>
        </w:trPr>
        <w:tc>
          <w:tcPr>
            <w:tcW w:w="992" w:type="dxa"/>
          </w:tcPr>
          <w:p w:rsidR="00BF34EC" w:rsidRPr="00865632" w:rsidRDefault="0027023D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765" w:type="dxa"/>
          </w:tcPr>
          <w:p w:rsidR="00BF34EC" w:rsidRPr="00865632" w:rsidRDefault="00072D04" w:rsidP="009E16F2">
            <w:pPr>
              <w:spacing w:after="0" w:line="240" w:lineRule="auto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  <w:b/>
              </w:rPr>
              <w:t xml:space="preserve">Из зарубежной </w:t>
            </w:r>
            <w:r w:rsidR="00BF34EC" w:rsidRPr="00865632">
              <w:rPr>
                <w:rFonts w:ascii="Times New Roman" w:hAnsi="Times New Roman"/>
                <w:b/>
              </w:rPr>
              <w:t>литературы</w:t>
            </w:r>
          </w:p>
        </w:tc>
        <w:tc>
          <w:tcPr>
            <w:tcW w:w="877" w:type="dxa"/>
          </w:tcPr>
          <w:p w:rsidR="00BF34EC" w:rsidRPr="00865632" w:rsidRDefault="006F6EB8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5" w:type="dxa"/>
          </w:tcPr>
          <w:p w:rsidR="00BF34EC" w:rsidRPr="00865632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F70FF9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</w:tr>
      <w:tr w:rsidR="00072D04" w:rsidRPr="00865632" w:rsidTr="007046B9">
        <w:trPr>
          <w:trHeight w:val="47"/>
        </w:trPr>
        <w:tc>
          <w:tcPr>
            <w:tcW w:w="992" w:type="dxa"/>
          </w:tcPr>
          <w:p w:rsidR="00BF34EC" w:rsidRPr="00865632" w:rsidRDefault="00BF34EC" w:rsidP="009E16F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765" w:type="dxa"/>
          </w:tcPr>
          <w:p w:rsidR="00BF34EC" w:rsidRPr="00865632" w:rsidRDefault="00BF34EC" w:rsidP="009E16F2">
            <w:pPr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877" w:type="dxa"/>
          </w:tcPr>
          <w:p w:rsidR="00BF34EC" w:rsidRPr="00865632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1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1</w:t>
            </w:r>
            <w:r w:rsidR="006048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1</w:t>
            </w:r>
            <w:r w:rsidR="00604886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680037" w:rsidRDefault="00680037" w:rsidP="00094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AA0" w:rsidRPr="0065702D" w:rsidRDefault="00375AA0" w:rsidP="0009471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2AD1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</w:t>
      </w:r>
      <w:r w:rsidR="00CB2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AD1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tbl>
      <w:tblPr>
        <w:tblStyle w:val="ac"/>
        <w:tblW w:w="11169" w:type="dxa"/>
        <w:tblInd w:w="-1026" w:type="dxa"/>
        <w:tblLayout w:type="fixed"/>
        <w:tblLook w:val="04A0"/>
      </w:tblPr>
      <w:tblGrid>
        <w:gridCol w:w="744"/>
        <w:gridCol w:w="786"/>
        <w:gridCol w:w="831"/>
        <w:gridCol w:w="845"/>
        <w:gridCol w:w="5354"/>
        <w:gridCol w:w="2609"/>
      </w:tblGrid>
      <w:tr w:rsidR="00375AA0" w:rsidTr="00680037">
        <w:trPr>
          <w:trHeight w:val="291"/>
        </w:trPr>
        <w:tc>
          <w:tcPr>
            <w:tcW w:w="1530" w:type="dxa"/>
            <w:gridSpan w:val="2"/>
          </w:tcPr>
          <w:p w:rsidR="00375AA0" w:rsidRPr="00C20D43" w:rsidRDefault="00375AA0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76" w:type="dxa"/>
            <w:gridSpan w:val="2"/>
          </w:tcPr>
          <w:p w:rsidR="00375AA0" w:rsidRPr="00C20D43" w:rsidRDefault="00375AA0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54" w:type="dxa"/>
            <w:vMerge w:val="restart"/>
          </w:tcPr>
          <w:p w:rsidR="00375AA0" w:rsidRPr="00C20D43" w:rsidRDefault="00375AA0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09" w:type="dxa"/>
            <w:vMerge w:val="restart"/>
          </w:tcPr>
          <w:p w:rsidR="00375AA0" w:rsidRPr="00C20D43" w:rsidRDefault="00375AA0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3D3229" w:rsidTr="00680037">
        <w:trPr>
          <w:trHeight w:val="263"/>
        </w:trPr>
        <w:tc>
          <w:tcPr>
            <w:tcW w:w="744" w:type="dxa"/>
          </w:tcPr>
          <w:p w:rsidR="003D3229" w:rsidRPr="00C20D43" w:rsidRDefault="003D3229" w:rsidP="00B607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86" w:type="dxa"/>
          </w:tcPr>
          <w:p w:rsidR="003D3229" w:rsidRPr="00C20D43" w:rsidRDefault="003D3229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31" w:type="dxa"/>
          </w:tcPr>
          <w:p w:rsidR="003D3229" w:rsidRPr="00375AA0" w:rsidRDefault="003D3229" w:rsidP="00375AA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5" w:type="dxa"/>
          </w:tcPr>
          <w:p w:rsidR="003D3229" w:rsidRPr="00375AA0" w:rsidRDefault="003D3229" w:rsidP="00375AA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54" w:type="dxa"/>
            <w:vMerge/>
          </w:tcPr>
          <w:p w:rsidR="003D3229" w:rsidRPr="00C20D43" w:rsidRDefault="003D3229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vMerge/>
          </w:tcPr>
          <w:p w:rsidR="003D3229" w:rsidRPr="00C20D43" w:rsidRDefault="003D3229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680037">
        <w:tc>
          <w:tcPr>
            <w:tcW w:w="11169" w:type="dxa"/>
            <w:gridSpan w:val="6"/>
          </w:tcPr>
          <w:p w:rsidR="00375AA0" w:rsidRPr="00865632" w:rsidRDefault="00B607D2" w:rsidP="00865632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</w:t>
            </w:r>
            <w:r w:rsidR="00375AA0"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1 час).</w:t>
            </w: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3D3229" w:rsidRDefault="003D3229" w:rsidP="00375A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как важнейшая идейно-нравственная проблема литературы.</w:t>
            </w:r>
          </w:p>
        </w:tc>
        <w:tc>
          <w:tcPr>
            <w:tcW w:w="26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680037">
        <w:tc>
          <w:tcPr>
            <w:tcW w:w="11169" w:type="dxa"/>
            <w:gridSpan w:val="6"/>
          </w:tcPr>
          <w:p w:rsidR="00375AA0" w:rsidRPr="00865632" w:rsidRDefault="00375AA0" w:rsidP="00865632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Устное народное </w:t>
            </w:r>
            <w:r w:rsidR="00B607D2"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 (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  <w:r w:rsidR="00B607D2"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375AA0" w:rsidRDefault="003D3229" w:rsidP="00375AA0">
            <w:pPr>
              <w:spacing w:line="240" w:lineRule="auto"/>
              <w:ind w:left="-91" w:righ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Предания как поэтическая автобиография народа. Исторические события в преданиях «Воцарение Ивана Грозного», «Сороки-ведьмы», «Петр и плотник». </w:t>
            </w:r>
          </w:p>
        </w:tc>
        <w:tc>
          <w:tcPr>
            <w:tcW w:w="26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375AA0" w:rsidRDefault="003D3229" w:rsidP="00375AA0">
            <w:pPr>
              <w:spacing w:line="240" w:lineRule="auto"/>
              <w:ind w:left="-63" w:right="-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Былины. «Вольга и Микула Селянинович». Образ главного героя как отражение нравственных идеалов русского народа.</w:t>
            </w:r>
          </w:p>
        </w:tc>
        <w:tc>
          <w:tcPr>
            <w:tcW w:w="2609" w:type="dxa"/>
          </w:tcPr>
          <w:p w:rsidR="003D3229" w:rsidRPr="00776BB3" w:rsidRDefault="00BD1631" w:rsidP="00FD4184">
            <w:pPr>
              <w:spacing w:after="0"/>
              <w:ind w:left="-41" w:hanging="1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Народные былины </w:t>
            </w:r>
            <w:r w:rsidR="00FD4184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«Вольга и Микула Селянинович»,</w:t>
            </w:r>
            <w:r w:rsidR="00CB27B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FD4184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«Садко»(отрывок по выбору учащихся).</w:t>
            </w: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375AA0" w:rsidRDefault="003D3229" w:rsidP="00865632">
            <w:pPr>
              <w:spacing w:line="240" w:lineRule="auto"/>
              <w:ind w:left="-63" w:right="-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богатыри как выражение национального представления о героях». </w:t>
            </w:r>
            <w:r w:rsidR="00B607D2" w:rsidRPr="00375AA0">
              <w:rPr>
                <w:rFonts w:ascii="Times New Roman" w:hAnsi="Times New Roman" w:cs="Times New Roman"/>
                <w:sz w:val="24"/>
                <w:szCs w:val="24"/>
              </w:rPr>
              <w:t>Былины «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Илья Муромец и Соловей – Разбойник», «Садко». Анализ былины.</w:t>
            </w:r>
          </w:p>
        </w:tc>
        <w:tc>
          <w:tcPr>
            <w:tcW w:w="26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375AA0" w:rsidRDefault="003D3229" w:rsidP="00375AA0">
            <w:pPr>
              <w:spacing w:line="240" w:lineRule="auto"/>
              <w:ind w:left="-91" w:right="-86" w:firstLine="28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</w:t>
            </w:r>
          </w:p>
          <w:p w:rsidR="003D3229" w:rsidRPr="00375AA0" w:rsidRDefault="006F6EB8" w:rsidP="00375AA0">
            <w:pPr>
              <w:spacing w:line="240" w:lineRule="auto"/>
              <w:ind w:left="-91" w:right="-86" w:firstLine="28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 </w:t>
            </w:r>
            <w:r w:rsidR="003D3229" w:rsidRPr="006F6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r w:rsidR="00B607D2" w:rsidRPr="00375AA0">
              <w:rPr>
                <w:rFonts w:ascii="Times New Roman" w:hAnsi="Times New Roman" w:cs="Times New Roman"/>
                <w:sz w:val="24"/>
                <w:szCs w:val="24"/>
              </w:rPr>
              <w:t>сочинение,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по пословице. </w:t>
            </w:r>
          </w:p>
        </w:tc>
        <w:tc>
          <w:tcPr>
            <w:tcW w:w="26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375AA0" w:rsidRDefault="003D3229" w:rsidP="00375AA0">
            <w:pPr>
              <w:spacing w:line="240" w:lineRule="auto"/>
              <w:ind w:left="-91" w:right="-7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«Кал</w:t>
            </w:r>
            <w:r w:rsidR="00F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евала». Карело-финский мифологи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эпос.</w:t>
            </w:r>
          </w:p>
        </w:tc>
        <w:tc>
          <w:tcPr>
            <w:tcW w:w="26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375AA0" w:rsidRDefault="003D3229" w:rsidP="001B40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5A7">
              <w:rPr>
                <w:rFonts w:ascii="Times New Roman" w:hAnsi="Times New Roman" w:cs="Times New Roman"/>
                <w:sz w:val="24"/>
                <w:szCs w:val="24"/>
              </w:rPr>
              <w:t>Обобщающее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рование по теме «У</w:t>
            </w:r>
            <w:r w:rsidR="001B4056">
              <w:rPr>
                <w:rFonts w:ascii="Times New Roman" w:hAnsi="Times New Roman" w:cs="Times New Roman"/>
                <w:sz w:val="24"/>
                <w:szCs w:val="24"/>
              </w:rPr>
              <w:t>стное народное творчества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680037">
        <w:tc>
          <w:tcPr>
            <w:tcW w:w="11169" w:type="dxa"/>
            <w:gridSpan w:val="6"/>
          </w:tcPr>
          <w:p w:rsidR="00375AA0" w:rsidRPr="00865632" w:rsidRDefault="00375AA0" w:rsidP="00865632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 (2 часа</w:t>
            </w:r>
            <w:r w:rsidR="00B607D2"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8036D" w:rsidRDefault="003D3229" w:rsidP="00375AA0">
            <w:pPr>
              <w:spacing w:line="240" w:lineRule="auto"/>
              <w:ind w:left="-63" w:right="-86" w:hanging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«Поучение» Владимира Мономаха (отрывок). </w:t>
            </w:r>
          </w:p>
          <w:p w:rsidR="003D3229" w:rsidRPr="00375AA0" w:rsidRDefault="007046B9" w:rsidP="00375AA0">
            <w:pPr>
              <w:spacing w:line="240" w:lineRule="auto"/>
              <w:ind w:left="-63" w:right="-86" w:hanging="28"/>
              <w:contextualSpacing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</w:t>
            </w:r>
            <w:r w:rsidR="006F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28036D" w:rsidRPr="00280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>Нравственные заветы Древней Руси.</w:t>
            </w:r>
          </w:p>
        </w:tc>
        <w:tc>
          <w:tcPr>
            <w:tcW w:w="26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375AA0" w:rsidRDefault="003D3229" w:rsidP="001B4056">
            <w:pPr>
              <w:spacing w:line="240" w:lineRule="auto"/>
              <w:ind w:left="-49" w:right="-104" w:hanging="1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овесть о Петре и Февронии Муром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ских»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 любви и верно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1B4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6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680037">
        <w:tc>
          <w:tcPr>
            <w:tcW w:w="11169" w:type="dxa"/>
            <w:gridSpan w:val="6"/>
          </w:tcPr>
          <w:p w:rsidR="00375AA0" w:rsidRPr="00865632" w:rsidRDefault="00375AA0" w:rsidP="00865632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="00604886"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XVIII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века (2 часа).</w:t>
            </w: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375AA0" w:rsidRDefault="003D3229" w:rsidP="00375AA0">
            <w:pPr>
              <w:spacing w:line="240" w:lineRule="auto"/>
              <w:ind w:left="-91" w:right="-8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М.В.Ломоносов.  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 и судьба </w:t>
            </w:r>
            <w:r w:rsidR="00B607D2">
              <w:rPr>
                <w:rFonts w:ascii="Times New Roman" w:hAnsi="Times New Roman" w:cs="Times New Roman"/>
                <w:sz w:val="24"/>
                <w:szCs w:val="24"/>
              </w:rPr>
              <w:t>гениального человека</w:t>
            </w:r>
            <w:r w:rsidR="00FD4184">
              <w:rPr>
                <w:rFonts w:ascii="Times New Roman" w:hAnsi="Times New Roman" w:cs="Times New Roman"/>
                <w:sz w:val="24"/>
                <w:szCs w:val="24"/>
              </w:rPr>
              <w:t>. Литературное творче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ство. </w:t>
            </w:r>
          </w:p>
        </w:tc>
        <w:tc>
          <w:tcPr>
            <w:tcW w:w="2609" w:type="dxa"/>
          </w:tcPr>
          <w:p w:rsidR="003D3229" w:rsidRPr="00776BB3" w:rsidRDefault="00BD1631" w:rsidP="0065702D">
            <w:pPr>
              <w:spacing w:after="0" w:line="240" w:lineRule="auto"/>
              <w:ind w:left="-55" w:right="-98" w:hanging="2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М.В. Ломоносов «</w:t>
            </w:r>
            <w:r w:rsidR="0065702D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Ода на день восшествия на Все</w:t>
            </w:r>
            <w:r w:rsid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65702D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российский престолея Величества государыни</w:t>
            </w:r>
            <w:r w:rsidR="006800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65702D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Императрицы Елисаветы Петровны 1747 года</w:t>
            </w:r>
            <w:r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»</w:t>
            </w:r>
            <w:r w:rsidR="0065702D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(отрывок).</w:t>
            </w: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865632" w:rsidRDefault="003D3229" w:rsidP="00865632">
            <w:pPr>
              <w:spacing w:line="240" w:lineRule="auto"/>
              <w:ind w:left="-91" w:right="-99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Г.Р.Державин </w:t>
            </w:r>
            <w:r w:rsidR="00FD4184">
              <w:rPr>
                <w:rFonts w:ascii="Times New Roman" w:hAnsi="Times New Roman" w:cs="Times New Roman"/>
                <w:bCs/>
                <w:sz w:val="24"/>
                <w:szCs w:val="24"/>
              </w:rPr>
              <w:t>– поэт и гражданин.  Своеобра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зие поэзии</w:t>
            </w:r>
            <w:r w:rsidR="00680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702D">
              <w:rPr>
                <w:rFonts w:ascii="Times New Roman" w:hAnsi="Times New Roman" w:cs="Times New Roman"/>
                <w:bCs/>
                <w:sz w:val="24"/>
                <w:szCs w:val="24"/>
              </w:rPr>
              <w:t>Г. Р. Дер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жавина. </w:t>
            </w:r>
          </w:p>
        </w:tc>
        <w:tc>
          <w:tcPr>
            <w:tcW w:w="26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680037">
        <w:tc>
          <w:tcPr>
            <w:tcW w:w="11169" w:type="dxa"/>
            <w:gridSpan w:val="6"/>
          </w:tcPr>
          <w:p w:rsidR="00375AA0" w:rsidRPr="00865632" w:rsidRDefault="00375AA0" w:rsidP="005901BE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="006048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="00604886"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604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680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века (</w:t>
            </w:r>
            <w:r w:rsidR="00BE08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4709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865632"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865632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65632"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375AA0" w:rsidRDefault="003D3229" w:rsidP="00375AA0">
            <w:pPr>
              <w:spacing w:line="240" w:lineRule="auto"/>
              <w:ind w:left="-63" w:right="-71" w:hanging="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А.С.Пушкин. Краткий рассказ о писателе. «Песнь о вещ</w:t>
            </w:r>
            <w:r w:rsidR="00535CAA">
              <w:rPr>
                <w:rFonts w:ascii="Times New Roman" w:hAnsi="Times New Roman" w:cs="Times New Roman"/>
                <w:sz w:val="24"/>
                <w:szCs w:val="24"/>
              </w:rPr>
              <w:t>ем Олеге» и ее летопис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ный источник. Тема судьбы в балладе. </w:t>
            </w:r>
          </w:p>
        </w:tc>
        <w:tc>
          <w:tcPr>
            <w:tcW w:w="2609" w:type="dxa"/>
          </w:tcPr>
          <w:p w:rsidR="003D3229" w:rsidRPr="00776BB3" w:rsidRDefault="00BD1631" w:rsidP="0065702D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А.С. Пушкин </w:t>
            </w:r>
            <w:r w:rsidR="0065702D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«Песнь о вещем Олеге»</w:t>
            </w: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375AA0" w:rsidRDefault="001B4056" w:rsidP="001B4056">
            <w:pPr>
              <w:spacing w:line="240" w:lineRule="auto"/>
              <w:ind w:left="-63" w:right="-85" w:hanging="28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поэмах 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>«Полтава»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>«Медный всадник»).</w:t>
            </w:r>
          </w:p>
        </w:tc>
        <w:tc>
          <w:tcPr>
            <w:tcW w:w="2609" w:type="dxa"/>
          </w:tcPr>
          <w:p w:rsidR="003D3229" w:rsidRPr="00776BB3" w:rsidRDefault="00BD1631" w:rsidP="0065702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А.С. Пушкин </w:t>
            </w:r>
            <w:r w:rsidR="0065702D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«Мед</w:t>
            </w:r>
            <w:r w:rsidR="00776BB3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ный </w:t>
            </w:r>
            <w:r w:rsidR="0065702D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всадник»(отрывок).</w:t>
            </w: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375AA0" w:rsidRDefault="003D3229" w:rsidP="00375AA0">
            <w:pPr>
              <w:spacing w:line="240" w:lineRule="auto"/>
              <w:ind w:left="-49" w:right="-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Пушкин – драматург. Трагедия «Борис Годунов»</w:t>
            </w:r>
          </w:p>
        </w:tc>
        <w:tc>
          <w:tcPr>
            <w:tcW w:w="26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865632" w:rsidRDefault="003D3229" w:rsidP="00064805">
            <w:pPr>
              <w:spacing w:line="240" w:lineRule="auto"/>
              <w:ind w:left="-91" w:right="-8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Проза А.С.Пушкина.«Станционный смотритель» - 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повесть о «маленьком» человеке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4805" w:rsidRPr="000A1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 Самсона Вырина</w:t>
            </w:r>
            <w:r w:rsidR="000648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680037">
        <w:tc>
          <w:tcPr>
            <w:tcW w:w="744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78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D3229" w:rsidRPr="00433CA8" w:rsidRDefault="00680037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845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3D3229" w:rsidRPr="000A1B52" w:rsidRDefault="007046B9" w:rsidP="00064805">
            <w:pPr>
              <w:spacing w:line="240" w:lineRule="auto"/>
              <w:ind w:left="-91" w:right="-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</w:t>
            </w:r>
            <w:r w:rsidR="006F6E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№ </w:t>
            </w:r>
            <w:r w:rsidR="000A1B52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="00064805">
              <w:rPr>
                <w:rFonts w:ascii="Times New Roman" w:hAnsi="Times New Roman" w:cs="Times New Roman"/>
                <w:sz w:val="24"/>
                <w:szCs w:val="24"/>
              </w:rPr>
              <w:t>Образ Дуни в повести «Станционный смотритель».</w:t>
            </w:r>
          </w:p>
        </w:tc>
        <w:tc>
          <w:tcPr>
            <w:tcW w:w="26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6F6EB8" w:rsidP="006F6EB8">
            <w:pPr>
              <w:spacing w:line="240" w:lineRule="auto"/>
              <w:ind w:right="-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 чт. № </w:t>
            </w:r>
            <w:r w:rsidR="002D5541" w:rsidRPr="00535C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5541"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М.Ю.Лермонтов. Душа и лира поэта.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2D5541" w:rsidP="00C07EE6">
            <w:pPr>
              <w:spacing w:line="240" w:lineRule="auto"/>
              <w:ind w:left="-49" w:right="-85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М.Ю.Лермонтов. «Песня про царя Ивана Василье</w:t>
            </w:r>
            <w:r w:rsidR="0068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вича, молодого опричника и удалого купца Калаш</w:t>
            </w:r>
            <w:r w:rsidR="0068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никова» - поэма об историческом прошлом Рос</w:t>
            </w:r>
            <w:r w:rsidR="0068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сии. </w:t>
            </w:r>
          </w:p>
        </w:tc>
        <w:tc>
          <w:tcPr>
            <w:tcW w:w="2609" w:type="dxa"/>
          </w:tcPr>
          <w:p w:rsidR="002D5541" w:rsidRPr="00776BB3" w:rsidRDefault="00BD1631" w:rsidP="002D5541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М.Ю. Лермонтов </w:t>
            </w:r>
            <w:r w:rsid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«Когда волнуется жел</w:t>
            </w:r>
            <w:r w:rsidR="002D5541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теющая</w:t>
            </w:r>
            <w:r w:rsidR="006800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2D5541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нива...», «Ангел»</w:t>
            </w: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2D5541" w:rsidP="00C07EE6">
            <w:pPr>
              <w:spacing w:line="240" w:lineRule="auto"/>
              <w:ind w:left="-63" w:right="-85" w:hanging="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Нравственный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оединок Калашникова с Кирибе</w:t>
            </w:r>
            <w:r w:rsidR="00704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чем и Иваном Грозным. Защита человеческого достоинства и нравственных идеалов.</w:t>
            </w:r>
          </w:p>
        </w:tc>
        <w:tc>
          <w:tcPr>
            <w:tcW w:w="2609" w:type="dxa"/>
          </w:tcPr>
          <w:p w:rsidR="002D5541" w:rsidRPr="00776BB3" w:rsidRDefault="00BD1631" w:rsidP="002D5541">
            <w:pPr>
              <w:tabs>
                <w:tab w:val="left" w:pos="2451"/>
              </w:tabs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М.Ю. Лермонтов </w:t>
            </w:r>
            <w:r w:rsidR="002D5541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«Песня про царя Ивана Васильеви</w:t>
            </w:r>
            <w:r w:rsidR="006800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2D5541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ча, молодого опричника и удалого купца Калашнико</w:t>
            </w:r>
            <w:r w:rsidR="006800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2D5541" w:rsidRPr="00776B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ва» (фрагмент по выбору). </w:t>
            </w: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2D5541" w:rsidP="002D55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Н.В.Гоголь. «Тарас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Бульба». Историческая и фольк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лорная основа повести. 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6F6EB8" w:rsidP="000A1B5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р. № </w:t>
            </w:r>
            <w:r w:rsid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D5541" w:rsidRPr="00375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 Тарас Бульба и его сыновья. Остап и Андрий – сопоставительная характеристика героев</w:t>
            </w:r>
            <w:r w:rsidR="002D5541"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2D5541" w:rsidP="00064805">
            <w:pPr>
              <w:spacing w:line="240" w:lineRule="auto"/>
              <w:ind w:right="-82"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Запорожская Сечь, её нравы и обычаи. Героизм, самоотверженность, верность боевому товарище</w:t>
            </w:r>
            <w:r w:rsidR="00704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46B9" w:rsidRPr="00375AA0">
              <w:rPr>
                <w:rFonts w:ascii="Times New Roman" w:hAnsi="Times New Roman" w:cs="Times New Roman"/>
                <w:sz w:val="24"/>
                <w:szCs w:val="24"/>
              </w:rPr>
              <w:t>ству.</w:t>
            </w:r>
          </w:p>
        </w:tc>
        <w:tc>
          <w:tcPr>
            <w:tcW w:w="2609" w:type="dxa"/>
          </w:tcPr>
          <w:p w:rsidR="002D5541" w:rsidRPr="007046B9" w:rsidRDefault="00BD1631" w:rsidP="002D5541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Н.В. Гоголь </w:t>
            </w:r>
            <w:r w:rsid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«Тарас </w:t>
            </w:r>
            <w:r w:rsidR="000A1B52"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Буль</w:t>
            </w:r>
            <w:r w:rsid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0A1B52"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ба» (речь о товарище</w:t>
            </w:r>
            <w:r w:rsid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0A1B52"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стве).</w:t>
            </w: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0A1B52" w:rsidRDefault="006F6EB8" w:rsidP="000A1B52">
            <w:pPr>
              <w:spacing w:line="240" w:lineRule="auto"/>
              <w:ind w:right="-82"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р. </w:t>
            </w:r>
            <w:r w:rsidR="00704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7046B9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2D5541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2D5541" w:rsidRPr="000A1B52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контрольного сочинения</w:t>
            </w:r>
            <w:r w:rsidR="00BD1631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="000A1B52" w:rsidRPr="000A1B52">
              <w:rPr>
                <w:rFonts w:ascii="Times New Roman" w:hAnsi="Times New Roman" w:cs="Times New Roman"/>
                <w:sz w:val="24"/>
                <w:szCs w:val="24"/>
              </w:rPr>
              <w:t>по повести «Тарас Бульба»</w:t>
            </w:r>
            <w:r w:rsidR="002D5541" w:rsidRPr="000A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0A1B52" w:rsidRDefault="006F6EB8" w:rsidP="000A1B52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6. Написание контрольного сочинения</w:t>
            </w:r>
            <w:r w:rsidR="00680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3235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="000A1B52" w:rsidRPr="00704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повести Н.В.Гоголя «Тарас Бульба</w:t>
            </w:r>
            <w:r w:rsidR="007046B9" w:rsidRPr="00704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0A1B52" w:rsidRDefault="002D5541" w:rsidP="00064805">
            <w:pPr>
              <w:spacing w:line="240" w:lineRule="auto"/>
              <w:ind w:left="-63" w:right="-9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Цикл рассказов «Записки охотника» и их гуманистический пафос. </w:t>
            </w:r>
            <w:r w:rsidRPr="00064805">
              <w:rPr>
                <w:rFonts w:ascii="Times New Roman" w:hAnsi="Times New Roman" w:cs="Times New Roman"/>
                <w:sz w:val="24"/>
                <w:szCs w:val="24"/>
              </w:rPr>
              <w:t>«Бирюк</w:t>
            </w:r>
            <w:r w:rsidRPr="000648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648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 о бесправных и обездоленных. 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0A1B52" w:rsidRDefault="002D5541" w:rsidP="007046B9">
            <w:pPr>
              <w:spacing w:line="240" w:lineRule="auto"/>
              <w:ind w:left="-77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Стихотворения в прозе. </w:t>
            </w:r>
            <w:r w:rsidR="006F6E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Р.р. № 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  <w:r w:rsidR="006800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BD1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контрольному 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домашнему сочи</w:t>
            </w:r>
            <w:r w:rsidR="006800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>нению</w:t>
            </w:r>
            <w:r w:rsidR="00BD1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280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русском языке.</w:t>
            </w:r>
          </w:p>
        </w:tc>
        <w:tc>
          <w:tcPr>
            <w:tcW w:w="2609" w:type="dxa"/>
          </w:tcPr>
          <w:p w:rsidR="002D5541" w:rsidRPr="007046B9" w:rsidRDefault="00BD1631" w:rsidP="002D554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И.С. Тургенев </w:t>
            </w:r>
            <w:r w:rsidR="002D5541"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«Русский язык».</w:t>
            </w: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865632" w:rsidRDefault="002D5541" w:rsidP="002D5541">
            <w:pPr>
              <w:spacing w:line="240" w:lineRule="auto"/>
              <w:ind w:left="-63" w:right="-54"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Н.А.Некрасов.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поэте. Поэма «Русские женщи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ны»: «Княгиня Трубецкая». Величие духа русской женщины. </w:t>
            </w:r>
          </w:p>
        </w:tc>
        <w:tc>
          <w:tcPr>
            <w:tcW w:w="2609" w:type="dxa"/>
          </w:tcPr>
          <w:p w:rsidR="002D5541" w:rsidRPr="007046B9" w:rsidRDefault="00BD1631" w:rsidP="002D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Н.А. Некрасов </w:t>
            </w:r>
            <w:r w:rsidR="002D5541"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«Русские женщины» (отрывок по выбору учащихся).</w:t>
            </w: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2D5541" w:rsidP="002D5541">
            <w:pPr>
              <w:spacing w:line="240" w:lineRule="auto"/>
              <w:ind w:left="-77" w:right="-68" w:firstLine="1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«Размышления у парадного подъезда». Боль поэта за судьбу народа. 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865632" w:rsidRDefault="002D5541" w:rsidP="002D5541">
            <w:pPr>
              <w:spacing w:line="240" w:lineRule="auto"/>
              <w:ind w:left="-49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А.К.Толстой.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орические баллады «Василий Шиба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нов»,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«Князь Михайло Реп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нин».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2D5541" w:rsidP="002D5541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</w:t>
            </w:r>
            <w:r w:rsidR="00680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Салтыков-Щедрин. «По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весть о том, как один мужик двух генералов прокормил». Страшная сила сатиры.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865632" w:rsidRDefault="006F6EB8" w:rsidP="003235A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 чт. № </w:t>
            </w:r>
            <w:r w:rsidR="002D5541"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48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5541">
              <w:rPr>
                <w:rFonts w:ascii="Times New Roman" w:hAnsi="Times New Roman" w:cs="Times New Roman"/>
                <w:sz w:val="24"/>
                <w:szCs w:val="24"/>
              </w:rPr>
              <w:t>Салтыков-Щед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рин «</w:t>
            </w:r>
            <w:r w:rsidR="002D5541" w:rsidRPr="003235AC">
              <w:rPr>
                <w:rFonts w:ascii="Times New Roman" w:hAnsi="Times New Roman" w:cs="Times New Roman"/>
                <w:sz w:val="24"/>
                <w:szCs w:val="24"/>
              </w:rPr>
              <w:t>Дикий помещик».</w:t>
            </w:r>
            <w:r w:rsidR="00680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Обличение нравственных пороков общества.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2D5541" w:rsidP="002D5541">
            <w:pPr>
              <w:spacing w:line="240" w:lineRule="auto"/>
              <w:ind w:left="-63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Л.Н.Толстой. «Детство» (гл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авы). Сложность взаимоотно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шений детей и взрослых.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680037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2D5541" w:rsidP="002D5541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Глава «Наталья Саввишна». Мастерство писателя в раскрытии духовного роста.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Pr="00433CA8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2D5541" w:rsidP="002D5541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А.П.Чехов. Слово о писа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теле. «Хамелеон». Живая картина нравов. Осмеяние душевных пороков. Смысл названия рассказа.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6F6EB8" w:rsidP="003235AC">
            <w:pPr>
              <w:autoSpaceDE w:val="0"/>
              <w:autoSpaceDN w:val="0"/>
              <w:adjustRightInd w:val="0"/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Р.р. № </w:t>
            </w:r>
            <w:r w:rsidR="002D5541" w:rsidRPr="00375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в</w:t>
            </w:r>
            <w:r w:rsidR="002D5541">
              <w:rPr>
                <w:rFonts w:ascii="Times New Roman" w:hAnsi="Times New Roman" w:cs="Times New Roman"/>
                <w:sz w:val="24"/>
                <w:szCs w:val="24"/>
              </w:rPr>
              <w:t>ысказывание на морально- этиче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скую тему.</w:t>
            </w:r>
            <w:r w:rsidR="00680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Два лица Рос</w:t>
            </w:r>
            <w:r w:rsidR="002D5541">
              <w:rPr>
                <w:rFonts w:ascii="Times New Roman" w:hAnsi="Times New Roman" w:cs="Times New Roman"/>
                <w:sz w:val="24"/>
                <w:szCs w:val="24"/>
              </w:rPr>
              <w:t xml:space="preserve">сии в рассказе </w:t>
            </w:r>
            <w:r w:rsidR="002D5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А.П.Чехова «Злоу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мышленник».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2D5541" w:rsidP="002D554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 русских поэтов 19 века о родной природе. </w:t>
            </w:r>
          </w:p>
        </w:tc>
        <w:tc>
          <w:tcPr>
            <w:tcW w:w="2609" w:type="dxa"/>
          </w:tcPr>
          <w:p w:rsidR="002D5541" w:rsidRPr="007046B9" w:rsidRDefault="002D5541" w:rsidP="002D5541">
            <w:pPr>
              <w:spacing w:after="0" w:line="240" w:lineRule="auto"/>
              <w:ind w:left="-83" w:right="-5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В. А. Жуковский</w:t>
            </w:r>
            <w:r w:rsid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«При</w:t>
            </w: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ход весны»,А. К. Толс</w:t>
            </w:r>
            <w:r w:rsidR="00BD1631"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той</w:t>
            </w: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«Край ты мой, родимый край...» или «Благовест», И.А. Бунин«Родина» (на выбор).</w:t>
            </w: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2D5541" w:rsidP="002D554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</w:t>
            </w:r>
            <w:r w:rsidR="00680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 русской литературе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11169" w:type="dxa"/>
            <w:gridSpan w:val="6"/>
          </w:tcPr>
          <w:p w:rsidR="002D5541" w:rsidRPr="00BE087A" w:rsidRDefault="002D5541" w:rsidP="002D5541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87A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20 века (</w:t>
            </w:r>
            <w:r w:rsidR="004709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Pr="00BE0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2D5541" w:rsidP="003810C3">
            <w:pPr>
              <w:spacing w:line="240" w:lineRule="auto"/>
              <w:ind w:left="-63" w:right="-68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И.А.Бунин.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</w:t>
            </w:r>
            <w:r w:rsidRPr="003235AC">
              <w:rPr>
                <w:rFonts w:ascii="Times New Roman" w:hAnsi="Times New Roman" w:cs="Times New Roman"/>
                <w:sz w:val="24"/>
                <w:szCs w:val="24"/>
              </w:rPr>
              <w:t>«Цифры».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Сложность взаимопонимания детей и </w:t>
            </w:r>
            <w:r w:rsidR="007046B9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взрослых. 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6F6EB8" w:rsidP="002D55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 чт. № </w:t>
            </w:r>
            <w:r w:rsidR="002D5541" w:rsidRPr="00FD418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И.А.Бунин. </w:t>
            </w:r>
            <w:r w:rsidR="002D5541" w:rsidRPr="003235AC">
              <w:rPr>
                <w:rFonts w:ascii="Times New Roman" w:hAnsi="Times New Roman" w:cs="Times New Roman"/>
                <w:sz w:val="24"/>
                <w:szCs w:val="24"/>
              </w:rPr>
              <w:t>«Лапти».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Нравственный смысл рассказа.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2D5541" w:rsidP="002D55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М.Горький. «Детство». Автобиографический характер повести. 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5901BE" w:rsidP="002D55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эпизода «пожар» из повести Горького «Детство».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680037">
        <w:tc>
          <w:tcPr>
            <w:tcW w:w="744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78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2D5541" w:rsidRPr="00375AA0" w:rsidRDefault="006F6EB8" w:rsidP="005901B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Р.р. </w:t>
            </w:r>
            <w:r w:rsidR="00704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9</w:t>
            </w:r>
            <w:r w:rsidR="0059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5901BE" w:rsidRPr="00704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написанию</w:t>
            </w:r>
            <w:r w:rsidR="00680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контрольно</w:t>
            </w:r>
            <w:r w:rsidR="00704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 классного </w:t>
            </w:r>
            <w:r w:rsidR="0059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сочинения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№2</w:t>
            </w:r>
            <w:r w:rsidR="005901BE" w:rsidRPr="00704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повести М. Горького «Детство»</w:t>
            </w:r>
            <w:r w:rsidR="00BD1631" w:rsidRPr="00704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1BE" w:rsidTr="00680037">
        <w:tc>
          <w:tcPr>
            <w:tcW w:w="744" w:type="dxa"/>
          </w:tcPr>
          <w:p w:rsidR="005901BE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786" w:type="dxa"/>
          </w:tcPr>
          <w:p w:rsidR="005901BE" w:rsidRDefault="005901BE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5901BE" w:rsidRDefault="005901BE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5901BE" w:rsidRDefault="005901BE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5901BE" w:rsidRDefault="006F6EB8" w:rsidP="005901B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Р.р. № 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10. </w:t>
            </w:r>
            <w:r w:rsidR="00BD1631" w:rsidRPr="00704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контрольного классного сочинения №</w:t>
            </w:r>
            <w:r w:rsidR="0059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r w:rsidR="005901BE" w:rsidRPr="00704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повести М.Горького «Детство».</w:t>
            </w:r>
          </w:p>
        </w:tc>
        <w:tc>
          <w:tcPr>
            <w:tcW w:w="2609" w:type="dxa"/>
          </w:tcPr>
          <w:p w:rsidR="005901BE" w:rsidRDefault="005901BE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ind w:left="-63" w:right="-68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«Легенда о Данко» из рас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сказа «Старуха 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гиль». Романтический характер легенды.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ind w:left="-49" w:right="-5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Л.Н.Андреев. Слово о писателе. «Кусака». Гуманисти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пафос произведения.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ind w:left="-63" w:right="-82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В.В.Маяковский. «Необы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чайное приключен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ие…».  Роль поэзии в жизни чело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века и общества. 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В. Маяковский «Хорошее отношение к лоша</w:t>
            </w:r>
            <w:r w:rsidR="00704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дям». Два взгляда на мир. </w:t>
            </w:r>
          </w:p>
        </w:tc>
        <w:tc>
          <w:tcPr>
            <w:tcW w:w="2609" w:type="dxa"/>
          </w:tcPr>
          <w:p w:rsidR="006F046B" w:rsidRPr="007046B9" w:rsidRDefault="00BD1631" w:rsidP="006F046B">
            <w:pPr>
              <w:spacing w:after="0" w:line="240" w:lineRule="auto"/>
              <w:ind w:left="-83" w:right="-56" w:hanging="1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В. Маяковский </w:t>
            </w:r>
            <w:r w:rsidR="006F046B"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«Необычай</w:t>
            </w:r>
            <w:r w:rsid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6F046B"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ное приключение, бывшее с Владимиром Маяковским летом на даче», «Хорошее отношение к лошадям» (на выбор).</w:t>
            </w: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А.П.Платонов. «Юшка».  Призыв к состраданию и уважению к человеку.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6EB8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Р.р. №</w:t>
            </w:r>
            <w:r w:rsidR="006F0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6F046B" w:rsidRPr="00375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6F046B" w:rsidRPr="007046B9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</w:t>
            </w:r>
            <w:r w:rsidR="00680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63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</w:t>
            </w:r>
            <w:r w:rsidR="007046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D1631">
              <w:rPr>
                <w:rFonts w:ascii="Times New Roman" w:hAnsi="Times New Roman" w:cs="Times New Roman"/>
                <w:b/>
                <w:sz w:val="24"/>
                <w:szCs w:val="24"/>
              </w:rPr>
              <w:t>го домашнего сочинения №</w:t>
            </w:r>
            <w:r w:rsidR="006F046B" w:rsidRPr="0038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BD163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046B">
              <w:rPr>
                <w:rFonts w:ascii="Times New Roman" w:hAnsi="Times New Roman" w:cs="Times New Roman"/>
                <w:sz w:val="24"/>
                <w:szCs w:val="24"/>
              </w:rPr>
              <w:t>Внешняя и внут</w:t>
            </w:r>
            <w:r w:rsidR="00704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046B">
              <w:rPr>
                <w:rFonts w:ascii="Times New Roman" w:hAnsi="Times New Roman" w:cs="Times New Roman"/>
                <w:sz w:val="24"/>
                <w:szCs w:val="24"/>
              </w:rPr>
              <w:t xml:space="preserve">ренняя красота </w:t>
            </w:r>
            <w:r w:rsidR="007046B9">
              <w:rPr>
                <w:rFonts w:ascii="Times New Roman" w:hAnsi="Times New Roman" w:cs="Times New Roman"/>
                <w:sz w:val="24"/>
                <w:szCs w:val="24"/>
              </w:rPr>
              <w:t>человека» (</w:t>
            </w:r>
            <w:r w:rsidR="006F046B">
              <w:rPr>
                <w:rFonts w:ascii="Times New Roman" w:hAnsi="Times New Roman" w:cs="Times New Roman"/>
                <w:sz w:val="24"/>
                <w:szCs w:val="24"/>
              </w:rPr>
              <w:t>по рассказу А.П.Пла</w:t>
            </w:r>
            <w:r w:rsidR="00704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046B">
              <w:rPr>
                <w:rFonts w:ascii="Times New Roman" w:hAnsi="Times New Roman" w:cs="Times New Roman"/>
                <w:sz w:val="24"/>
                <w:szCs w:val="24"/>
              </w:rPr>
              <w:t>тонова «Юшка».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5B73E1" w:rsidRDefault="006F6EB8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Вн. чт. № </w:t>
            </w:r>
            <w:r w:rsidR="006F046B" w:rsidRPr="005B7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6F046B"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А. П. Платонов.«В прекрасном и яростном</w:t>
            </w:r>
            <w:r w:rsidR="006800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046B"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мире»</w:t>
            </w:r>
            <w:r w:rsidR="00BD16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9" w:type="dxa"/>
          </w:tcPr>
          <w:p w:rsidR="006F046B" w:rsidRPr="005549CE" w:rsidRDefault="006F046B" w:rsidP="006F046B">
            <w:pPr>
              <w:spacing w:after="0" w:line="240" w:lineRule="auto"/>
              <w:ind w:left="-83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Б.Л.Пастернак «Никого не будет в доме…», «Июль». Своеобразие картин природы в лирике Пастернака. 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А.Т.Твардовский Философские проблемы в лирике Твардовского. Пейзажная лирика. </w:t>
            </w:r>
          </w:p>
        </w:tc>
        <w:tc>
          <w:tcPr>
            <w:tcW w:w="2609" w:type="dxa"/>
          </w:tcPr>
          <w:p w:rsidR="006F046B" w:rsidRPr="007046B9" w:rsidRDefault="00BD1631" w:rsidP="006F046B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А.Т. Твардовский </w:t>
            </w:r>
            <w:r w:rsidR="006F046B"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«Снега потемнеют синие...».</w:t>
            </w: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мужества (интервью с поэтом – участником Великой Отечественной войны)</w:t>
            </w:r>
          </w:p>
        </w:tc>
        <w:tc>
          <w:tcPr>
            <w:tcW w:w="2609" w:type="dxa"/>
          </w:tcPr>
          <w:p w:rsidR="0060656A" w:rsidRDefault="006F046B" w:rsidP="00680037">
            <w:pPr>
              <w:spacing w:after="0"/>
              <w:ind w:left="-56" w:right="-98" w:hanging="2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1—2 стихотворения по вы</w:t>
            </w:r>
            <w:r w:rsidR="006800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-бору  учащихся (К.М. </w:t>
            </w: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Симо</w:t>
            </w:r>
            <w:r w:rsidR="006800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нов. «Ты помнишь, </w:t>
            </w:r>
            <w:r w:rsidR="0060656A"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Алеша, дороги</w:t>
            </w: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Смоленщи</w:t>
            </w:r>
            <w:r w:rsidR="006800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ны...», Е. М. Винокуров</w:t>
            </w:r>
          </w:p>
          <w:p w:rsidR="006F046B" w:rsidRPr="007046B9" w:rsidRDefault="006F046B" w:rsidP="006F046B">
            <w:pPr>
              <w:spacing w:after="0"/>
              <w:ind w:left="-56" w:right="-98" w:hanging="2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«Москвичи»).</w:t>
            </w: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FD4184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Ф. Абрамов и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«О чем плачут лоша</w:t>
            </w:r>
            <w:r w:rsidR="006800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ди».</w:t>
            </w:r>
            <w:r w:rsidR="00680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E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Р.р.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Pr="00375AA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Устныйответ на проблемный</w:t>
            </w:r>
            <w:r w:rsidR="006800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воп</w:t>
            </w:r>
            <w:r w:rsidR="006800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ind w:left="-77" w:right="-54" w:hanging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Е. Носов. Рассказ «Кукла». Нравственная проблематика рассказа.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60656A" w:rsidRDefault="006F046B" w:rsidP="0060656A">
            <w:pPr>
              <w:spacing w:line="240" w:lineRule="auto"/>
              <w:ind w:left="-105" w:right="-5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Е. И. Носов. «Живое пламя». </w:t>
            </w:r>
            <w:r w:rsidRPr="005B7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огромной роли прекрасного в душе человека, в окружающей природе. Взаимосвязь природы и человека.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Ю.П.Казаков. «Тихое утро». Герои рассказа и их поступки.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Д.С.Лихачев. «Земля родная» (главы из книги) как духовное напутствие молодежи.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FD4184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Смех М.М.Зощенко (по рассказу «Беда»)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5549CE" w:rsidRDefault="006F046B" w:rsidP="006F046B">
            <w:pPr>
              <w:spacing w:line="240" w:lineRule="auto"/>
              <w:ind w:left="-63" w:right="-54" w:hanging="1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«Тихая моя Родина…»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Стихотворения о родной при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роде. Анализ стихотворения.</w:t>
            </w:r>
            <w:r w:rsidR="00680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Устный рассказ о своём крае.</w:t>
            </w:r>
          </w:p>
        </w:tc>
        <w:tc>
          <w:tcPr>
            <w:tcW w:w="2609" w:type="dxa"/>
          </w:tcPr>
          <w:p w:rsidR="006F046B" w:rsidRPr="0060656A" w:rsidRDefault="006F046B" w:rsidP="0060656A">
            <w:pPr>
              <w:spacing w:after="0" w:line="240" w:lineRule="auto"/>
              <w:ind w:left="-83" w:right="-7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С.А.Есенин. «Топи да боло</w:t>
            </w:r>
            <w:r w:rsidR="006065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та...», Н.А.Заболоцкий. «Я воспитан природой суро</w:t>
            </w:r>
            <w:r w:rsidR="006065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вой...»,</w:t>
            </w:r>
            <w:r w:rsidR="00BD1631"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Н. М. </w:t>
            </w:r>
            <w:r w:rsidR="0060656A"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Рубцов «</w:t>
            </w:r>
            <w:r w:rsidRPr="007046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Тихая моя родина...» (на выбор).</w:t>
            </w: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Песни на стихи русских поэтов XX века.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11169" w:type="dxa"/>
            <w:gridSpan w:val="6"/>
          </w:tcPr>
          <w:p w:rsidR="006F046B" w:rsidRPr="00B84519" w:rsidRDefault="006F046B" w:rsidP="006F046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народов России (2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ind w:left="-77" w:right="-68"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Расул Гамзатов «опять за спиной родная земля», «О моей Родине»,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вновь пришел сюда…». Особенно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художественной образ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ности дагестанского поэта. 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 по русской литературе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C07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веков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11169" w:type="dxa"/>
            <w:gridSpan w:val="6"/>
          </w:tcPr>
          <w:p w:rsidR="006F046B" w:rsidRPr="00B84519" w:rsidRDefault="006F046B" w:rsidP="006F046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часов). </w:t>
            </w: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ind w:left="-77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Р.Бёрнс. Слово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поэте. «Честная бедность». Представления поэта о справед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ливости и честности.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ind w:left="-77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Дж.Г.Байро</w:t>
            </w:r>
            <w:r w:rsidR="00680037" w:rsidRPr="00375AA0">
              <w:rPr>
                <w:rFonts w:ascii="Times New Roman" w:hAnsi="Times New Roman" w:cs="Times New Roman"/>
                <w:sz w:val="24"/>
                <w:szCs w:val="24"/>
              </w:rPr>
              <w:t>н 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«властитель дум» целого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</w:t>
            </w:r>
            <w:r w:rsidR="00606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 Судьба и творчество ге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ниального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Японские трехстишия (хокку). Написание хокку.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ind w:left="-63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О.Генри. «Дары волхвов». Преданность и жертвенность во имя любви.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375AA0" w:rsidRDefault="006F046B" w:rsidP="006F046B">
            <w:pPr>
              <w:spacing w:line="240" w:lineRule="auto"/>
              <w:ind w:left="-49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Р.Д.</w:t>
            </w:r>
            <w:r w:rsidR="00680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Брэдбери. «Каникулы» - Мечта о победе добра.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680037">
        <w:tc>
          <w:tcPr>
            <w:tcW w:w="744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78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p w:rsidR="006F046B" w:rsidRPr="00604886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4886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изученного.</w:t>
            </w:r>
          </w:p>
        </w:tc>
        <w:tc>
          <w:tcPr>
            <w:tcW w:w="26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34EC" w:rsidRDefault="00BF34EC" w:rsidP="00375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F34EC" w:rsidSect="00375AA0"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9BA" w:rsidRDefault="005809BA" w:rsidP="00E0007A">
      <w:pPr>
        <w:spacing w:after="0" w:line="240" w:lineRule="auto"/>
      </w:pPr>
      <w:r>
        <w:separator/>
      </w:r>
    </w:p>
  </w:endnote>
  <w:endnote w:type="continuationSeparator" w:id="1">
    <w:p w:rsidR="005809BA" w:rsidRDefault="005809BA" w:rsidP="00E0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200109"/>
      <w:docPartObj>
        <w:docPartGallery w:val="Page Numbers (Bottom of Page)"/>
        <w:docPartUnique/>
      </w:docPartObj>
    </w:sdtPr>
    <w:sdtContent>
      <w:p w:rsidR="00680037" w:rsidRDefault="00005A6B">
        <w:pPr>
          <w:pStyle w:val="a7"/>
          <w:jc w:val="right"/>
        </w:pPr>
        <w:fldSimple w:instr="PAGE   \* MERGEFORMAT">
          <w:r w:rsidR="00332712">
            <w:rPr>
              <w:noProof/>
            </w:rPr>
            <w:t>2</w:t>
          </w:r>
        </w:fldSimple>
      </w:p>
    </w:sdtContent>
  </w:sdt>
  <w:p w:rsidR="00680037" w:rsidRDefault="006800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9BA" w:rsidRDefault="005809BA" w:rsidP="00E0007A">
      <w:pPr>
        <w:spacing w:after="0" w:line="240" w:lineRule="auto"/>
      </w:pPr>
      <w:r>
        <w:separator/>
      </w:r>
    </w:p>
  </w:footnote>
  <w:footnote w:type="continuationSeparator" w:id="1">
    <w:p w:rsidR="005809BA" w:rsidRDefault="005809BA" w:rsidP="00E00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154D6"/>
    <w:multiLevelType w:val="hybridMultilevel"/>
    <w:tmpl w:val="F780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A01A8"/>
    <w:multiLevelType w:val="hybridMultilevel"/>
    <w:tmpl w:val="666A9172"/>
    <w:lvl w:ilvl="0" w:tplc="7A849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1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744AF"/>
    <w:multiLevelType w:val="hybridMultilevel"/>
    <w:tmpl w:val="5964CBA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71AF4"/>
    <w:multiLevelType w:val="hybridMultilevel"/>
    <w:tmpl w:val="1E7A8E38"/>
    <w:lvl w:ilvl="0" w:tplc="A2203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1"/>
  </w:num>
  <w:num w:numId="4">
    <w:abstractNumId w:val="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8"/>
  </w:num>
  <w:num w:numId="9">
    <w:abstractNumId w:val="12"/>
  </w:num>
  <w:num w:numId="10">
    <w:abstractNumId w:val="24"/>
  </w:num>
  <w:num w:numId="11">
    <w:abstractNumId w:val="14"/>
  </w:num>
  <w:num w:numId="12">
    <w:abstractNumId w:val="19"/>
  </w:num>
  <w:num w:numId="13">
    <w:abstractNumId w:val="0"/>
  </w:num>
  <w:num w:numId="14">
    <w:abstractNumId w:val="10"/>
  </w:num>
  <w:num w:numId="15">
    <w:abstractNumId w:val="17"/>
  </w:num>
  <w:num w:numId="16">
    <w:abstractNumId w:val="6"/>
  </w:num>
  <w:num w:numId="17">
    <w:abstractNumId w:val="4"/>
  </w:num>
  <w:num w:numId="18">
    <w:abstractNumId w:val="15"/>
  </w:num>
  <w:num w:numId="19">
    <w:abstractNumId w:val="1"/>
  </w:num>
  <w:num w:numId="20">
    <w:abstractNumId w:val="5"/>
  </w:num>
  <w:num w:numId="21">
    <w:abstractNumId w:val="22"/>
  </w:num>
  <w:num w:numId="22">
    <w:abstractNumId w:val="23"/>
  </w:num>
  <w:num w:numId="23">
    <w:abstractNumId w:val="2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F34EC"/>
    <w:rsid w:val="00005A6B"/>
    <w:rsid w:val="00040547"/>
    <w:rsid w:val="000544D9"/>
    <w:rsid w:val="00064805"/>
    <w:rsid w:val="00072D04"/>
    <w:rsid w:val="00094712"/>
    <w:rsid w:val="000A1B52"/>
    <w:rsid w:val="000E5E10"/>
    <w:rsid w:val="000E74B7"/>
    <w:rsid w:val="00111793"/>
    <w:rsid w:val="00120729"/>
    <w:rsid w:val="00141F3A"/>
    <w:rsid w:val="001675FA"/>
    <w:rsid w:val="001B4056"/>
    <w:rsid w:val="001B415B"/>
    <w:rsid w:val="001C4261"/>
    <w:rsid w:val="001C435D"/>
    <w:rsid w:val="001F5E3C"/>
    <w:rsid w:val="0027023D"/>
    <w:rsid w:val="0027091A"/>
    <w:rsid w:val="0028036D"/>
    <w:rsid w:val="00291CCE"/>
    <w:rsid w:val="0029332D"/>
    <w:rsid w:val="002D5541"/>
    <w:rsid w:val="003235AC"/>
    <w:rsid w:val="00330CE8"/>
    <w:rsid w:val="00332712"/>
    <w:rsid w:val="00375AA0"/>
    <w:rsid w:val="003810C3"/>
    <w:rsid w:val="003A34F0"/>
    <w:rsid w:val="003D2722"/>
    <w:rsid w:val="003D3229"/>
    <w:rsid w:val="003E3B53"/>
    <w:rsid w:val="00433CA8"/>
    <w:rsid w:val="004709F3"/>
    <w:rsid w:val="004F7DDD"/>
    <w:rsid w:val="00507CCA"/>
    <w:rsid w:val="00520A0B"/>
    <w:rsid w:val="00535CAA"/>
    <w:rsid w:val="005549CE"/>
    <w:rsid w:val="00575D61"/>
    <w:rsid w:val="005809BA"/>
    <w:rsid w:val="00585941"/>
    <w:rsid w:val="005901BE"/>
    <w:rsid w:val="005B7221"/>
    <w:rsid w:val="005B73E1"/>
    <w:rsid w:val="005D4BBC"/>
    <w:rsid w:val="005F67FE"/>
    <w:rsid w:val="00604886"/>
    <w:rsid w:val="0060656A"/>
    <w:rsid w:val="00617780"/>
    <w:rsid w:val="0062208C"/>
    <w:rsid w:val="006436A2"/>
    <w:rsid w:val="0065702D"/>
    <w:rsid w:val="00680037"/>
    <w:rsid w:val="006958C3"/>
    <w:rsid w:val="006B2C11"/>
    <w:rsid w:val="006D366E"/>
    <w:rsid w:val="006E2139"/>
    <w:rsid w:val="006E237F"/>
    <w:rsid w:val="006F046B"/>
    <w:rsid w:val="006F6EB8"/>
    <w:rsid w:val="007046B9"/>
    <w:rsid w:val="00727F07"/>
    <w:rsid w:val="007332F8"/>
    <w:rsid w:val="00751E30"/>
    <w:rsid w:val="007709D9"/>
    <w:rsid w:val="00776BB3"/>
    <w:rsid w:val="0080684F"/>
    <w:rsid w:val="008160F6"/>
    <w:rsid w:val="00857E68"/>
    <w:rsid w:val="00860EA4"/>
    <w:rsid w:val="00865632"/>
    <w:rsid w:val="008771ED"/>
    <w:rsid w:val="00897013"/>
    <w:rsid w:val="008A375A"/>
    <w:rsid w:val="008C7B5E"/>
    <w:rsid w:val="008E642A"/>
    <w:rsid w:val="0090280B"/>
    <w:rsid w:val="009106E6"/>
    <w:rsid w:val="009303B4"/>
    <w:rsid w:val="009E16F2"/>
    <w:rsid w:val="00A35304"/>
    <w:rsid w:val="00AC6B08"/>
    <w:rsid w:val="00AD129C"/>
    <w:rsid w:val="00B20264"/>
    <w:rsid w:val="00B607D2"/>
    <w:rsid w:val="00B84519"/>
    <w:rsid w:val="00B86780"/>
    <w:rsid w:val="00B96CB2"/>
    <w:rsid w:val="00BA21C8"/>
    <w:rsid w:val="00BB48DC"/>
    <w:rsid w:val="00BC0F78"/>
    <w:rsid w:val="00BD1631"/>
    <w:rsid w:val="00BE087A"/>
    <w:rsid w:val="00BF34EC"/>
    <w:rsid w:val="00C07EE6"/>
    <w:rsid w:val="00C24288"/>
    <w:rsid w:val="00C42AD0"/>
    <w:rsid w:val="00C505A7"/>
    <w:rsid w:val="00CA207A"/>
    <w:rsid w:val="00CB27BD"/>
    <w:rsid w:val="00D01426"/>
    <w:rsid w:val="00D01FE6"/>
    <w:rsid w:val="00D151CB"/>
    <w:rsid w:val="00D222D5"/>
    <w:rsid w:val="00D50EB6"/>
    <w:rsid w:val="00D5630A"/>
    <w:rsid w:val="00D74140"/>
    <w:rsid w:val="00DA218A"/>
    <w:rsid w:val="00E0007A"/>
    <w:rsid w:val="00E658C6"/>
    <w:rsid w:val="00E673EB"/>
    <w:rsid w:val="00E740FE"/>
    <w:rsid w:val="00EA0524"/>
    <w:rsid w:val="00EC5454"/>
    <w:rsid w:val="00ED6F94"/>
    <w:rsid w:val="00F23C50"/>
    <w:rsid w:val="00F37CB5"/>
    <w:rsid w:val="00F45F3A"/>
    <w:rsid w:val="00F531C7"/>
    <w:rsid w:val="00F70FF9"/>
    <w:rsid w:val="00F800C2"/>
    <w:rsid w:val="00F87388"/>
    <w:rsid w:val="00FC5809"/>
    <w:rsid w:val="00FD4184"/>
    <w:rsid w:val="00FF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EC"/>
    <w:pPr>
      <w:ind w:left="720"/>
      <w:contextualSpacing/>
    </w:pPr>
  </w:style>
  <w:style w:type="paragraph" w:customStyle="1" w:styleId="1">
    <w:name w:val="Абзац списка1"/>
    <w:basedOn w:val="a"/>
    <w:rsid w:val="00BF34EC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BF34EC"/>
    <w:rPr>
      <w:b/>
      <w:bCs/>
    </w:rPr>
  </w:style>
  <w:style w:type="paragraph" w:styleId="a5">
    <w:name w:val="header"/>
    <w:basedOn w:val="a"/>
    <w:link w:val="a6"/>
    <w:uiPriority w:val="99"/>
    <w:unhideWhenUsed/>
    <w:rsid w:val="00BF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4EC"/>
  </w:style>
  <w:style w:type="paragraph" w:styleId="a7">
    <w:name w:val="footer"/>
    <w:basedOn w:val="a"/>
    <w:link w:val="a8"/>
    <w:uiPriority w:val="99"/>
    <w:unhideWhenUsed/>
    <w:rsid w:val="00BF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4EC"/>
  </w:style>
  <w:style w:type="character" w:customStyle="1" w:styleId="a9">
    <w:name w:val="Текст выноски Знак"/>
    <w:basedOn w:val="a0"/>
    <w:link w:val="aa"/>
    <w:uiPriority w:val="99"/>
    <w:semiHidden/>
    <w:rsid w:val="00BF34EC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BF34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BF34E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B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4EC"/>
  </w:style>
  <w:style w:type="paragraph" w:customStyle="1" w:styleId="c13">
    <w:name w:val="c13"/>
    <w:basedOn w:val="a"/>
    <w:rsid w:val="00B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4EC"/>
  </w:style>
  <w:style w:type="character" w:customStyle="1" w:styleId="c5">
    <w:name w:val="c5"/>
    <w:basedOn w:val="a0"/>
    <w:rsid w:val="00BF34EC"/>
  </w:style>
  <w:style w:type="character" w:customStyle="1" w:styleId="c3">
    <w:name w:val="c3"/>
    <w:basedOn w:val="a0"/>
    <w:rsid w:val="00BF34EC"/>
  </w:style>
  <w:style w:type="table" w:styleId="ac">
    <w:name w:val="Table Grid"/>
    <w:basedOn w:val="a1"/>
    <w:rsid w:val="0037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51285-EB4D-44CC-AAC0-DF0F6C85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cp:lastPrinted>2019-09-10T11:24:00Z</cp:lastPrinted>
  <dcterms:created xsi:type="dcterms:W3CDTF">2018-08-30T07:45:00Z</dcterms:created>
  <dcterms:modified xsi:type="dcterms:W3CDTF">2019-10-02T08:27:00Z</dcterms:modified>
</cp:coreProperties>
</file>