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83" w:rsidRDefault="006711F7" w:rsidP="006711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 w:rsidR="007A5483" w:rsidRPr="007A5483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2993"/>
            <wp:effectExtent l="0" t="0" r="0" b="0"/>
            <wp:docPr id="1" name="Рисунок 1" descr="C:\Users\ШКОЛА №16\Pictures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6\Pictures\2024-09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2C8" w:rsidRDefault="00DE42C8" w:rsidP="006711F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Cs w:val="24"/>
        </w:rPr>
      </w:pPr>
    </w:p>
    <w:p w:rsidR="00DE42C8" w:rsidRDefault="00DE42C8" w:rsidP="006711F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Cs w:val="24"/>
        </w:rPr>
      </w:pPr>
    </w:p>
    <w:p w:rsidR="006711F7" w:rsidRPr="00E46F18" w:rsidRDefault="006711F7" w:rsidP="006711F7">
      <w:pPr>
        <w:spacing w:after="160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E46F18">
        <w:rPr>
          <w:rFonts w:ascii="Times New Roman" w:hAnsi="Times New Roman"/>
          <w:b/>
          <w:bCs/>
          <w:sz w:val="24"/>
          <w:szCs w:val="24"/>
        </w:rPr>
        <w:lastRenderedPageBreak/>
        <w:t>Цифровые и электронные образовательные ресурсы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927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рекомендованные</w:t>
      </w:r>
      <w:r w:rsidRPr="00E46F18">
        <w:rPr>
          <w:rFonts w:ascii="Times New Roman" w:hAnsi="Times New Roman"/>
          <w:b/>
          <w:sz w:val="24"/>
          <w:szCs w:val="24"/>
        </w:rPr>
        <w:t xml:space="preserve"> для общеобразовательных организаций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F18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>УЧИТЕЛЬ.</w:t>
      </w:r>
      <w:r w:rsidRPr="00E46F18">
        <w:rPr>
          <w:rFonts w:ascii="Times New Roman" w:eastAsia="Times New Roman" w:hAnsi="Times New Roman"/>
          <w:sz w:val="24"/>
          <w:szCs w:val="24"/>
          <w:lang w:val="en-US"/>
        </w:rPr>
        <w:t>CLUB</w:t>
      </w:r>
      <w:r w:rsidRPr="00E46F18">
        <w:rPr>
          <w:rFonts w:ascii="Times New Roman" w:eastAsia="Times New Roman" w:hAnsi="Times New Roman"/>
          <w:sz w:val="24"/>
          <w:szCs w:val="24"/>
        </w:rPr>
        <w:t xml:space="preserve"> - </w:t>
      </w:r>
      <w:hyperlink r:id="rId6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https://uchitel.club/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- Портал, на котором собраны нормативные документы и методические материалы в помощь учителям для организации обучения в период перехода на ФГОС. Проводятся Онлайн консультации для педагогов по разработке рабочих программ,  Онлайн мероприятия и конференции. Горячая линия поддержки 24/7 </w:t>
      </w:r>
      <w:hyperlink r:id="rId7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vopros@prosv.ru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Функциональная грамотность. Банк заданий - </w:t>
      </w:r>
      <w:hyperlink r:id="rId8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https://media.prosv.ru/fg/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Открытый банк заданий для формирования естественно-научной грамотности ФИПИ </w:t>
      </w:r>
      <w:hyperlink r:id="rId9" w:history="1">
        <w:r w:rsidRPr="00E46F18">
          <w:rPr>
            <w:rStyle w:val="a4"/>
            <w:rFonts w:ascii="Times New Roman" w:eastAsia="Times New Roman" w:hAnsi="Times New Roman"/>
            <w:sz w:val="24"/>
            <w:szCs w:val="24"/>
          </w:rPr>
          <w:t>https://clck.ru/TeVYg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  <w:hyperlink r:id="rId10" w:history="1">
        <w:r w:rsidRPr="00E46F18">
          <w:rPr>
            <w:rStyle w:val="a4"/>
            <w:rFonts w:ascii="Times New Roman" w:eastAsia="Times New Roman" w:hAnsi="Times New Roman"/>
            <w:sz w:val="24"/>
            <w:szCs w:val="24"/>
          </w:rPr>
          <w:t>http://skiv.instrao.ru/bank-zadaniy/estestvennonauchnaya-gramotnost/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Проект «Учебник в наушниках» - </w:t>
      </w:r>
      <w:hyperlink r:id="rId11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https://media.prosv.ru/audio-uchebnik/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6F18">
        <w:rPr>
          <w:rFonts w:ascii="Times New Roman" w:eastAsia="Times New Roman" w:hAnsi="Times New Roman"/>
          <w:sz w:val="24"/>
          <w:szCs w:val="24"/>
        </w:rPr>
        <w:t xml:space="preserve">Цифровой сервис «Лаборатория проектов» по сопровождению проектной деятельности школьников 5-11 классов- </w:t>
      </w:r>
      <w:hyperlink r:id="rId12">
        <w:r w:rsidRPr="00E46F1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https://media.prosv.ru/lsp/</w:t>
        </w:r>
      </w:hyperlink>
      <w:r w:rsidRPr="00E46F18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6711F7" w:rsidRPr="00E46F18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Цифровой сервис самостоятельной подготовки к ГИА - </w:t>
      </w:r>
      <w:hyperlink r:id="rId13">
        <w:r w:rsidRPr="00E46F18">
          <w:rPr>
            <w:color w:val="0000FF"/>
            <w:u w:val="single"/>
          </w:rPr>
          <w:t>https://prosv.ru/static/ege_oge</w:t>
        </w:r>
      </w:hyperlink>
      <w:r w:rsidRPr="00E46F18">
        <w:t xml:space="preserve"> .</w:t>
      </w:r>
    </w:p>
    <w:p w:rsidR="006711F7" w:rsidRPr="00E46F18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Портал РЭШ (Российская электронная школа) </w:t>
      </w:r>
      <w:hyperlink r:id="rId14" w:history="1">
        <w:r w:rsidRPr="00E46F18">
          <w:rPr>
            <w:rStyle w:val="a4"/>
          </w:rPr>
          <w:t>https://fg.resh.edu.ru</w:t>
        </w:r>
      </w:hyperlink>
      <w:r w:rsidRPr="00E46F18">
        <w:t xml:space="preserve"> .</w:t>
      </w:r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E46F18">
        <w:t xml:space="preserve">Сайт ФИПИ </w:t>
      </w:r>
      <w:hyperlink r:id="rId15" w:history="1">
        <w:r w:rsidRPr="00E46F18">
          <w:rPr>
            <w:rStyle w:val="a4"/>
          </w:rPr>
          <w:t>https://fipi.ru/</w:t>
        </w:r>
      </w:hyperlink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Сайт издательства «Просвещение» </w:t>
      </w:r>
      <w:hyperlink r:id="rId16" w:history="1">
        <w:r w:rsidRPr="00EF4E51">
          <w:rPr>
            <w:rStyle w:val="a4"/>
          </w:rPr>
          <w:t>https://prosv.ru/</w:t>
        </w:r>
      </w:hyperlink>
      <w:r>
        <w:t xml:space="preserve">, на котором можно ознакомиться в </w:t>
      </w:r>
      <w:proofErr w:type="spellStart"/>
      <w:r>
        <w:t>вебинарами</w:t>
      </w:r>
      <w:proofErr w:type="spellEnd"/>
      <w:r>
        <w:t xml:space="preserve"> по актуальным вопросам преподавания географии </w:t>
      </w:r>
      <w:hyperlink r:id="rId17" w:history="1">
        <w:r w:rsidRPr="00EF4E51">
          <w:rPr>
            <w:rStyle w:val="a4"/>
          </w:rPr>
          <w:t>https://uchitel.club/webinars/geografiya</w:t>
        </w:r>
      </w:hyperlink>
    </w:p>
    <w:p w:rsidR="006711F7" w:rsidRDefault="006711F7" w:rsidP="006711F7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Сайт издательства «Легион» </w:t>
      </w:r>
      <w:hyperlink r:id="rId18" w:history="1">
        <w:r w:rsidRPr="00EF4E51">
          <w:rPr>
            <w:rStyle w:val="a4"/>
          </w:rPr>
          <w:t>https://www.legionr.ru/webinars/geografiya/</w:t>
        </w:r>
      </w:hyperlink>
    </w:p>
    <w:p w:rsidR="006711F7" w:rsidRDefault="006711F7" w:rsidP="006711F7">
      <w:pP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pStyle w:val="a3"/>
        <w:ind w:left="0" w:firstLine="426"/>
        <w:jc w:val="center"/>
        <w:rPr>
          <w:b/>
        </w:rPr>
      </w:pPr>
      <w:r>
        <w:rPr>
          <w:b/>
        </w:rPr>
        <w:t>Тематическое планирование</w:t>
      </w:r>
    </w:p>
    <w:p w:rsidR="007F2DF7" w:rsidRDefault="007F2DF7" w:rsidP="006711F7">
      <w:pPr>
        <w:spacing w:line="240" w:lineRule="auto"/>
      </w:pPr>
    </w:p>
    <w:p w:rsidR="006711F7" w:rsidRPr="006711F7" w:rsidRDefault="006711F7" w:rsidP="006711F7">
      <w:pPr>
        <w:spacing w:line="240" w:lineRule="auto"/>
        <w:rPr>
          <w:rFonts w:ascii="Times New Roman" w:hAnsi="Times New Roman" w:cs="Times New Roman"/>
          <w:b/>
        </w:rPr>
      </w:pPr>
      <w:r w:rsidRPr="006711F7">
        <w:rPr>
          <w:rFonts w:ascii="Times New Roman" w:hAnsi="Times New Roman" w:cs="Times New Roman"/>
          <w:b/>
        </w:rPr>
        <w:t>6 класс</w:t>
      </w:r>
    </w:p>
    <w:tbl>
      <w:tblPr>
        <w:tblpPr w:leftFromText="180" w:rightFromText="180" w:vertAnchor="text" w:horzAnchor="page" w:tblpX="1067" w:tblpY="35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851"/>
        <w:gridCol w:w="1417"/>
        <w:gridCol w:w="2410"/>
      </w:tblGrid>
      <w:tr w:rsidR="006711F7" w:rsidRPr="00E8522D" w:rsidTr="009E25EA">
        <w:trPr>
          <w:trHeight w:val="565"/>
        </w:trPr>
        <w:tc>
          <w:tcPr>
            <w:tcW w:w="534" w:type="dxa"/>
          </w:tcPr>
          <w:p w:rsidR="006711F7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</w:tcPr>
          <w:p w:rsidR="006711F7" w:rsidRPr="00E8522D" w:rsidRDefault="006711F7" w:rsidP="009E25EA">
            <w:pPr>
              <w:pStyle w:val="a3"/>
              <w:spacing w:line="240" w:lineRule="atLeast"/>
              <w:ind w:left="0" w:firstLine="426"/>
              <w:rPr>
                <w:b/>
              </w:rPr>
            </w:pPr>
            <w:r>
              <w:rPr>
                <w:b/>
              </w:rPr>
              <w:t xml:space="preserve"> </w:t>
            </w:r>
            <w:r w:rsidRPr="00E8522D"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6711F7" w:rsidRPr="00E8522D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 w:rsidRPr="00E8522D">
              <w:rPr>
                <w:b/>
              </w:rPr>
              <w:t>Кол-во часов</w:t>
            </w:r>
          </w:p>
        </w:tc>
        <w:tc>
          <w:tcPr>
            <w:tcW w:w="1417" w:type="dxa"/>
          </w:tcPr>
          <w:p w:rsidR="006711F7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П</w:t>
            </w:r>
            <w:r w:rsidRPr="00E8522D">
              <w:rPr>
                <w:b/>
              </w:rPr>
              <w:t>рактиче</w:t>
            </w:r>
            <w:r>
              <w:rPr>
                <w:b/>
              </w:rPr>
              <w:t>ские</w:t>
            </w:r>
            <w:r w:rsidRPr="00E8522D">
              <w:rPr>
                <w:b/>
              </w:rPr>
              <w:t xml:space="preserve"> </w:t>
            </w:r>
          </w:p>
          <w:p w:rsidR="006711F7" w:rsidRPr="00E8522D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 w:rsidRPr="00E8522D">
              <w:rPr>
                <w:b/>
              </w:rPr>
              <w:t>Работ</w:t>
            </w:r>
            <w:r>
              <w:rPr>
                <w:b/>
              </w:rPr>
              <w:t>ы</w:t>
            </w:r>
          </w:p>
        </w:tc>
        <w:tc>
          <w:tcPr>
            <w:tcW w:w="2410" w:type="dxa"/>
          </w:tcPr>
          <w:p w:rsidR="006711F7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Информация об электронных (цифровых) образовательных ресурсов</w:t>
            </w:r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Pr="00195D5C" w:rsidRDefault="006711F7" w:rsidP="009E25EA">
            <w:pPr>
              <w:spacing w:line="240" w:lineRule="atLeast"/>
              <w:rPr>
                <w:rFonts w:ascii="Times New Roman" w:hAnsi="Times New Roman"/>
              </w:rPr>
            </w:pPr>
            <w:r w:rsidRPr="00195D5C">
              <w:rPr>
                <w:rFonts w:ascii="Times New Roman" w:hAnsi="Times New Roman"/>
              </w:rPr>
              <w:t>1.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95D5C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аздел 1. Оболочки</w:t>
            </w:r>
            <w:r w:rsidRPr="00195D5C">
              <w:rPr>
                <w:rFonts w:ascii="Times New Roman" w:hAnsi="Times New Roman"/>
                <w:b/>
              </w:rPr>
              <w:t xml:space="preserve"> Земли</w:t>
            </w:r>
            <w:r w:rsidRPr="00195D5C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851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/>
              <w:rPr>
                <w:b/>
              </w:rPr>
            </w:pPr>
            <w:r>
              <w:rPr>
                <w:b/>
              </w:rPr>
              <w:t>34</w:t>
            </w:r>
          </w:p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</w:pPr>
          </w:p>
        </w:tc>
        <w:tc>
          <w:tcPr>
            <w:tcW w:w="1417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  <w:jc w:val="center"/>
            </w:pPr>
          </w:p>
        </w:tc>
        <w:tc>
          <w:tcPr>
            <w:tcW w:w="2410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  <w:jc w:val="center"/>
            </w:pPr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Pr="00195D5C" w:rsidRDefault="006711F7" w:rsidP="009E25EA">
            <w:pPr>
              <w:pStyle w:val="a3"/>
              <w:spacing w:line="240" w:lineRule="atLeast"/>
              <w:ind w:left="0"/>
            </w:pPr>
            <w:r w:rsidRPr="00195D5C">
              <w:t>1.1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95D5C">
              <w:rPr>
                <w:rFonts w:ascii="Times New Roman" w:hAnsi="Times New Roman"/>
                <w:color w:val="000000"/>
                <w:sz w:val="24"/>
              </w:rPr>
              <w:t>Тема1.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Гидросфера-водная оболочка Земли.</w:t>
            </w:r>
          </w:p>
        </w:tc>
        <w:tc>
          <w:tcPr>
            <w:tcW w:w="851" w:type="dxa"/>
          </w:tcPr>
          <w:p w:rsidR="006711F7" w:rsidRPr="00195D5C" w:rsidRDefault="006711F7" w:rsidP="009E25EA">
            <w:pPr>
              <w:spacing w:line="240" w:lineRule="atLeast"/>
            </w:pPr>
            <w:r>
              <w:t>9</w:t>
            </w:r>
          </w:p>
        </w:tc>
        <w:tc>
          <w:tcPr>
            <w:tcW w:w="1417" w:type="dxa"/>
          </w:tcPr>
          <w:p w:rsidR="006711F7" w:rsidRPr="00C567A3" w:rsidRDefault="006711F7" w:rsidP="009E25EA">
            <w:pPr>
              <w:pStyle w:val="a3"/>
              <w:spacing w:line="240" w:lineRule="atLeast"/>
              <w:ind w:left="0" w:firstLine="426"/>
            </w:pPr>
            <w:r>
              <w:t xml:space="preserve">  3</w:t>
            </w:r>
          </w:p>
        </w:tc>
        <w:tc>
          <w:tcPr>
            <w:tcW w:w="2410" w:type="dxa"/>
            <w:vAlign w:val="center"/>
          </w:tcPr>
          <w:p w:rsidR="006711F7" w:rsidRDefault="006711F7" w:rsidP="009E25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4"/>
                  <w:rFonts w:ascii="Times New Roman" w:hAnsi="Times New Roman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65"/>
        </w:trPr>
        <w:tc>
          <w:tcPr>
            <w:tcW w:w="534" w:type="dxa"/>
            <w:tcBorders>
              <w:top w:val="single" w:sz="2" w:space="0" w:color="auto"/>
            </w:tcBorders>
          </w:tcPr>
          <w:p w:rsidR="006711F7" w:rsidRPr="00195D5C" w:rsidRDefault="006711F7" w:rsidP="009E25EA">
            <w:pPr>
              <w:pStyle w:val="a3"/>
              <w:spacing w:line="240" w:lineRule="atLeast"/>
              <w:ind w:left="0"/>
              <w:rPr>
                <w:bCs/>
              </w:rPr>
            </w:pPr>
            <w:r w:rsidRPr="00195D5C">
              <w:rPr>
                <w:bCs/>
              </w:rPr>
              <w:t>1.2</w:t>
            </w:r>
          </w:p>
        </w:tc>
        <w:tc>
          <w:tcPr>
            <w:tcW w:w="5386" w:type="dxa"/>
            <w:tcBorders>
              <w:top w:val="single" w:sz="2" w:space="0" w:color="auto"/>
            </w:tcBorders>
          </w:tcPr>
          <w:p w:rsidR="006711F7" w:rsidRPr="00195D5C" w:rsidRDefault="006711F7" w:rsidP="009E25EA">
            <w:pPr>
              <w:pStyle w:val="a3"/>
              <w:spacing w:line="240" w:lineRule="atLeast"/>
              <w:ind w:left="0"/>
            </w:pPr>
            <w:r w:rsidRPr="00195D5C">
              <w:rPr>
                <w:bCs/>
              </w:rPr>
              <w:t xml:space="preserve">Тема2. </w:t>
            </w:r>
            <w:r>
              <w:rPr>
                <w:bCs/>
              </w:rPr>
              <w:t>Атмосфера- воздушная оболочка Земли.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711F7" w:rsidRPr="00C567A3" w:rsidRDefault="006711F7" w:rsidP="009E25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67A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6711F7" w:rsidRPr="00C567A3" w:rsidRDefault="006711F7" w:rsidP="009E25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6711F7" w:rsidRDefault="006711F7" w:rsidP="009E25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4"/>
                  <w:rFonts w:ascii="Times New Roman" w:hAnsi="Times New Roman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46"/>
        </w:trPr>
        <w:tc>
          <w:tcPr>
            <w:tcW w:w="534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195D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Биосфера- оболочка Земли.</w:t>
            </w:r>
          </w:p>
        </w:tc>
        <w:tc>
          <w:tcPr>
            <w:tcW w:w="851" w:type="dxa"/>
          </w:tcPr>
          <w:p w:rsidR="006711F7" w:rsidRPr="00C567A3" w:rsidRDefault="006711F7" w:rsidP="009E25E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567A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711F7" w:rsidRPr="00C567A3" w:rsidRDefault="006711F7" w:rsidP="009E25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11F7" w:rsidRDefault="006711F7" w:rsidP="009E25E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4"/>
                  <w:rFonts w:ascii="Times New Roman" w:hAnsi="Times New Roman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Pr="00195D5C" w:rsidRDefault="006711F7" w:rsidP="009E2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6" w:type="dxa"/>
          </w:tcPr>
          <w:p w:rsidR="006711F7" w:rsidRPr="00195D5C" w:rsidRDefault="006711F7" w:rsidP="009E2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Заключение</w:t>
            </w:r>
            <w:r w:rsidRPr="0019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711F7" w:rsidRPr="009E3653" w:rsidRDefault="006711F7" w:rsidP="009E25EA">
            <w:pPr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6711F7" w:rsidRPr="00C567A3" w:rsidRDefault="006711F7" w:rsidP="009E25EA">
            <w:pPr>
              <w:pStyle w:val="a3"/>
              <w:ind w:left="0" w:firstLine="426"/>
            </w:pPr>
            <w:r>
              <w:t xml:space="preserve">   2</w:t>
            </w:r>
          </w:p>
        </w:tc>
        <w:tc>
          <w:tcPr>
            <w:tcW w:w="2410" w:type="dxa"/>
          </w:tcPr>
          <w:p w:rsidR="006711F7" w:rsidRDefault="006711F7" w:rsidP="009E25EA">
            <w:pPr>
              <w:pStyle w:val="a3"/>
              <w:ind w:left="0"/>
            </w:pPr>
            <w:r>
              <w:rPr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4"/>
                  <w:sz w:val="22"/>
                </w:rPr>
                <w:t>https://m.edsoo.ru/7f414f38</w:t>
              </w:r>
            </w:hyperlink>
          </w:p>
        </w:tc>
      </w:tr>
      <w:tr w:rsidR="006711F7" w:rsidRPr="00C567A3" w:rsidTr="009E25EA">
        <w:trPr>
          <w:trHeight w:val="278"/>
        </w:trPr>
        <w:tc>
          <w:tcPr>
            <w:tcW w:w="534" w:type="dxa"/>
          </w:tcPr>
          <w:p w:rsidR="006711F7" w:rsidRDefault="006711F7" w:rsidP="009E25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86" w:type="dxa"/>
          </w:tcPr>
          <w:p w:rsidR="006711F7" w:rsidRPr="00296346" w:rsidRDefault="006711F7" w:rsidP="009E25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6346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6711F7" w:rsidRPr="009E3653" w:rsidRDefault="006711F7" w:rsidP="009E25EA">
            <w:pPr>
              <w:rPr>
                <w:rFonts w:ascii="Times New Roman" w:hAnsi="Times New Roman"/>
              </w:rPr>
            </w:pPr>
            <w:r w:rsidRPr="009E365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711F7" w:rsidRDefault="006711F7" w:rsidP="009E25EA">
            <w:pPr>
              <w:pStyle w:val="a3"/>
              <w:ind w:left="0" w:firstLine="426"/>
            </w:pPr>
          </w:p>
        </w:tc>
        <w:tc>
          <w:tcPr>
            <w:tcW w:w="2410" w:type="dxa"/>
          </w:tcPr>
          <w:p w:rsidR="006711F7" w:rsidRDefault="006711F7" w:rsidP="009E25EA">
            <w:pPr>
              <w:pStyle w:val="a3"/>
              <w:ind w:left="0"/>
              <w:rPr>
                <w:color w:val="000000"/>
              </w:rPr>
            </w:pPr>
            <w:r w:rsidRPr="00DA0D0E">
              <w:rPr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4"/>
                </w:rPr>
                <w:t>https</w:t>
              </w:r>
              <w:r w:rsidRPr="00DA0D0E">
                <w:rPr>
                  <w:rStyle w:val="a4"/>
                </w:rPr>
                <w:t>://</w:t>
              </w:r>
              <w:r>
                <w:rPr>
                  <w:rStyle w:val="a4"/>
                </w:rPr>
                <w:t>m</w:t>
              </w:r>
              <w:r w:rsidRPr="00DA0D0E">
                <w:rPr>
                  <w:rStyle w:val="a4"/>
                </w:rPr>
                <w:t>.</w:t>
              </w:r>
              <w:r>
                <w:rPr>
                  <w:rStyle w:val="a4"/>
                </w:rPr>
                <w:t>edsoo</w:t>
              </w:r>
              <w:r w:rsidRPr="00DA0D0E">
                <w:rPr>
                  <w:rStyle w:val="a4"/>
                </w:rPr>
                <w:t>.</w:t>
              </w:r>
              <w:r>
                <w:rPr>
                  <w:rStyle w:val="a4"/>
                </w:rPr>
                <w:t>ru</w:t>
              </w:r>
              <w:r w:rsidRPr="00DA0D0E">
                <w:rPr>
                  <w:rStyle w:val="a4"/>
                </w:rPr>
                <w:t>/7</w:t>
              </w:r>
              <w:r>
                <w:rPr>
                  <w:rStyle w:val="a4"/>
                </w:rPr>
                <w:t>f</w:t>
              </w:r>
              <w:r w:rsidRPr="00DA0D0E">
                <w:rPr>
                  <w:rStyle w:val="a4"/>
                </w:rPr>
                <w:t>414</w:t>
              </w:r>
              <w:r>
                <w:rPr>
                  <w:rStyle w:val="a4"/>
                </w:rPr>
                <w:t>f</w:t>
              </w:r>
              <w:r w:rsidRPr="00DA0D0E">
                <w:rPr>
                  <w:rStyle w:val="a4"/>
                </w:rPr>
                <w:t>38</w:t>
              </w:r>
            </w:hyperlink>
          </w:p>
        </w:tc>
      </w:tr>
      <w:tr w:rsidR="006711F7" w:rsidRPr="00C567A3" w:rsidTr="009E25EA">
        <w:trPr>
          <w:trHeight w:val="2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195D5C" w:rsidRDefault="006711F7" w:rsidP="009E25EA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195D5C" w:rsidRDefault="006711F7" w:rsidP="009E25EA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5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C567A3" w:rsidRDefault="006711F7" w:rsidP="009E25EA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7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Pr="00C567A3" w:rsidRDefault="006711F7" w:rsidP="009E25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11F7" w:rsidRDefault="006711F7" w:rsidP="009E25E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6711F7" w:rsidRPr="00A63418" w:rsidRDefault="006711F7" w:rsidP="006711F7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709"/>
        <w:gridCol w:w="851"/>
        <w:gridCol w:w="5386"/>
        <w:gridCol w:w="2268"/>
      </w:tblGrid>
      <w:tr w:rsidR="00847AF3" w:rsidRPr="00A63418" w:rsidTr="00847AF3">
        <w:trPr>
          <w:trHeight w:val="208"/>
        </w:trPr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847AF3" w:rsidRPr="00A463AB" w:rsidRDefault="00847AF3" w:rsidP="009E2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847AF3" w:rsidRPr="00A463AB" w:rsidRDefault="00847AF3" w:rsidP="009E25EA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часть  </w:t>
            </w: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A463AB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76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3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755106" w:rsidRDefault="006A2F60" w:rsidP="009E25E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76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847AF3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№1 по теме "Сравнение двух рек (России и мира) по заданным признакам"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№1</w:t>
            </w:r>
          </w:p>
          <w:p w:rsidR="00847AF3" w:rsidRDefault="00847AF3" w:rsidP="009E25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№2 по теме "Характеристика одного из крупнейших озер России по плану в форме презентации"</w:t>
            </w:r>
          </w:p>
        </w:tc>
        <w:tc>
          <w:tcPr>
            <w:tcW w:w="2268" w:type="dxa"/>
          </w:tcPr>
          <w:p w:rsidR="00847AF3" w:rsidRPr="00900757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57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№2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757">
              <w:rPr>
                <w:rFonts w:ascii="Times New Roman" w:hAnsi="Times New Roman"/>
                <w:bCs/>
                <w:sz w:val="24"/>
                <w:szCs w:val="24"/>
              </w:rPr>
              <w:t>( к оцениванию)</w:t>
            </w: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104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  №3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№3</w:t>
            </w:r>
          </w:p>
          <w:p w:rsidR="00847AF3" w:rsidRPr="003E24BF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6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  темы "Гидросфера — водная оболочка Земли"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Образование облаков. Облака и их виды. Туман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 №4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№4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1371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№5 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№5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 темы "Атмосфера — воздушная оболочка"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1371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Разнообразие животного и растительного мира. Практическая работа №6 по теме " Характеристика растительности участка местности своего края"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№6</w:t>
            </w:r>
          </w:p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Pr="00A463AB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№7 по теме "Характеристика локального природного комплекса"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№7</w:t>
            </w:r>
          </w:p>
          <w:p w:rsidR="00847AF3" w:rsidRPr="00A463AB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Образование почвы и плодородие почв. Охрана почв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особо охраняемые территории. Всемирное наследие ЮНЕСКО</w:t>
            </w:r>
          </w:p>
        </w:tc>
        <w:tc>
          <w:tcPr>
            <w:tcW w:w="2268" w:type="dxa"/>
          </w:tcPr>
          <w:p w:rsidR="00847AF3" w:rsidRPr="00A463AB" w:rsidRDefault="00847AF3" w:rsidP="009E25EA">
            <w:pPr>
              <w:spacing w:before="100" w:beforeAutospacing="1"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7AF3" w:rsidRPr="00A63418" w:rsidTr="00847AF3">
        <w:trPr>
          <w:trHeight w:val="23"/>
        </w:trPr>
        <w:tc>
          <w:tcPr>
            <w:tcW w:w="567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47AF3" w:rsidRPr="00A463AB" w:rsidRDefault="00847AF3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AF3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47A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47AF3" w:rsidRPr="00A463AB" w:rsidRDefault="00847AF3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47AF3" w:rsidRDefault="00847AF3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Практическая работа №8 по теме: «Природно-территориальные комплексы»</w:t>
            </w:r>
          </w:p>
        </w:tc>
        <w:tc>
          <w:tcPr>
            <w:tcW w:w="2268" w:type="dxa"/>
          </w:tcPr>
          <w:p w:rsidR="00847AF3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№8 </w:t>
            </w:r>
          </w:p>
          <w:p w:rsidR="00847AF3" w:rsidRPr="00A463AB" w:rsidRDefault="00847AF3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 оцениванию)</w:t>
            </w:r>
          </w:p>
        </w:tc>
      </w:tr>
      <w:tr w:rsidR="00A13718" w:rsidRPr="00A63418" w:rsidTr="00847AF3">
        <w:trPr>
          <w:trHeight w:val="23"/>
        </w:trPr>
        <w:tc>
          <w:tcPr>
            <w:tcW w:w="567" w:type="dxa"/>
          </w:tcPr>
          <w:p w:rsidR="00A13718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13718" w:rsidRPr="00A463AB" w:rsidRDefault="00A13718" w:rsidP="009E25EA">
            <w:pPr>
              <w:spacing w:after="0" w:line="240" w:lineRule="auto"/>
              <w:ind w:left="-113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3718" w:rsidRDefault="006A2F60" w:rsidP="009E25E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1371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A13718" w:rsidRPr="00A463AB" w:rsidRDefault="00A13718" w:rsidP="009E2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13718" w:rsidRDefault="00A13718" w:rsidP="009E25EA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Обещающее повторение материала курса.</w:t>
            </w:r>
          </w:p>
        </w:tc>
        <w:tc>
          <w:tcPr>
            <w:tcW w:w="2268" w:type="dxa"/>
          </w:tcPr>
          <w:p w:rsidR="00A13718" w:rsidRDefault="00A13718" w:rsidP="009E25EA">
            <w:pPr>
              <w:spacing w:after="0" w:line="240" w:lineRule="auto"/>
              <w:ind w:left="-113" w:right="-17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7AF3" w:rsidRDefault="00847AF3" w:rsidP="00847AF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 w:rsidP="006711F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F7" w:rsidRDefault="006711F7"/>
    <w:sectPr w:rsidR="006711F7" w:rsidSect="007F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61B"/>
    <w:multiLevelType w:val="multilevel"/>
    <w:tmpl w:val="6DD64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1F7"/>
    <w:rsid w:val="00164F00"/>
    <w:rsid w:val="006711F7"/>
    <w:rsid w:val="006A2F60"/>
    <w:rsid w:val="007A5483"/>
    <w:rsid w:val="007F2DF7"/>
    <w:rsid w:val="00847AF3"/>
    <w:rsid w:val="0091675D"/>
    <w:rsid w:val="00A13718"/>
    <w:rsid w:val="00D13790"/>
    <w:rsid w:val="00D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E4CF"/>
  <w15:docId w15:val="{21DB9D96-6949-4756-BBC5-AFD1DB3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1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13" Type="http://schemas.openxmlformats.org/officeDocument/2006/relationships/hyperlink" Target="https://prosv.ru/static/ege_oge" TargetMode="External"/><Relationship Id="rId18" Type="http://schemas.openxmlformats.org/officeDocument/2006/relationships/hyperlink" Target="https://www.legionr.ru/webinars/geograf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f38" TargetMode="Externa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https://media.prosv.ru/lsp/" TargetMode="External"/><Relationship Id="rId17" Type="http://schemas.openxmlformats.org/officeDocument/2006/relationships/hyperlink" Target="https://uchitel.club/webinars/geografiy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sv.ru/" TargetMode="External"/><Relationship Id="rId20" Type="http://schemas.openxmlformats.org/officeDocument/2006/relationships/hyperlink" Target="https://m.edsoo.ru/7f414f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.club/" TargetMode="External"/><Relationship Id="rId11" Type="http://schemas.openxmlformats.org/officeDocument/2006/relationships/hyperlink" Target="https://media.prosv.ru/audio-uchebnik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fipi.ru/" TargetMode="External"/><Relationship Id="rId23" Type="http://schemas.openxmlformats.org/officeDocument/2006/relationships/hyperlink" Target="https://m.edsoo.ru/7f414f38" TargetMode="External"/><Relationship Id="rId10" Type="http://schemas.openxmlformats.org/officeDocument/2006/relationships/hyperlink" Target="http://skiv.instrao.ru/bank-zadaniy/estestvennonauchnaya-gramotnost/" TargetMode="External"/><Relationship Id="rId19" Type="http://schemas.openxmlformats.org/officeDocument/2006/relationships/hyperlink" Target="https://m.edsoo.ru/7f414f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TeVYg" TargetMode="External"/><Relationship Id="rId14" Type="http://schemas.openxmlformats.org/officeDocument/2006/relationships/hyperlink" Target="https://fg.resh.edu.ru" TargetMode="External"/><Relationship Id="rId22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 №16</cp:lastModifiedBy>
  <cp:revision>9</cp:revision>
  <dcterms:created xsi:type="dcterms:W3CDTF">2023-09-19T09:54:00Z</dcterms:created>
  <dcterms:modified xsi:type="dcterms:W3CDTF">2024-09-16T08:50:00Z</dcterms:modified>
</cp:coreProperties>
</file>