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A5" w:rsidRDefault="00FF06A5" w:rsidP="006711F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F06A5"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940425" cy="8162993"/>
            <wp:effectExtent l="0" t="0" r="0" b="0"/>
            <wp:docPr id="1" name="Рисунок 1" descr="C:\Users\ШКОЛА №16\Pictures\2024-09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№16\Pictures\2024-09-1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A5" w:rsidRDefault="006711F7" w:rsidP="006711F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‌‌</w:t>
      </w:r>
    </w:p>
    <w:p w:rsidR="00FF06A5" w:rsidRDefault="00FF06A5" w:rsidP="006711F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F06A5" w:rsidRDefault="00FF06A5" w:rsidP="006711F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711F7" w:rsidRPr="00E46F18" w:rsidRDefault="006711F7" w:rsidP="006711F7">
      <w:pPr>
        <w:spacing w:after="160"/>
        <w:ind w:left="-567" w:firstLine="567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E46F18">
        <w:rPr>
          <w:rFonts w:ascii="Times New Roman" w:hAnsi="Times New Roman"/>
          <w:b/>
          <w:bCs/>
          <w:sz w:val="24"/>
          <w:szCs w:val="24"/>
        </w:rPr>
        <w:lastRenderedPageBreak/>
        <w:t>Цифровые и электронные образовательные ресурсы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E927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рекомендованные</w:t>
      </w:r>
      <w:r w:rsidRPr="00E46F18">
        <w:rPr>
          <w:rFonts w:ascii="Times New Roman" w:hAnsi="Times New Roman"/>
          <w:b/>
          <w:sz w:val="24"/>
          <w:szCs w:val="24"/>
        </w:rPr>
        <w:t xml:space="preserve"> для общеобразовательных организаций Республики Крым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46F18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711F7" w:rsidRPr="00E46F18" w:rsidRDefault="006711F7" w:rsidP="006711F7">
      <w:pPr>
        <w:numPr>
          <w:ilvl w:val="0"/>
          <w:numId w:val="1"/>
        </w:numPr>
        <w:spacing w:after="16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6F18">
        <w:rPr>
          <w:rFonts w:ascii="Times New Roman" w:eastAsia="Times New Roman" w:hAnsi="Times New Roman"/>
          <w:sz w:val="24"/>
          <w:szCs w:val="24"/>
        </w:rPr>
        <w:t>УЧИТЕЛЬ.</w:t>
      </w:r>
      <w:r w:rsidRPr="00E46F18">
        <w:rPr>
          <w:rFonts w:ascii="Times New Roman" w:eastAsia="Times New Roman" w:hAnsi="Times New Roman"/>
          <w:sz w:val="24"/>
          <w:szCs w:val="24"/>
          <w:lang w:val="en-US"/>
        </w:rPr>
        <w:t>CLUB</w:t>
      </w:r>
      <w:r w:rsidRPr="00E46F18">
        <w:rPr>
          <w:rFonts w:ascii="Times New Roman" w:eastAsia="Times New Roman" w:hAnsi="Times New Roman"/>
          <w:sz w:val="24"/>
          <w:szCs w:val="24"/>
        </w:rPr>
        <w:t xml:space="preserve"> - </w:t>
      </w:r>
      <w:hyperlink r:id="rId6">
        <w:r w:rsidRPr="00E46F1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https://uchitel.club/</w:t>
        </w:r>
      </w:hyperlink>
      <w:r w:rsidRPr="00E46F18">
        <w:rPr>
          <w:rFonts w:ascii="Times New Roman" w:eastAsia="Times New Roman" w:hAnsi="Times New Roman"/>
          <w:sz w:val="24"/>
          <w:szCs w:val="24"/>
        </w:rPr>
        <w:t xml:space="preserve"> - Портал, на котором собраны нормативные документы и методические материалы в помощь учителям для организации обучения в период перехода на ФГОС. Проводятся Онлайн консультации для педагогов по разработке рабочих </w:t>
      </w:r>
      <w:proofErr w:type="gramStart"/>
      <w:r w:rsidRPr="00E46F18">
        <w:rPr>
          <w:rFonts w:ascii="Times New Roman" w:eastAsia="Times New Roman" w:hAnsi="Times New Roman"/>
          <w:sz w:val="24"/>
          <w:szCs w:val="24"/>
        </w:rPr>
        <w:t>программ,  Онлайн</w:t>
      </w:r>
      <w:proofErr w:type="gramEnd"/>
      <w:r w:rsidRPr="00E46F18">
        <w:rPr>
          <w:rFonts w:ascii="Times New Roman" w:eastAsia="Times New Roman" w:hAnsi="Times New Roman"/>
          <w:sz w:val="24"/>
          <w:szCs w:val="24"/>
        </w:rPr>
        <w:t xml:space="preserve"> мероприятия и конференции. Горячая линия поддержки 24/7 </w:t>
      </w:r>
      <w:hyperlink r:id="rId7">
        <w:r w:rsidRPr="00E46F1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vopros@prosv.ru</w:t>
        </w:r>
      </w:hyperlink>
      <w:r w:rsidRPr="00E46F18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6711F7" w:rsidRPr="00E46F18" w:rsidRDefault="006711F7" w:rsidP="006711F7">
      <w:pPr>
        <w:numPr>
          <w:ilvl w:val="0"/>
          <w:numId w:val="1"/>
        </w:numPr>
        <w:spacing w:after="16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6F18">
        <w:rPr>
          <w:rFonts w:ascii="Times New Roman" w:eastAsia="Times New Roman" w:hAnsi="Times New Roman"/>
          <w:sz w:val="24"/>
          <w:szCs w:val="24"/>
        </w:rPr>
        <w:t xml:space="preserve">Функциональная грамотность. Банк заданий - </w:t>
      </w:r>
      <w:hyperlink r:id="rId8">
        <w:r w:rsidRPr="00E46F1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https://media.prosv.ru/fg/</w:t>
        </w:r>
      </w:hyperlink>
      <w:r w:rsidRPr="00E46F18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6711F7" w:rsidRPr="00E46F18" w:rsidRDefault="006711F7" w:rsidP="006711F7">
      <w:pPr>
        <w:numPr>
          <w:ilvl w:val="0"/>
          <w:numId w:val="1"/>
        </w:numPr>
        <w:spacing w:after="16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6F18">
        <w:rPr>
          <w:rFonts w:ascii="Times New Roman" w:eastAsia="Times New Roman" w:hAnsi="Times New Roman"/>
          <w:sz w:val="24"/>
          <w:szCs w:val="24"/>
        </w:rPr>
        <w:t xml:space="preserve">Открытый банк заданий для формирования естественно-научной грамотности ФИПИ </w:t>
      </w:r>
      <w:hyperlink r:id="rId9" w:history="1">
        <w:r w:rsidRPr="00E46F18">
          <w:rPr>
            <w:rStyle w:val="a4"/>
            <w:rFonts w:ascii="Times New Roman" w:eastAsia="Times New Roman" w:hAnsi="Times New Roman"/>
            <w:sz w:val="24"/>
            <w:szCs w:val="24"/>
          </w:rPr>
          <w:t>https://clck.ru/TeVYg</w:t>
        </w:r>
      </w:hyperlink>
      <w:r w:rsidRPr="00E46F18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6711F7" w:rsidRPr="00E46F18" w:rsidRDefault="006711F7" w:rsidP="006711F7">
      <w:pPr>
        <w:numPr>
          <w:ilvl w:val="0"/>
          <w:numId w:val="1"/>
        </w:numPr>
        <w:spacing w:after="16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6F18">
        <w:rPr>
          <w:rFonts w:ascii="Times New Roman" w:eastAsia="Times New Roman" w:hAnsi="Times New Roman"/>
          <w:sz w:val="24"/>
          <w:szCs w:val="24"/>
        </w:rPr>
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</w:r>
      <w:hyperlink r:id="rId10" w:history="1">
        <w:r w:rsidRPr="00E46F18">
          <w:rPr>
            <w:rStyle w:val="a4"/>
            <w:rFonts w:ascii="Times New Roman" w:eastAsia="Times New Roman" w:hAnsi="Times New Roman"/>
            <w:sz w:val="24"/>
            <w:szCs w:val="24"/>
          </w:rPr>
          <w:t>http://skiv.instrao.ru/bank-zadaniy/estestvennonauchnaya-gramotnost/</w:t>
        </w:r>
      </w:hyperlink>
      <w:r w:rsidRPr="00E46F18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6711F7" w:rsidRPr="00E46F18" w:rsidRDefault="006711F7" w:rsidP="006711F7">
      <w:pPr>
        <w:numPr>
          <w:ilvl w:val="0"/>
          <w:numId w:val="1"/>
        </w:numPr>
        <w:spacing w:after="16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6F18">
        <w:rPr>
          <w:rFonts w:ascii="Times New Roman" w:eastAsia="Times New Roman" w:hAnsi="Times New Roman"/>
          <w:sz w:val="24"/>
          <w:szCs w:val="24"/>
        </w:rPr>
        <w:t xml:space="preserve">Проект «Учебник в наушниках» - </w:t>
      </w:r>
      <w:hyperlink r:id="rId11">
        <w:r w:rsidRPr="00E46F1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https://media.prosv.ru/audio-uchebnik/</w:t>
        </w:r>
      </w:hyperlink>
      <w:r w:rsidRPr="00E46F18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6711F7" w:rsidRPr="00E46F18" w:rsidRDefault="006711F7" w:rsidP="006711F7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46F18">
        <w:rPr>
          <w:rFonts w:ascii="Times New Roman" w:eastAsia="Times New Roman" w:hAnsi="Times New Roman"/>
          <w:sz w:val="24"/>
          <w:szCs w:val="24"/>
        </w:rPr>
        <w:t xml:space="preserve">Цифровой сервис «Лаборатория проектов» по сопровождению проектной деятельности школьников 5-11 классов- </w:t>
      </w:r>
      <w:hyperlink r:id="rId12">
        <w:r w:rsidRPr="00E46F18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https://media.prosv.ru/lsp/</w:t>
        </w:r>
      </w:hyperlink>
      <w:r w:rsidRPr="00E46F18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6711F7" w:rsidRPr="00E46F18" w:rsidRDefault="006711F7" w:rsidP="006711F7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E46F18">
        <w:t xml:space="preserve">Цифровой сервис самостоятельной подготовки к ГИА - </w:t>
      </w:r>
      <w:hyperlink r:id="rId13">
        <w:r w:rsidRPr="00E46F18">
          <w:rPr>
            <w:color w:val="0000FF"/>
            <w:u w:val="single"/>
          </w:rPr>
          <w:t>https://prosv.ru/static/ege_oge</w:t>
        </w:r>
      </w:hyperlink>
      <w:r w:rsidRPr="00E46F18">
        <w:t xml:space="preserve"> .</w:t>
      </w:r>
    </w:p>
    <w:p w:rsidR="006711F7" w:rsidRPr="00E46F18" w:rsidRDefault="006711F7" w:rsidP="006711F7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E46F18">
        <w:t xml:space="preserve">Портал РЭШ (Российская электронная школа) </w:t>
      </w:r>
      <w:hyperlink r:id="rId14" w:history="1">
        <w:r w:rsidRPr="00E46F18">
          <w:rPr>
            <w:rStyle w:val="a4"/>
          </w:rPr>
          <w:t>https://fg.resh.edu.ru</w:t>
        </w:r>
      </w:hyperlink>
      <w:r w:rsidRPr="00E46F18">
        <w:t xml:space="preserve"> .</w:t>
      </w:r>
    </w:p>
    <w:p w:rsidR="006711F7" w:rsidRDefault="006711F7" w:rsidP="006711F7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E46F18">
        <w:t xml:space="preserve">Сайт ФИПИ </w:t>
      </w:r>
      <w:hyperlink r:id="rId15" w:history="1">
        <w:r w:rsidRPr="00E46F18">
          <w:rPr>
            <w:rStyle w:val="a4"/>
          </w:rPr>
          <w:t>https://fipi.ru/</w:t>
        </w:r>
      </w:hyperlink>
    </w:p>
    <w:p w:rsidR="006711F7" w:rsidRDefault="006711F7" w:rsidP="006711F7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Сайт издательства «Просвещение» </w:t>
      </w:r>
      <w:hyperlink r:id="rId16" w:history="1">
        <w:r w:rsidRPr="00EF4E51">
          <w:rPr>
            <w:rStyle w:val="a4"/>
          </w:rPr>
          <w:t>https://prosv.ru/</w:t>
        </w:r>
      </w:hyperlink>
      <w:r>
        <w:t xml:space="preserve">, на котором можно ознакомиться в </w:t>
      </w:r>
      <w:proofErr w:type="spellStart"/>
      <w:r>
        <w:t>вебинарами</w:t>
      </w:r>
      <w:proofErr w:type="spellEnd"/>
      <w:r>
        <w:t xml:space="preserve"> по актуальным вопросам преподавания географии </w:t>
      </w:r>
      <w:hyperlink r:id="rId17" w:history="1">
        <w:r w:rsidRPr="00EF4E51">
          <w:rPr>
            <w:rStyle w:val="a4"/>
          </w:rPr>
          <w:t>https://uchitel.club/webinars/geografiya</w:t>
        </w:r>
      </w:hyperlink>
    </w:p>
    <w:p w:rsidR="006711F7" w:rsidRDefault="006711F7" w:rsidP="006711F7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>
        <w:t xml:space="preserve">Сайт издательства «Легион» </w:t>
      </w:r>
      <w:hyperlink r:id="rId18" w:history="1">
        <w:r w:rsidRPr="00EF4E51">
          <w:rPr>
            <w:rStyle w:val="a4"/>
          </w:rPr>
          <w:t>https://www.legionr.ru/webinars/geografiya/</w:t>
        </w:r>
      </w:hyperlink>
    </w:p>
    <w:p w:rsidR="006711F7" w:rsidRDefault="006711F7" w:rsidP="006711F7">
      <w:pPr>
        <w:spacing w:after="0" w:line="240" w:lineRule="auto"/>
        <w:ind w:right="57"/>
        <w:rPr>
          <w:rFonts w:ascii="Times New Roman" w:hAnsi="Times New Roman"/>
          <w:b/>
          <w:bCs/>
          <w:sz w:val="24"/>
          <w:szCs w:val="24"/>
        </w:rPr>
      </w:pPr>
    </w:p>
    <w:p w:rsidR="006711F7" w:rsidRDefault="006711F7" w:rsidP="006711F7">
      <w:pPr>
        <w:pStyle w:val="a3"/>
        <w:ind w:left="0" w:firstLine="426"/>
        <w:jc w:val="center"/>
        <w:rPr>
          <w:b/>
        </w:rPr>
      </w:pPr>
      <w:r>
        <w:rPr>
          <w:b/>
        </w:rPr>
        <w:t>Тематическое планирование</w:t>
      </w:r>
    </w:p>
    <w:p w:rsidR="007F2DF7" w:rsidRDefault="007F2DF7" w:rsidP="006711F7">
      <w:pPr>
        <w:spacing w:line="240" w:lineRule="auto"/>
      </w:pPr>
    </w:p>
    <w:p w:rsidR="006711F7" w:rsidRPr="001C6CF6" w:rsidRDefault="001C6CF6" w:rsidP="001C6CF6">
      <w:pPr>
        <w:spacing w:after="0" w:line="240" w:lineRule="auto"/>
        <w:rPr>
          <w:rFonts w:ascii="Times New Roman" w:hAnsi="Times New Roman" w:cs="Times New Roman"/>
          <w:b/>
        </w:rPr>
      </w:pPr>
      <w:r w:rsidRPr="001C6CF6">
        <w:rPr>
          <w:rFonts w:ascii="Times New Roman" w:hAnsi="Times New Roman" w:cs="Times New Roman"/>
          <w:b/>
        </w:rPr>
        <w:t>7</w:t>
      </w:r>
      <w:r w:rsidR="006711F7" w:rsidRPr="001C6CF6">
        <w:rPr>
          <w:rFonts w:ascii="Times New Roman" w:hAnsi="Times New Roman" w:cs="Times New Roman"/>
          <w:b/>
        </w:rPr>
        <w:t xml:space="preserve"> класс</w:t>
      </w:r>
    </w:p>
    <w:tbl>
      <w:tblPr>
        <w:tblpPr w:leftFromText="180" w:rightFromText="180" w:vertAnchor="text" w:horzAnchor="page" w:tblpX="1067" w:tblpY="35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992"/>
        <w:gridCol w:w="1134"/>
        <w:gridCol w:w="1134"/>
        <w:gridCol w:w="1701"/>
      </w:tblGrid>
      <w:tr w:rsidR="001C6CF6" w:rsidRPr="001C6CF6" w:rsidTr="00177332">
        <w:trPr>
          <w:trHeight w:val="13"/>
        </w:trPr>
        <w:tc>
          <w:tcPr>
            <w:tcW w:w="534" w:type="dxa"/>
          </w:tcPr>
          <w:p w:rsidR="001C6CF6" w:rsidRPr="001C6CF6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1C6CF6">
              <w:rPr>
                <w:b/>
              </w:rPr>
              <w:t>№</w:t>
            </w:r>
          </w:p>
        </w:tc>
        <w:tc>
          <w:tcPr>
            <w:tcW w:w="5103" w:type="dxa"/>
          </w:tcPr>
          <w:p w:rsidR="001C6CF6" w:rsidRPr="001C6CF6" w:rsidRDefault="001C6CF6" w:rsidP="001C6CF6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1C6CF6">
              <w:rPr>
                <w:rFonts w:ascii="Times New Roman" w:hAnsi="Times New Roman" w:cs="Times New Roman"/>
                <w:b/>
              </w:rPr>
              <w:t xml:space="preserve"> Тема</w:t>
            </w:r>
          </w:p>
        </w:tc>
        <w:tc>
          <w:tcPr>
            <w:tcW w:w="992" w:type="dxa"/>
          </w:tcPr>
          <w:p w:rsidR="001C6CF6" w:rsidRPr="001C6CF6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1C6CF6">
              <w:rPr>
                <w:b/>
              </w:rPr>
              <w:t>Кол-во часов</w:t>
            </w:r>
          </w:p>
        </w:tc>
        <w:tc>
          <w:tcPr>
            <w:tcW w:w="1134" w:type="dxa"/>
          </w:tcPr>
          <w:p w:rsidR="001C6CF6" w:rsidRPr="001C6CF6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1C6CF6">
              <w:rPr>
                <w:b/>
              </w:rPr>
              <w:t xml:space="preserve">Практические </w:t>
            </w:r>
          </w:p>
          <w:p w:rsidR="001C6CF6" w:rsidRPr="001C6CF6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1C6CF6">
              <w:rPr>
                <w:b/>
              </w:rPr>
              <w:t>работы</w:t>
            </w:r>
          </w:p>
        </w:tc>
        <w:tc>
          <w:tcPr>
            <w:tcW w:w="1134" w:type="dxa"/>
          </w:tcPr>
          <w:p w:rsidR="001C6CF6" w:rsidRPr="001C6CF6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1C6CF6">
              <w:rPr>
                <w:b/>
              </w:rPr>
              <w:t>Контрольные  работы</w:t>
            </w:r>
          </w:p>
        </w:tc>
        <w:tc>
          <w:tcPr>
            <w:tcW w:w="1701" w:type="dxa"/>
          </w:tcPr>
          <w:p w:rsidR="001C6CF6" w:rsidRPr="001C6CF6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1C6CF6">
              <w:rPr>
                <w:b/>
              </w:rPr>
              <w:t>Информация об электронных (цифровых) образовательных ресурсов</w:t>
            </w:r>
          </w:p>
        </w:tc>
      </w:tr>
      <w:tr w:rsidR="001C6CF6" w:rsidRPr="00C567A3" w:rsidTr="00177332">
        <w:trPr>
          <w:trHeight w:val="6"/>
        </w:trPr>
        <w:tc>
          <w:tcPr>
            <w:tcW w:w="534" w:type="dxa"/>
          </w:tcPr>
          <w:p w:rsidR="001C6CF6" w:rsidRPr="00195D5C" w:rsidRDefault="001C6CF6" w:rsidP="001C6CF6">
            <w:pPr>
              <w:spacing w:after="0" w:line="240" w:lineRule="atLeast"/>
              <w:rPr>
                <w:rFonts w:ascii="Times New Roman" w:hAnsi="Times New Roman"/>
              </w:rPr>
            </w:pPr>
            <w:r w:rsidRPr="00195D5C"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Главные закономерности природы Земли</w:t>
            </w:r>
          </w:p>
        </w:tc>
        <w:tc>
          <w:tcPr>
            <w:tcW w:w="992" w:type="dxa"/>
          </w:tcPr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  <w:rPr>
                <w:b/>
              </w:rPr>
            </w:pPr>
            <w:r>
              <w:rPr>
                <w:b/>
              </w:rPr>
              <w:t>24</w:t>
            </w:r>
          </w:p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</w:pPr>
          </w:p>
        </w:tc>
        <w:tc>
          <w:tcPr>
            <w:tcW w:w="1134" w:type="dxa"/>
          </w:tcPr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  <w:jc w:val="center"/>
            </w:pPr>
          </w:p>
        </w:tc>
        <w:tc>
          <w:tcPr>
            <w:tcW w:w="1134" w:type="dxa"/>
          </w:tcPr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  <w:jc w:val="center"/>
            </w:pPr>
          </w:p>
        </w:tc>
        <w:tc>
          <w:tcPr>
            <w:tcW w:w="1701" w:type="dxa"/>
          </w:tcPr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  <w:jc w:val="center"/>
            </w:pPr>
          </w:p>
        </w:tc>
      </w:tr>
      <w:tr w:rsidR="001C6CF6" w:rsidRPr="00C567A3" w:rsidTr="00177332">
        <w:trPr>
          <w:trHeight w:val="6"/>
        </w:trPr>
        <w:tc>
          <w:tcPr>
            <w:tcW w:w="534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</w:pPr>
            <w:r w:rsidRPr="00195D5C">
              <w:t>1.1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1. Географическая оболочка</w:t>
            </w:r>
          </w:p>
        </w:tc>
        <w:tc>
          <w:tcPr>
            <w:tcW w:w="992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 w:firstLine="426"/>
            </w:pPr>
            <w:r>
              <w:t>4</w:t>
            </w:r>
          </w:p>
        </w:tc>
        <w:tc>
          <w:tcPr>
            <w:tcW w:w="1134" w:type="dxa"/>
          </w:tcPr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</w:pPr>
            <w:r>
              <w:t xml:space="preserve">1  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spacing w:line="240" w:lineRule="atLeast"/>
              <w:ind w:left="0" w:firstLine="426"/>
            </w:pPr>
          </w:p>
        </w:tc>
        <w:tc>
          <w:tcPr>
            <w:tcW w:w="1701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RPr="00C567A3" w:rsidTr="00177332">
        <w:trPr>
          <w:trHeight w:val="6"/>
        </w:trPr>
        <w:tc>
          <w:tcPr>
            <w:tcW w:w="534" w:type="dxa"/>
            <w:tcBorders>
              <w:top w:val="single" w:sz="2" w:space="0" w:color="auto"/>
            </w:tcBorders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  <w:rPr>
                <w:bCs/>
              </w:rPr>
            </w:pPr>
            <w:r w:rsidRPr="00195D5C">
              <w:rPr>
                <w:bCs/>
              </w:rPr>
              <w:t>1.2</w:t>
            </w:r>
          </w:p>
        </w:tc>
        <w:tc>
          <w:tcPr>
            <w:tcW w:w="5103" w:type="dxa"/>
            <w:tcBorders>
              <w:top w:val="single" w:sz="2" w:space="0" w:color="auto"/>
            </w:tcBorders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</w:pPr>
            <w:r w:rsidRPr="00195D5C">
              <w:rPr>
                <w:bCs/>
              </w:rPr>
              <w:t>Тема2.</w:t>
            </w:r>
            <w:r>
              <w:rPr>
                <w:bCs/>
              </w:rPr>
              <w:t xml:space="preserve"> </w:t>
            </w:r>
            <w:r>
              <w:rPr>
                <w:color w:val="000000"/>
              </w:rPr>
              <w:t xml:space="preserve"> Литосфера и рельеф Земли.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1C6CF6" w:rsidRPr="00C567A3" w:rsidRDefault="001C6CF6" w:rsidP="001773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567A3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1C6CF6" w:rsidRPr="00C567A3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1C6CF6" w:rsidRPr="00C567A3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RPr="00C567A3" w:rsidTr="00177332">
        <w:trPr>
          <w:trHeight w:val="6"/>
        </w:trPr>
        <w:tc>
          <w:tcPr>
            <w:tcW w:w="534" w:type="dxa"/>
            <w:tcBorders>
              <w:top w:val="single" w:sz="2" w:space="0" w:color="auto"/>
            </w:tcBorders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5103" w:type="dxa"/>
            <w:tcBorders>
              <w:top w:val="single" w:sz="2" w:space="0" w:color="auto"/>
            </w:tcBorders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  <w:rPr>
                <w:bCs/>
              </w:rPr>
            </w:pPr>
            <w:r>
              <w:rPr>
                <w:bCs/>
              </w:rPr>
              <w:t>Тема 3. Атмосфера и климаты Земли.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1C6CF6" w:rsidRPr="00BC2E3F" w:rsidRDefault="001C6CF6" w:rsidP="001773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1C6CF6" w:rsidRPr="00C567A3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1C6CF6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ЦОК </w:t>
            </w:r>
            <w:hyperlink r:id="rId21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RPr="00C567A3" w:rsidTr="00177332">
        <w:trPr>
          <w:trHeight w:val="6"/>
        </w:trPr>
        <w:tc>
          <w:tcPr>
            <w:tcW w:w="534" w:type="dxa"/>
            <w:tcBorders>
              <w:top w:val="single" w:sz="2" w:space="0" w:color="auto"/>
            </w:tcBorders>
          </w:tcPr>
          <w:p w:rsidR="001C6CF6" w:rsidRDefault="001C6CF6" w:rsidP="00177332">
            <w:pPr>
              <w:pStyle w:val="a3"/>
              <w:spacing w:line="240" w:lineRule="atLeast"/>
              <w:ind w:left="0"/>
              <w:rPr>
                <w:bCs/>
              </w:rPr>
            </w:pPr>
            <w:r>
              <w:rPr>
                <w:bCs/>
              </w:rPr>
              <w:lastRenderedPageBreak/>
              <w:t>1.4</w:t>
            </w:r>
          </w:p>
        </w:tc>
        <w:tc>
          <w:tcPr>
            <w:tcW w:w="5103" w:type="dxa"/>
            <w:tcBorders>
              <w:top w:val="single" w:sz="2" w:space="0" w:color="auto"/>
            </w:tcBorders>
          </w:tcPr>
          <w:p w:rsidR="001C6CF6" w:rsidRDefault="001C6CF6" w:rsidP="00177332">
            <w:pPr>
              <w:pStyle w:val="a3"/>
              <w:spacing w:line="240" w:lineRule="atLeast"/>
              <w:ind w:left="0"/>
              <w:rPr>
                <w:bCs/>
              </w:rPr>
            </w:pPr>
            <w:r>
              <w:rPr>
                <w:bCs/>
              </w:rPr>
              <w:t>Тема 4. Мировой океан- основная часть гидросферы.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1C6CF6" w:rsidRPr="00440DCF" w:rsidRDefault="001C6CF6" w:rsidP="001773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440D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1C6CF6" w:rsidRPr="00C567A3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1C6CF6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C6CF6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№1 </w:t>
            </w: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RPr="00C567A3" w:rsidTr="00177332">
        <w:trPr>
          <w:trHeight w:val="5"/>
        </w:trPr>
        <w:tc>
          <w:tcPr>
            <w:tcW w:w="534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</w:pPr>
            <w:r w:rsidRPr="00195D5C">
              <w:t xml:space="preserve">2. 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195D5C">
              <w:rPr>
                <w:b/>
              </w:rPr>
              <w:t>Раздел 2</w:t>
            </w:r>
            <w:r>
              <w:rPr>
                <w:b/>
              </w:rPr>
              <w:t>. Человечество на Земле</w:t>
            </w:r>
            <w:r w:rsidRPr="00195D5C">
              <w:rPr>
                <w:b/>
              </w:rPr>
              <w:t>.</w:t>
            </w:r>
          </w:p>
        </w:tc>
        <w:tc>
          <w:tcPr>
            <w:tcW w:w="992" w:type="dxa"/>
          </w:tcPr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1C6CF6" w:rsidRPr="00C567A3" w:rsidRDefault="001C6CF6" w:rsidP="00177332">
            <w:pPr>
              <w:pStyle w:val="a3"/>
              <w:spacing w:line="240" w:lineRule="atLeast"/>
              <w:ind w:left="0" w:firstLine="426"/>
            </w:pPr>
            <w:r>
              <w:t xml:space="preserve">   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spacing w:line="240" w:lineRule="atLeast"/>
              <w:ind w:left="0" w:firstLine="426"/>
            </w:pPr>
          </w:p>
        </w:tc>
        <w:tc>
          <w:tcPr>
            <w:tcW w:w="1701" w:type="dxa"/>
          </w:tcPr>
          <w:p w:rsidR="001C6CF6" w:rsidRDefault="001C6CF6" w:rsidP="00177332">
            <w:pPr>
              <w:pStyle w:val="a3"/>
              <w:spacing w:line="240" w:lineRule="atLeast"/>
              <w:ind w:left="0" w:firstLine="426"/>
            </w:pPr>
          </w:p>
        </w:tc>
      </w:tr>
      <w:tr w:rsidR="001C6CF6" w:rsidRPr="00C567A3" w:rsidTr="00177332">
        <w:trPr>
          <w:trHeight w:val="5"/>
        </w:trPr>
        <w:tc>
          <w:tcPr>
            <w:tcW w:w="534" w:type="dxa"/>
          </w:tcPr>
          <w:p w:rsidR="001C6CF6" w:rsidRPr="00195D5C" w:rsidRDefault="001C6CF6" w:rsidP="001773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95D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 Численность населения</w:t>
            </w:r>
            <w:r w:rsidRPr="00195D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C6CF6" w:rsidRPr="00C567A3" w:rsidRDefault="001C6CF6" w:rsidP="0017733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3</w:t>
            </w:r>
          </w:p>
        </w:tc>
        <w:tc>
          <w:tcPr>
            <w:tcW w:w="1134" w:type="dxa"/>
          </w:tcPr>
          <w:p w:rsidR="001C6CF6" w:rsidRPr="00C567A3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</w:tcPr>
          <w:p w:rsidR="001C6CF6" w:rsidRPr="00C567A3" w:rsidRDefault="001C6CF6" w:rsidP="001773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RPr="00C567A3" w:rsidTr="00177332">
        <w:trPr>
          <w:trHeight w:val="6"/>
        </w:trPr>
        <w:tc>
          <w:tcPr>
            <w:tcW w:w="534" w:type="dxa"/>
          </w:tcPr>
          <w:p w:rsidR="001C6CF6" w:rsidRPr="00195D5C" w:rsidRDefault="001C6CF6" w:rsidP="001773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D5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 Страны и народы мира</w:t>
            </w:r>
            <w:r w:rsidRPr="00195D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1C6CF6" w:rsidRPr="00C567A3" w:rsidRDefault="001C6CF6" w:rsidP="00177332">
            <w:pPr>
              <w:pStyle w:val="a3"/>
              <w:ind w:left="0" w:firstLine="426"/>
            </w:pPr>
            <w:r>
              <w:t>4</w:t>
            </w:r>
          </w:p>
        </w:tc>
        <w:tc>
          <w:tcPr>
            <w:tcW w:w="1134" w:type="dxa"/>
          </w:tcPr>
          <w:p w:rsidR="001C6CF6" w:rsidRPr="00C567A3" w:rsidRDefault="001C6CF6" w:rsidP="00177332">
            <w:pPr>
              <w:pStyle w:val="a3"/>
              <w:ind w:left="0" w:firstLine="426"/>
            </w:pPr>
            <w:r>
              <w:t xml:space="preserve"> 2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</w:p>
        </w:tc>
        <w:tc>
          <w:tcPr>
            <w:tcW w:w="1701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RPr="00C567A3" w:rsidTr="00177332">
        <w:trPr>
          <w:trHeight w:val="6"/>
        </w:trPr>
        <w:tc>
          <w:tcPr>
            <w:tcW w:w="534" w:type="dxa"/>
          </w:tcPr>
          <w:p w:rsidR="001C6CF6" w:rsidRPr="00195D5C" w:rsidRDefault="001C6CF6" w:rsidP="001773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D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</w:pPr>
            <w:r w:rsidRPr="00195D5C">
              <w:rPr>
                <w:b/>
              </w:rPr>
              <w:t xml:space="preserve">Раздел 3. </w:t>
            </w:r>
            <w:r>
              <w:rPr>
                <w:b/>
              </w:rPr>
              <w:t>Материки и страны.</w:t>
            </w:r>
          </w:p>
        </w:tc>
        <w:tc>
          <w:tcPr>
            <w:tcW w:w="992" w:type="dxa"/>
          </w:tcPr>
          <w:p w:rsidR="001C6CF6" w:rsidRPr="00195D5C" w:rsidRDefault="001C6CF6" w:rsidP="00177332">
            <w:pPr>
              <w:pStyle w:val="a3"/>
              <w:ind w:left="0" w:firstLine="426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1C6CF6" w:rsidRPr="00C567A3" w:rsidRDefault="001C6CF6" w:rsidP="00177332">
            <w:pPr>
              <w:pStyle w:val="a3"/>
              <w:ind w:left="0" w:firstLine="426"/>
              <w:jc w:val="center"/>
            </w:pPr>
          </w:p>
        </w:tc>
        <w:tc>
          <w:tcPr>
            <w:tcW w:w="1134" w:type="dxa"/>
          </w:tcPr>
          <w:p w:rsidR="001C6CF6" w:rsidRPr="00C567A3" w:rsidRDefault="001C6CF6" w:rsidP="00177332">
            <w:pPr>
              <w:pStyle w:val="a3"/>
              <w:ind w:left="0" w:firstLine="426"/>
              <w:jc w:val="center"/>
            </w:pPr>
          </w:p>
        </w:tc>
        <w:tc>
          <w:tcPr>
            <w:tcW w:w="1701" w:type="dxa"/>
          </w:tcPr>
          <w:p w:rsidR="001C6CF6" w:rsidRPr="00C567A3" w:rsidRDefault="001C6CF6" w:rsidP="00177332">
            <w:pPr>
              <w:pStyle w:val="a3"/>
              <w:ind w:left="0" w:firstLine="426"/>
              <w:jc w:val="center"/>
            </w:pPr>
          </w:p>
        </w:tc>
      </w:tr>
      <w:tr w:rsidR="001C6CF6" w:rsidTr="00177332">
        <w:trPr>
          <w:trHeight w:val="6"/>
        </w:trPr>
        <w:tc>
          <w:tcPr>
            <w:tcW w:w="534" w:type="dxa"/>
          </w:tcPr>
          <w:p w:rsidR="001C6CF6" w:rsidRPr="00195D5C" w:rsidRDefault="001C6CF6" w:rsidP="001773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5D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</w:pPr>
            <w:r w:rsidRPr="00195D5C">
              <w:t xml:space="preserve">Тема 1. </w:t>
            </w:r>
            <w:r>
              <w:t>Южные материки.</w:t>
            </w:r>
          </w:p>
        </w:tc>
        <w:tc>
          <w:tcPr>
            <w:tcW w:w="992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14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5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</w:p>
        </w:tc>
        <w:tc>
          <w:tcPr>
            <w:tcW w:w="1701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Tr="00177332">
        <w:trPr>
          <w:trHeight w:val="6"/>
        </w:trPr>
        <w:tc>
          <w:tcPr>
            <w:tcW w:w="534" w:type="dxa"/>
          </w:tcPr>
          <w:p w:rsidR="001C6CF6" w:rsidRPr="00195D5C" w:rsidRDefault="001C6CF6" w:rsidP="001773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</w:pPr>
            <w:r>
              <w:t>Тема 2. Северные материки.</w:t>
            </w:r>
          </w:p>
        </w:tc>
        <w:tc>
          <w:tcPr>
            <w:tcW w:w="992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15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4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</w:p>
        </w:tc>
        <w:tc>
          <w:tcPr>
            <w:tcW w:w="1701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Tr="00177332">
        <w:trPr>
          <w:trHeight w:val="6"/>
        </w:trPr>
        <w:tc>
          <w:tcPr>
            <w:tcW w:w="534" w:type="dxa"/>
          </w:tcPr>
          <w:p w:rsidR="001C6CF6" w:rsidRPr="00195D5C" w:rsidRDefault="001C6CF6" w:rsidP="001773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</w:tcPr>
          <w:p w:rsidR="001C6CF6" w:rsidRPr="00195D5C" w:rsidRDefault="001C6CF6" w:rsidP="00177332">
            <w:pPr>
              <w:pStyle w:val="a3"/>
              <w:spacing w:line="240" w:lineRule="atLeast"/>
              <w:ind w:left="0"/>
            </w:pPr>
            <w:r>
              <w:t>Тема 3. Взаимодействие природы и общества.</w:t>
            </w:r>
          </w:p>
        </w:tc>
        <w:tc>
          <w:tcPr>
            <w:tcW w:w="992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5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1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1</w:t>
            </w:r>
          </w:p>
          <w:p w:rsidR="001C6CF6" w:rsidRDefault="001C6CF6" w:rsidP="00177332">
            <w:pPr>
              <w:pStyle w:val="a3"/>
              <w:ind w:left="0"/>
            </w:pPr>
            <w:r>
              <w:t xml:space="preserve">Тестирование №2 </w:t>
            </w:r>
          </w:p>
        </w:tc>
        <w:tc>
          <w:tcPr>
            <w:tcW w:w="1701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>
                <w:rPr>
                  <w:rStyle w:val="a4"/>
                  <w:rFonts w:ascii="Times New Roman" w:hAnsi="Times New Roman"/>
                </w:rPr>
                <w:t>https://m.edsoo.ru/7f416c48</w:t>
              </w:r>
            </w:hyperlink>
          </w:p>
        </w:tc>
      </w:tr>
      <w:tr w:rsidR="001C6CF6" w:rsidTr="00177332">
        <w:trPr>
          <w:trHeight w:val="6"/>
        </w:trPr>
        <w:tc>
          <w:tcPr>
            <w:tcW w:w="534" w:type="dxa"/>
          </w:tcPr>
          <w:p w:rsidR="001C6CF6" w:rsidRDefault="001C6CF6" w:rsidP="001773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C6CF6" w:rsidRPr="00A5530F" w:rsidRDefault="001C6CF6" w:rsidP="00177332">
            <w:pPr>
              <w:pStyle w:val="a3"/>
              <w:spacing w:line="240" w:lineRule="atLeast"/>
              <w:ind w:left="0"/>
              <w:rPr>
                <w:b/>
              </w:rPr>
            </w:pPr>
            <w:r w:rsidRPr="00A5530F">
              <w:rPr>
                <w:b/>
              </w:rPr>
              <w:t>Резервное время</w:t>
            </w:r>
          </w:p>
        </w:tc>
        <w:tc>
          <w:tcPr>
            <w:tcW w:w="992" w:type="dxa"/>
          </w:tcPr>
          <w:p w:rsidR="001C6CF6" w:rsidRDefault="001C6CF6" w:rsidP="00177332">
            <w:pPr>
              <w:pStyle w:val="a3"/>
              <w:ind w:left="0" w:firstLine="426"/>
            </w:pPr>
            <w:r>
              <w:t>3</w:t>
            </w: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</w:p>
        </w:tc>
        <w:tc>
          <w:tcPr>
            <w:tcW w:w="1134" w:type="dxa"/>
          </w:tcPr>
          <w:p w:rsidR="001C6CF6" w:rsidRDefault="001C6CF6" w:rsidP="00177332">
            <w:pPr>
              <w:pStyle w:val="a3"/>
              <w:ind w:left="0" w:firstLine="426"/>
            </w:pPr>
          </w:p>
        </w:tc>
        <w:tc>
          <w:tcPr>
            <w:tcW w:w="1701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DA0D0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>
                <w:rPr>
                  <w:rStyle w:val="a4"/>
                  <w:rFonts w:ascii="Times New Roman" w:hAnsi="Times New Roman"/>
                </w:rPr>
                <w:t>https</w:t>
              </w:r>
              <w:r w:rsidRPr="00DA0D0E">
                <w:rPr>
                  <w:rStyle w:val="a4"/>
                  <w:rFonts w:ascii="Times New Roman" w:hAnsi="Times New Roman"/>
                </w:rPr>
                <w:t>://</w:t>
              </w:r>
              <w:r>
                <w:rPr>
                  <w:rStyle w:val="a4"/>
                  <w:rFonts w:ascii="Times New Roman" w:hAnsi="Times New Roman"/>
                </w:rPr>
                <w:t>m</w:t>
              </w:r>
              <w:r w:rsidRPr="00DA0D0E">
                <w:rPr>
                  <w:rStyle w:val="a4"/>
                  <w:rFonts w:ascii="Times New Roman" w:hAnsi="Times New Roman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edsoo</w:t>
              </w:r>
              <w:r w:rsidRPr="00DA0D0E">
                <w:rPr>
                  <w:rStyle w:val="a4"/>
                  <w:rFonts w:ascii="Times New Roman" w:hAnsi="Times New Roman"/>
                </w:rPr>
                <w:t>.</w:t>
              </w:r>
              <w:r>
                <w:rPr>
                  <w:rStyle w:val="a4"/>
                  <w:rFonts w:ascii="Times New Roman" w:hAnsi="Times New Roman"/>
                </w:rPr>
                <w:t>ru</w:t>
              </w:r>
              <w:r w:rsidRPr="00DA0D0E">
                <w:rPr>
                  <w:rStyle w:val="a4"/>
                  <w:rFonts w:ascii="Times New Roman" w:hAnsi="Times New Roman"/>
                </w:rPr>
                <w:t>/7</w:t>
              </w:r>
              <w:r>
                <w:rPr>
                  <w:rStyle w:val="a4"/>
                  <w:rFonts w:ascii="Times New Roman" w:hAnsi="Times New Roman"/>
                </w:rPr>
                <w:t>f</w:t>
              </w:r>
              <w:r w:rsidRPr="00DA0D0E">
                <w:rPr>
                  <w:rStyle w:val="a4"/>
                  <w:rFonts w:ascii="Times New Roman" w:hAnsi="Times New Roman"/>
                </w:rPr>
                <w:t>416</w:t>
              </w:r>
              <w:r>
                <w:rPr>
                  <w:rStyle w:val="a4"/>
                  <w:rFonts w:ascii="Times New Roman" w:hAnsi="Times New Roman"/>
                </w:rPr>
                <w:t>c</w:t>
              </w:r>
              <w:r w:rsidRPr="00DA0D0E">
                <w:rPr>
                  <w:rStyle w:val="a4"/>
                  <w:rFonts w:ascii="Times New Roman" w:hAnsi="Times New Roman"/>
                </w:rPr>
                <w:t>48</w:t>
              </w:r>
            </w:hyperlink>
          </w:p>
        </w:tc>
      </w:tr>
      <w:tr w:rsidR="001C6CF6" w:rsidRPr="00C567A3" w:rsidTr="00177332">
        <w:trPr>
          <w:trHeight w:val="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C6CF6" w:rsidRPr="00195D5C" w:rsidRDefault="001C6CF6" w:rsidP="00177332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C6CF6" w:rsidRPr="00195D5C" w:rsidRDefault="001C6CF6" w:rsidP="00177332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5D5C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C6CF6" w:rsidRPr="00C567A3" w:rsidRDefault="001C6CF6" w:rsidP="00177332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6CF6" w:rsidRPr="00C567A3" w:rsidRDefault="001C6CF6" w:rsidP="00177332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C6CF6" w:rsidRPr="00C567A3" w:rsidRDefault="001C6CF6" w:rsidP="00177332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6CF6" w:rsidRDefault="001C6CF6" w:rsidP="00177332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C6CF6" w:rsidRDefault="001C6CF6" w:rsidP="001C6CF6"/>
    <w:p w:rsidR="006711F7" w:rsidRDefault="006711F7" w:rsidP="006711F7">
      <w:pPr>
        <w:spacing w:after="0" w:line="240" w:lineRule="auto"/>
        <w:ind w:right="57"/>
        <w:rPr>
          <w:rFonts w:ascii="Times New Roman" w:hAnsi="Times New Roman"/>
          <w:b/>
          <w:bCs/>
          <w:sz w:val="24"/>
          <w:szCs w:val="24"/>
        </w:rPr>
      </w:pPr>
    </w:p>
    <w:p w:rsidR="006711F7" w:rsidRDefault="006711F7" w:rsidP="006711F7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11F7" w:rsidRDefault="006711F7" w:rsidP="006711F7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:rsidR="001C6CF6" w:rsidRDefault="001C6CF6" w:rsidP="006711F7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8"/>
        <w:gridCol w:w="850"/>
        <w:gridCol w:w="1418"/>
        <w:gridCol w:w="5386"/>
        <w:gridCol w:w="1701"/>
      </w:tblGrid>
      <w:tr w:rsidR="001C6CF6" w:rsidRPr="00A63418" w:rsidTr="001C6CF6">
        <w:trPr>
          <w:trHeight w:val="208"/>
        </w:trPr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6CF6" w:rsidRPr="00A463AB" w:rsidRDefault="001C6CF6" w:rsidP="00177332">
            <w:pPr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№  п/п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6CF6" w:rsidRPr="00A463AB" w:rsidRDefault="001C6CF6" w:rsidP="00177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1C6CF6" w:rsidRPr="00A463AB" w:rsidRDefault="001C6CF6" w:rsidP="001773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1C6CF6" w:rsidRPr="00A463AB" w:rsidRDefault="001C6CF6" w:rsidP="00177332">
            <w:pPr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часть  </w:t>
            </w: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16"/>
                <w:szCs w:val="16"/>
              </w:rPr>
            </w:pPr>
            <w:r w:rsidRPr="00A463AB">
              <w:rPr>
                <w:rFonts w:ascii="Times New Roman" w:hAnsi="Times New Roman"/>
                <w:bCs/>
                <w:sz w:val="16"/>
                <w:szCs w:val="16"/>
              </w:rPr>
              <w:t>план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1C6CF6" w:rsidRPr="00A463AB" w:rsidRDefault="001C6CF6" w:rsidP="00177332">
            <w:pPr>
              <w:spacing w:after="0" w:line="240" w:lineRule="auto"/>
              <w:ind w:left="-113" w:right="-113"/>
              <w:rPr>
                <w:rFonts w:ascii="Times New Roman" w:hAnsi="Times New Roman"/>
                <w:bCs/>
                <w:sz w:val="16"/>
                <w:szCs w:val="16"/>
              </w:rPr>
            </w:pPr>
            <w:r w:rsidRPr="00A463AB">
              <w:rPr>
                <w:rFonts w:ascii="Times New Roman" w:hAnsi="Times New Roman"/>
                <w:bCs/>
                <w:sz w:val="16"/>
                <w:szCs w:val="16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1C6CF6" w:rsidRPr="00A463AB" w:rsidRDefault="001C6CF6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C6CF6" w:rsidRPr="00A463AB" w:rsidRDefault="001C6CF6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3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75510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оболочка: особенности строения и свойства. Целостность, зональность, ритмичность и их географические следствия.  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биотопов Земли. Практическая работа №1 по теме "Выявление проявления широтной зональности по картам природных зон"</w:t>
            </w:r>
          </w:p>
        </w:tc>
        <w:tc>
          <w:tcPr>
            <w:tcW w:w="1701" w:type="dxa"/>
          </w:tcPr>
          <w:p w:rsidR="001C6CF6" w:rsidRPr="0004772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477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работа №1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772B">
              <w:rPr>
                <w:rFonts w:ascii="Times New Roman" w:hAnsi="Times New Roman"/>
                <w:bCs/>
                <w:sz w:val="24"/>
                <w:szCs w:val="24"/>
              </w:rPr>
              <w:t xml:space="preserve">(к </w:t>
            </w:r>
            <w:r w:rsidRPr="000477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оцениванию)</w:t>
            </w: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движения.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Сейсмические пояса Земли. Практическая работа №2. Объяснение вулканических или сейсмических событий, о которых говорится в тексте</w:t>
            </w:r>
          </w:p>
        </w:tc>
        <w:tc>
          <w:tcPr>
            <w:tcW w:w="1701" w:type="dxa"/>
          </w:tcPr>
          <w:p w:rsidR="001C6CF6" w:rsidRPr="00A2549E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№2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>(к оцениванию)</w:t>
            </w: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современного рельефа Земли. Внешние и внутренние процессы рельеф образования. Практическая работа №3. Анализ физической карты и карты строения земной коры с целью выявления закономерностей распространения крупных форм рельефа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№3 </w:t>
            </w:r>
          </w:p>
          <w:p w:rsidR="001C6CF6" w:rsidRPr="00A2549E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>(к оцениванию)</w:t>
            </w: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 по теме "Литосфера и рельеф Земли"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Воздушные массы, их типы. Преобладающие ветры.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климатических условий на жизнь людей.  Глобальные изменения климата и различные точки зрения на их причины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Карты климатических поясов.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Климатограмма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№4  по теме "Описание климата территории по климатической карте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климатограмме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№4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теме: «Атмосфера и Климаты Земли»</w:t>
            </w:r>
          </w:p>
        </w:tc>
        <w:tc>
          <w:tcPr>
            <w:tcW w:w="1701" w:type="dxa"/>
          </w:tcPr>
          <w:p w:rsidR="001C6CF6" w:rsidRPr="00A2549E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части. 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Система океанических течений. Влияние тёплых и холодных океанических течений на климат.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Солёность поверхностных вод Мирового океана.  Практическая работа  №5 по теме "Выявление закономерностей изменения солёности поверхностных вод Мирового океана и распространения тёплых и холодных течений 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западных и восточных побережий материков"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№5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ледовитости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уровня Мирового океана, их причины и следствия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океане, закономерности её пространственного распространения. Основные районы рыболовства. Экологические проблемы Мирового океана. Практическая работа  №6 по теме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№6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7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«Атмосфера климаты Земли» и «Мировой океан- основная часть гидросферы»</w:t>
            </w:r>
          </w:p>
        </w:tc>
        <w:tc>
          <w:tcPr>
            <w:tcW w:w="1701" w:type="dxa"/>
          </w:tcPr>
          <w:p w:rsidR="001C6CF6" w:rsidRPr="00A2549E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177332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177332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 №7"Определение,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№7</w:t>
            </w:r>
          </w:p>
          <w:p w:rsidR="001C6CF6" w:rsidRPr="00A463AB" w:rsidRDefault="001C6CF6" w:rsidP="00177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="001C6CF6">
              <w:rPr>
                <w:rFonts w:ascii="Times New Roman" w:hAnsi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и плотность населения. Практическая работа №8 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№8</w:t>
            </w:r>
          </w:p>
          <w:p w:rsidR="001C6CF6" w:rsidRDefault="001C6CF6" w:rsidP="001773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177332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людей.  Города и сельские поселения. Культурно-исторические регионы мира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104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177332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карты. Многообразие стран, их основные типы. Профессия менеджер в сфере туризма, экскурсовод. Практическая работа  № 9 по теме "Сравнение занятий населения двух стран по комплексным картам"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№9</w:t>
            </w:r>
          </w:p>
          <w:p w:rsidR="001C6CF6" w:rsidRPr="003E24BF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6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177332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177332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№10 по теме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№10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 Изменение природы под влиянием хозяйственной деятельности человека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1701" w:type="dxa"/>
          </w:tcPr>
          <w:p w:rsidR="001C6CF6" w:rsidRPr="003A1344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Основные черты рельефа, климата и внутренних вод и определяющие их факторы. Зональные и азональные природные комплексы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 работа №11 по теме "Сравнение особенностей климата Африки, Южной Америки и Австралии по плану"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№11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№12 по теме "Сравнение географического положения двух (любых) южных материков"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№12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 № 13по теме "Объяснение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размещения населения Австралии или одной из стран Африки или Южной Америки"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№13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 №14 по теме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№14</w:t>
            </w:r>
          </w:p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Антарктида. Антарктида — уникальный материк на Земле. Роль России в открытиях и исследованиях ледового континента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37218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теме "Южные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материки". Контрольная работа по теме "Южные материки"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положение. История открытия и освоения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Pr="00A463AB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Основные черты рельефа, климата и внутренних вод и определяющие их факторы. Зональные и азональные природные комплексы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теме: «Северные материки. Северная Америка».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климата и определяющие его факторы. Практическая работа №15 по теме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№15</w:t>
            </w:r>
          </w:p>
          <w:p w:rsidR="001C6CF6" w:rsidRPr="00A463AB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Зональные и азональные природные комплексы. Практическая работа №16 по теме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№16</w:t>
            </w:r>
          </w:p>
          <w:p w:rsidR="001C6CF6" w:rsidRPr="00A463AB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>(к оцениванию)</w:t>
            </w:r>
          </w:p>
        </w:tc>
      </w:tr>
      <w:tr w:rsidR="001C6CF6" w:rsidRPr="00A63418" w:rsidTr="00177332">
        <w:trPr>
          <w:trHeight w:val="496"/>
        </w:trPr>
        <w:tc>
          <w:tcPr>
            <w:tcW w:w="567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Население. 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49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карта.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49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496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7733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17 по теме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распространения зон современного вулканизма и землетрясений на территории Северной Америки и Евразии". 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 №17</w:t>
            </w:r>
          </w:p>
          <w:p w:rsidR="001C6CF6" w:rsidRPr="00A463AB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18 «Описание одной из стран Северной Америки или Евразии»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№18</w:t>
            </w:r>
          </w:p>
          <w:p w:rsidR="001C6CF6" w:rsidRPr="00A2549E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теме:»Северные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материки»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работа№19 по теме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701" w:type="dxa"/>
          </w:tcPr>
          <w:p w:rsidR="001C6CF6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работа №19</w:t>
            </w:r>
          </w:p>
          <w:p w:rsidR="001C6CF6" w:rsidRPr="00A463AB" w:rsidRDefault="001C6CF6" w:rsidP="00177332">
            <w:pPr>
              <w:spacing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  <w:r w:rsidRPr="00A2549E">
              <w:rPr>
                <w:rFonts w:ascii="Times New Roman" w:hAnsi="Times New Roman"/>
                <w:bCs/>
                <w:sz w:val="24"/>
                <w:szCs w:val="24"/>
              </w:rPr>
              <w:t xml:space="preserve"> (к оцениванию)</w:t>
            </w:r>
          </w:p>
        </w:tc>
      </w:tr>
      <w:tr w:rsidR="001C6CF6" w:rsidRPr="00A63418" w:rsidTr="00177332">
        <w:trPr>
          <w:trHeight w:val="23"/>
        </w:trPr>
        <w:tc>
          <w:tcPr>
            <w:tcW w:w="567" w:type="dxa"/>
          </w:tcPr>
          <w:p w:rsidR="001C6CF6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8" w:type="dxa"/>
          </w:tcPr>
          <w:p w:rsidR="001C6CF6" w:rsidRPr="00A463AB" w:rsidRDefault="001C6CF6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6CF6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C6CF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1C6CF6" w:rsidRPr="00A463AB" w:rsidRDefault="001C6CF6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1C6CF6" w:rsidRDefault="001C6CF6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</w:t>
            </w:r>
            <w:r w:rsidR="00EB5D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5DE2" w:rsidRPr="00EB5DE2">
              <w:rPr>
                <w:rFonts w:ascii="Times New Roman" w:hAnsi="Times New Roman"/>
                <w:color w:val="000000"/>
                <w:sz w:val="24"/>
              </w:rPr>
              <w:t>Контрольная работа. Тестирование №2 по теме "Взаимодействие природы и общества"-</w:t>
            </w:r>
          </w:p>
        </w:tc>
        <w:tc>
          <w:tcPr>
            <w:tcW w:w="1701" w:type="dxa"/>
          </w:tcPr>
          <w:p w:rsidR="001C6CF6" w:rsidRPr="00A463AB" w:rsidRDefault="001C6CF6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3EC7" w:rsidRPr="00A63418" w:rsidTr="00177332">
        <w:trPr>
          <w:trHeight w:val="23"/>
        </w:trPr>
        <w:tc>
          <w:tcPr>
            <w:tcW w:w="567" w:type="dxa"/>
          </w:tcPr>
          <w:p w:rsidR="00853EC7" w:rsidRDefault="00853EC7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8" w:type="dxa"/>
          </w:tcPr>
          <w:p w:rsidR="00853EC7" w:rsidRPr="00A463AB" w:rsidRDefault="00853EC7" w:rsidP="00177332">
            <w:pPr>
              <w:spacing w:after="0" w:line="240" w:lineRule="auto"/>
              <w:ind w:left="-113" w:right="-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EC7" w:rsidRDefault="00853EC7" w:rsidP="00177332">
            <w:pPr>
              <w:spacing w:after="0" w:line="240" w:lineRule="auto"/>
              <w:ind w:left="-57" w:right="-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418" w:type="dxa"/>
          </w:tcPr>
          <w:p w:rsidR="00853EC7" w:rsidRPr="00A463AB" w:rsidRDefault="00853EC7" w:rsidP="00177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853EC7" w:rsidRDefault="00853EC7" w:rsidP="00177332">
            <w:pPr>
              <w:widowControl w:val="0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наследие ЮНЕСКО: природные и культурные объекты.</w:t>
            </w:r>
          </w:p>
        </w:tc>
        <w:tc>
          <w:tcPr>
            <w:tcW w:w="1701" w:type="dxa"/>
          </w:tcPr>
          <w:p w:rsidR="00853EC7" w:rsidRPr="00A463AB" w:rsidRDefault="00853EC7" w:rsidP="00177332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C6CF6" w:rsidRDefault="001C6CF6" w:rsidP="001C6CF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11F7" w:rsidRPr="00A63418" w:rsidRDefault="006711F7" w:rsidP="006711F7">
      <w:pPr>
        <w:spacing w:after="0" w:line="240" w:lineRule="auto"/>
        <w:ind w:right="57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6711F7" w:rsidRPr="00A63418" w:rsidSect="007F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461B"/>
    <w:multiLevelType w:val="multilevel"/>
    <w:tmpl w:val="6DD64E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1F7"/>
    <w:rsid w:val="00170824"/>
    <w:rsid w:val="00177332"/>
    <w:rsid w:val="001C6CF6"/>
    <w:rsid w:val="00376B8C"/>
    <w:rsid w:val="006711F7"/>
    <w:rsid w:val="00744D22"/>
    <w:rsid w:val="007F2DF7"/>
    <w:rsid w:val="00837218"/>
    <w:rsid w:val="00847AF3"/>
    <w:rsid w:val="00853EC7"/>
    <w:rsid w:val="0091675D"/>
    <w:rsid w:val="00EB5DE2"/>
    <w:rsid w:val="00EF3DF4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DBA7"/>
  <w15:docId w15:val="{F2679F5C-AF82-4A9B-B37D-B22F2344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1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fg/" TargetMode="External"/><Relationship Id="rId13" Type="http://schemas.openxmlformats.org/officeDocument/2006/relationships/hyperlink" Target="https://prosv.ru/static/ege_oge" TargetMode="External"/><Relationship Id="rId18" Type="http://schemas.openxmlformats.org/officeDocument/2006/relationships/hyperlink" Target="https://www.legionr.ru/webinars/geografiya/" TargetMode="External"/><Relationship Id="rId26" Type="http://schemas.openxmlformats.org/officeDocument/2006/relationships/hyperlink" Target="https://m.edsoo.ru/7f416c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6c48" TargetMode="External"/><Relationship Id="rId7" Type="http://schemas.openxmlformats.org/officeDocument/2006/relationships/hyperlink" Target="mailto:vopros@prosv.ru" TargetMode="External"/><Relationship Id="rId12" Type="http://schemas.openxmlformats.org/officeDocument/2006/relationships/hyperlink" Target="https://media.prosv.ru/lsp/" TargetMode="External"/><Relationship Id="rId17" Type="http://schemas.openxmlformats.org/officeDocument/2006/relationships/hyperlink" Target="https://uchitel.club/webinars/geografiya" TargetMode="External"/><Relationship Id="rId25" Type="http://schemas.openxmlformats.org/officeDocument/2006/relationships/hyperlink" Target="https://m.edsoo.ru/7f416c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sv.ru/" TargetMode="External"/><Relationship Id="rId20" Type="http://schemas.openxmlformats.org/officeDocument/2006/relationships/hyperlink" Target="https://m.edsoo.ru/7f416c4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chitel.club/" TargetMode="External"/><Relationship Id="rId11" Type="http://schemas.openxmlformats.org/officeDocument/2006/relationships/hyperlink" Target="https://media.prosv.ru/audio-uchebnik/" TargetMode="External"/><Relationship Id="rId24" Type="http://schemas.openxmlformats.org/officeDocument/2006/relationships/hyperlink" Target="https://m.edsoo.ru/7f416c4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fipi.ru/" TargetMode="External"/><Relationship Id="rId23" Type="http://schemas.openxmlformats.org/officeDocument/2006/relationships/hyperlink" Target="https://m.edsoo.ru/7f416c48" TargetMode="External"/><Relationship Id="rId28" Type="http://schemas.openxmlformats.org/officeDocument/2006/relationships/hyperlink" Target="https://m.edsoo.ru/7f416c48" TargetMode="External"/><Relationship Id="rId10" Type="http://schemas.openxmlformats.org/officeDocument/2006/relationships/hyperlink" Target="http://skiv.instrao.ru/bank-zadaniy/estestvennonauchnaya-gramotnost/" TargetMode="External"/><Relationship Id="rId19" Type="http://schemas.openxmlformats.org/officeDocument/2006/relationships/hyperlink" Target="https://m.edsoo.ru/7f416c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TeVYg" TargetMode="External"/><Relationship Id="rId14" Type="http://schemas.openxmlformats.org/officeDocument/2006/relationships/hyperlink" Target="https://fg.resh.edu.ru" TargetMode="External"/><Relationship Id="rId22" Type="http://schemas.openxmlformats.org/officeDocument/2006/relationships/hyperlink" Target="https://m.edsoo.ru/7f416c48" TargetMode="External"/><Relationship Id="rId27" Type="http://schemas.openxmlformats.org/officeDocument/2006/relationships/hyperlink" Target="https://m.edsoo.ru/7f416c4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ШКОЛА №16</cp:lastModifiedBy>
  <cp:revision>9</cp:revision>
  <dcterms:created xsi:type="dcterms:W3CDTF">2023-09-19T09:54:00Z</dcterms:created>
  <dcterms:modified xsi:type="dcterms:W3CDTF">2024-09-16T08:51:00Z</dcterms:modified>
</cp:coreProperties>
</file>