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6" w:rsidRDefault="007C2226" w:rsidP="007C2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19A1" w:rsidRDefault="00E719A1" w:rsidP="00364500">
      <w:pPr>
        <w:jc w:val="center"/>
        <w:rPr>
          <w:rFonts w:ascii="Times New Roman" w:hAnsi="Times New Roman"/>
          <w:b/>
        </w:rPr>
      </w:pPr>
    </w:p>
    <w:p w:rsidR="007C2226" w:rsidRDefault="001A239B" w:rsidP="00B616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085" cy="9195515"/>
            <wp:effectExtent l="19050" t="0" r="0" b="0"/>
            <wp:docPr id="1" name="Рисунок 1" descr="D:\Моя папка\Познай себя\мое профессиональное самоопределение\ктп и программы\Мое профессиональное самоопределение 11-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мое профессиональное самоопределение\ктп и программы\Мое профессиональное самоопределение 11-А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9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E3" w:rsidRDefault="00A224E3" w:rsidP="00480D60">
      <w:pPr>
        <w:pStyle w:val="Default"/>
        <w:ind w:firstLine="708"/>
        <w:rPr>
          <w:lang w:val="ru-RU"/>
        </w:rPr>
      </w:pPr>
    </w:p>
    <w:p w:rsidR="000B31E4" w:rsidRDefault="000B31E4" w:rsidP="000B31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B31E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F44E6" w:rsidRDefault="008F44E6" w:rsidP="000B31E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B31E4" w:rsidRPr="000B31E4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31E4">
        <w:rPr>
          <w:rFonts w:ascii="Times New Roman" w:hAnsi="Times New Roman"/>
          <w:b/>
          <w:sz w:val="24"/>
          <w:szCs w:val="24"/>
        </w:rPr>
        <w:t>Актуальность и назначение программы.</w:t>
      </w:r>
    </w:p>
    <w:p w:rsidR="0055793F" w:rsidRPr="00EB4A68" w:rsidRDefault="000B31E4" w:rsidP="00EB4A6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EB4A68">
        <w:rPr>
          <w:rFonts w:ascii="Times New Roman" w:hAnsi="Times New Roman"/>
          <w:sz w:val="24"/>
          <w:szCs w:val="24"/>
        </w:rPr>
        <w:t xml:space="preserve"> Программа разработана в соответствии с требованиями Федерального государственного образовательного стандарта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</w:t>
      </w:r>
      <w:r w:rsidR="0055793F" w:rsidRPr="00EB4A68">
        <w:rPr>
          <w:rFonts w:ascii="Times New Roman" w:hAnsi="Times New Roman"/>
          <w:sz w:val="24"/>
          <w:szCs w:val="24"/>
        </w:rPr>
        <w:t>образования</w:t>
      </w:r>
      <w:r w:rsidRPr="00EB4A68">
        <w:rPr>
          <w:rFonts w:ascii="Times New Roman" w:hAnsi="Times New Roman"/>
          <w:sz w:val="24"/>
          <w:szCs w:val="24"/>
        </w:rPr>
        <w:t xml:space="preserve">. Это позволяет обеспечить единство обязательных требований ФГОС во всем пространстве школьного образования: не только на уроке, но за его пределами. </w:t>
      </w:r>
      <w:r w:rsidR="0055793F" w:rsidRPr="00EB4A68">
        <w:rPr>
          <w:rFonts w:ascii="Times New Roman" w:hAnsi="Times New Roman"/>
          <w:sz w:val="24"/>
          <w:szCs w:val="24"/>
        </w:rPr>
        <w:t xml:space="preserve">В программе изложены современные взгляды на проблему выбора профессии и планирования карьеры и даны диагностические и </w:t>
      </w:r>
      <w:proofErr w:type="spellStart"/>
      <w:r w:rsidR="0055793F" w:rsidRPr="00EB4A68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55793F" w:rsidRPr="00EB4A68">
        <w:rPr>
          <w:rFonts w:ascii="Times New Roman" w:hAnsi="Times New Roman"/>
          <w:sz w:val="24"/>
          <w:szCs w:val="24"/>
        </w:rPr>
        <w:t xml:space="preserve"> материалы, которые должны помочь учащимся в выборе профессии.</w:t>
      </w:r>
    </w:p>
    <w:p w:rsidR="0055793F" w:rsidRPr="00EB4A68" w:rsidRDefault="0055793F" w:rsidP="0055793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4A68">
        <w:rPr>
          <w:rFonts w:ascii="Times New Roman" w:hAnsi="Times New Roman"/>
          <w:sz w:val="24"/>
          <w:szCs w:val="24"/>
        </w:rPr>
        <w:t xml:space="preserve">               Концепция курса подразумевает определение личностных индивидуальных особенностей обучающихся, затем выявление интересов и склонностей обучающихся, соотнесение их с конкретными профессиями.</w:t>
      </w:r>
    </w:p>
    <w:p w:rsidR="0055793F" w:rsidRPr="00EB4A68" w:rsidRDefault="0055793F" w:rsidP="0055793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4A68">
        <w:rPr>
          <w:rFonts w:ascii="Times New Roman" w:hAnsi="Times New Roman"/>
          <w:sz w:val="24"/>
          <w:szCs w:val="24"/>
        </w:rPr>
        <w:t xml:space="preserve">     Данный курс знакомит учащихся с многообразием мира профессий, помогает соотнести полученные знания о самом себе с существующими вариантами профессиональной деятельности, знакомит с «технологией» поиска работы.</w:t>
      </w:r>
    </w:p>
    <w:p w:rsidR="0055793F" w:rsidRPr="0055793F" w:rsidRDefault="0055793F" w:rsidP="0055793F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C99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7197">
        <w:rPr>
          <w:rFonts w:ascii="Times New Roman" w:hAnsi="Times New Roman"/>
          <w:b/>
          <w:sz w:val="24"/>
          <w:szCs w:val="24"/>
        </w:rPr>
        <w:t>Варианты реализации программы и формы проведения занятий.</w:t>
      </w:r>
    </w:p>
    <w:p w:rsidR="00EB4A68" w:rsidRDefault="000B31E4" w:rsidP="00EB4A68">
      <w:pPr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</w:t>
      </w:r>
      <w:r w:rsidR="00EB4A68">
        <w:rPr>
          <w:rFonts w:ascii="Times New Roman" w:hAnsi="Times New Roman"/>
          <w:sz w:val="24"/>
          <w:szCs w:val="24"/>
        </w:rPr>
        <w:tab/>
      </w:r>
      <w:r w:rsidR="00022C99" w:rsidRPr="00EB4A68">
        <w:rPr>
          <w:rFonts w:ascii="Times New Roman" w:hAnsi="Times New Roman"/>
          <w:sz w:val="24"/>
          <w:szCs w:val="24"/>
        </w:rPr>
        <w:t>Программа рассчитана на 34 часа, при одном занятии в неделю. Каждая тема укладывается в рамки одного урока. В программе использованы различные типы уроков. Это и профессиональная диагностика с использованием надёжных, зарекомендовавших себя методик, деловых и ролевых игр, проблемно-поисковых задач, элементов исследовательской и проектной деятельности, контрольные задания, экскурсии.</w:t>
      </w:r>
    </w:p>
    <w:p w:rsidR="00EB4A68" w:rsidRDefault="000B31E4" w:rsidP="00EB4A68">
      <w:pPr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b/>
          <w:sz w:val="24"/>
          <w:szCs w:val="24"/>
        </w:rPr>
        <w:t>Взаимосвязь с программой воспитания.</w:t>
      </w:r>
      <w:r w:rsidRPr="00827197">
        <w:rPr>
          <w:rFonts w:ascii="Times New Roman" w:hAnsi="Times New Roman"/>
          <w:sz w:val="24"/>
          <w:szCs w:val="24"/>
        </w:rPr>
        <w:t xml:space="preserve"> </w:t>
      </w:r>
      <w:r w:rsidR="00EB4A68">
        <w:rPr>
          <w:rFonts w:ascii="Times New Roman" w:hAnsi="Times New Roman"/>
          <w:sz w:val="24"/>
          <w:szCs w:val="24"/>
        </w:rPr>
        <w:t xml:space="preserve"> </w:t>
      </w:r>
    </w:p>
    <w:p w:rsidR="00827197" w:rsidRPr="00827197" w:rsidRDefault="000B31E4" w:rsidP="00EB4A6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>Програм</w:t>
      </w:r>
      <w:r w:rsidR="006F5E17">
        <w:rPr>
          <w:rFonts w:ascii="Times New Roman" w:hAnsi="Times New Roman"/>
          <w:sz w:val="24"/>
          <w:szCs w:val="24"/>
        </w:rPr>
        <w:t>ма курса по выбору</w:t>
      </w:r>
      <w:r w:rsidRPr="00827197">
        <w:rPr>
          <w:rFonts w:ascii="Times New Roman" w:hAnsi="Times New Roman"/>
          <w:sz w:val="24"/>
          <w:szCs w:val="24"/>
        </w:rPr>
        <w:t xml:space="preserve">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- в приоритете личностных результатов </w:t>
      </w:r>
      <w:r w:rsidR="00022C99">
        <w:rPr>
          <w:rFonts w:ascii="Times New Roman" w:hAnsi="Times New Roman"/>
          <w:sz w:val="24"/>
          <w:szCs w:val="24"/>
        </w:rPr>
        <w:t>реализации программы курса по выбору</w:t>
      </w:r>
      <w:r w:rsidRPr="00827197">
        <w:rPr>
          <w:rFonts w:ascii="Times New Roman" w:hAnsi="Times New Roman"/>
          <w:sz w:val="24"/>
          <w:szCs w:val="24"/>
        </w:rPr>
        <w:t xml:space="preserve">, нашедших свое отражение и конкретизацию в примерной программе воспитания; </w:t>
      </w:r>
    </w:p>
    <w:p w:rsidR="00827197" w:rsidRPr="00827197" w:rsidRDefault="000B31E4" w:rsidP="00A224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>- в возможности комплектования разновозрастных групп для организации социально-значимой совместной деятельности школьников, воспитательное значение которых отмечается в примерной программе воспитания;</w:t>
      </w:r>
    </w:p>
    <w:p w:rsidR="00EB4A68" w:rsidRDefault="000B31E4" w:rsidP="00EB4A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197">
        <w:rPr>
          <w:rFonts w:ascii="Times New Roman" w:hAnsi="Times New Roman"/>
          <w:sz w:val="24"/>
          <w:szCs w:val="24"/>
        </w:rPr>
        <w:t xml:space="preserve"> - в высокой степени самостоятельности школьников в совместной </w:t>
      </w:r>
      <w:proofErr w:type="spellStart"/>
      <w:r w:rsidRPr="00827197">
        <w:rPr>
          <w:rFonts w:ascii="Times New Roman" w:hAnsi="Times New Roman"/>
          <w:sz w:val="24"/>
          <w:szCs w:val="24"/>
        </w:rPr>
        <w:t>социальнозначимой</w:t>
      </w:r>
      <w:proofErr w:type="spellEnd"/>
      <w:r w:rsidRPr="00827197">
        <w:rPr>
          <w:rFonts w:ascii="Times New Roman" w:hAnsi="Times New Roman"/>
          <w:sz w:val="24"/>
          <w:szCs w:val="24"/>
        </w:rPr>
        <w:t xml:space="preserve"> деятельности, что является важным компонентом воспитания ответственного гражданина своей страны; </w:t>
      </w:r>
    </w:p>
    <w:p w:rsidR="00EB4A68" w:rsidRDefault="00EB4A68" w:rsidP="00EB4A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выбору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>
        <w:t xml:space="preserve"> </w:t>
      </w:r>
      <w:r w:rsidRPr="00EB4A68">
        <w:rPr>
          <w:rFonts w:ascii="Times New Roman" w:hAnsi="Times New Roman"/>
          <w:sz w:val="24"/>
          <w:szCs w:val="24"/>
        </w:rPr>
        <w:t xml:space="preserve">под редакцией С.Н. Чистяковой, Т.И. </w:t>
      </w:r>
      <w:proofErr w:type="spellStart"/>
      <w:r w:rsidRPr="00EB4A68">
        <w:rPr>
          <w:rFonts w:ascii="Times New Roman" w:hAnsi="Times New Roman"/>
          <w:sz w:val="24"/>
          <w:szCs w:val="24"/>
        </w:rPr>
        <w:t>Шалавиной</w:t>
      </w:r>
      <w:proofErr w:type="spellEnd"/>
      <w:r w:rsidRPr="00EB4A68">
        <w:rPr>
          <w:rFonts w:ascii="Times New Roman" w:hAnsi="Times New Roman"/>
          <w:sz w:val="24"/>
          <w:szCs w:val="24"/>
        </w:rPr>
        <w:t xml:space="preserve"> «Твоя профессиональная карьера».</w:t>
      </w:r>
    </w:p>
    <w:p w:rsidR="00EB4A68" w:rsidRPr="00EB4A68" w:rsidRDefault="00EB4A68" w:rsidP="00EB4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65C3">
        <w:rPr>
          <w:rFonts w:ascii="Times New Roman" w:hAnsi="Times New Roman"/>
          <w:b/>
          <w:sz w:val="24"/>
          <w:szCs w:val="24"/>
        </w:rPr>
        <w:t>Оценка знаний.</w:t>
      </w:r>
    </w:p>
    <w:p w:rsidR="006F5E17" w:rsidRPr="001A65C3" w:rsidRDefault="00B047A0" w:rsidP="006F5E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5C3">
        <w:rPr>
          <w:rFonts w:ascii="Times New Roman" w:hAnsi="Times New Roman"/>
          <w:sz w:val="24"/>
          <w:szCs w:val="24"/>
        </w:rPr>
        <w:t xml:space="preserve">Учащимся предлагается вести тетради. Первая половина конспекта обязательно отводится под запись основных определений и ключевых понятий по теме каждого урока. Вторая часть тетради используется для выполнения письменных заданий, таких как диагностические тесты, упражнения, практические работы. </w:t>
      </w:r>
      <w:r w:rsidR="006F5E17" w:rsidRPr="001A65C3">
        <w:rPr>
          <w:rFonts w:ascii="Times New Roman" w:hAnsi="Times New Roman"/>
          <w:sz w:val="24"/>
          <w:szCs w:val="24"/>
        </w:rPr>
        <w:t xml:space="preserve">Полученные учащимися теоретические знания проверяются экспериментально, на практике. С этой целью в данный курс были включены задания, посвящённые самодиагностике, а также элементы психологического тренинга, </w:t>
      </w:r>
      <w:r>
        <w:rPr>
          <w:rFonts w:ascii="Times New Roman" w:hAnsi="Times New Roman"/>
          <w:sz w:val="24"/>
          <w:szCs w:val="24"/>
        </w:rPr>
        <w:t>тестовые</w:t>
      </w:r>
      <w:r w:rsidR="00583FE9">
        <w:rPr>
          <w:rFonts w:ascii="Times New Roman" w:hAnsi="Times New Roman"/>
          <w:sz w:val="24"/>
          <w:szCs w:val="24"/>
        </w:rPr>
        <w:t xml:space="preserve"> работы, </w:t>
      </w:r>
      <w:r w:rsidR="006F5E17" w:rsidRPr="001A65C3">
        <w:rPr>
          <w:rFonts w:ascii="Times New Roman" w:hAnsi="Times New Roman"/>
          <w:sz w:val="24"/>
          <w:szCs w:val="24"/>
        </w:rPr>
        <w:t>ролевые игры, психологические игры, анализ ситуаций, получение обратной связи на консультации и через творческие работы учащихся.</w:t>
      </w:r>
    </w:p>
    <w:p w:rsidR="006F5E17" w:rsidRDefault="006F5E17" w:rsidP="00A22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7197" w:rsidRDefault="003D0793" w:rsidP="00621A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21A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курса для 11-А класса</w:t>
      </w:r>
    </w:p>
    <w:p w:rsidR="00621A72" w:rsidRPr="00621A72" w:rsidRDefault="00621A72" w:rsidP="00621A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D0793" w:rsidRPr="00621A72" w:rsidRDefault="003D0793" w:rsidP="003D0793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1A72">
        <w:rPr>
          <w:rFonts w:ascii="Times New Roman" w:hAnsi="Times New Roman"/>
          <w:b/>
          <w:sz w:val="24"/>
          <w:szCs w:val="24"/>
        </w:rPr>
        <w:t>Раздел 1.  Внутренний мир человека и система представлений о себе (</w:t>
      </w:r>
      <w:r w:rsidR="004D5286">
        <w:rPr>
          <w:rFonts w:ascii="Times New Roman" w:hAnsi="Times New Roman"/>
          <w:bCs/>
          <w:sz w:val="24"/>
          <w:szCs w:val="24"/>
        </w:rPr>
        <w:t>20</w:t>
      </w:r>
      <w:r w:rsidRPr="00621A72">
        <w:rPr>
          <w:rFonts w:ascii="Times New Roman" w:hAnsi="Times New Roman"/>
          <w:bCs/>
          <w:sz w:val="24"/>
          <w:szCs w:val="24"/>
        </w:rPr>
        <w:t xml:space="preserve"> часов)</w:t>
      </w:r>
    </w:p>
    <w:p w:rsidR="003D0793" w:rsidRPr="00621A72" w:rsidRDefault="003D0793" w:rsidP="003D0793">
      <w:pPr>
        <w:ind w:firstLine="540"/>
        <w:contextualSpacing/>
        <w:jc w:val="both"/>
        <w:rPr>
          <w:rFonts w:ascii="Times New Roman" w:hAnsi="Times New Roman"/>
          <w:b/>
          <w:color w:val="993300"/>
          <w:sz w:val="24"/>
          <w:szCs w:val="24"/>
        </w:rPr>
      </w:pPr>
      <w:r w:rsidRPr="00621A72">
        <w:rPr>
          <w:rFonts w:ascii="Times New Roman" w:hAnsi="Times New Roman"/>
          <w:sz w:val="24"/>
          <w:szCs w:val="24"/>
        </w:rPr>
        <w:lastRenderedPageBreak/>
        <w:t>Внутренний мир человека и возможности его познания</w:t>
      </w:r>
      <w:r w:rsidRPr="00621A72">
        <w:rPr>
          <w:rFonts w:ascii="Times New Roman" w:hAnsi="Times New Roman"/>
          <w:b/>
          <w:color w:val="993300"/>
          <w:sz w:val="24"/>
          <w:szCs w:val="24"/>
        </w:rPr>
        <w:t xml:space="preserve">. </w:t>
      </w:r>
      <w:r w:rsidRPr="00621A72">
        <w:rPr>
          <w:rFonts w:ascii="Times New Roman" w:hAnsi="Times New Roman"/>
          <w:sz w:val="24"/>
          <w:szCs w:val="24"/>
        </w:rPr>
        <w:t xml:space="preserve">Представление о себе и проблема выбора профессии. </w:t>
      </w:r>
    </w:p>
    <w:p w:rsidR="003D0793" w:rsidRPr="00621A72" w:rsidRDefault="003D0793" w:rsidP="003D079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1A72">
        <w:rPr>
          <w:rFonts w:ascii="Times New Roman" w:hAnsi="Times New Roman"/>
          <w:b/>
          <w:sz w:val="24"/>
          <w:szCs w:val="24"/>
        </w:rPr>
        <w:t xml:space="preserve">Раздел 2. Профессиональные интересы и склонности </w:t>
      </w:r>
      <w:r w:rsidR="004D5286">
        <w:rPr>
          <w:rFonts w:ascii="Times New Roman" w:hAnsi="Times New Roman"/>
          <w:b/>
          <w:sz w:val="24"/>
          <w:szCs w:val="24"/>
        </w:rPr>
        <w:t>(10</w:t>
      </w:r>
      <w:r w:rsidRPr="00621A72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D0793" w:rsidRPr="00621A72" w:rsidRDefault="003D0793" w:rsidP="00621A72">
      <w:pPr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1A72">
        <w:rPr>
          <w:rFonts w:ascii="Times New Roman" w:hAnsi="Times New Roman"/>
          <w:sz w:val="24"/>
          <w:szCs w:val="24"/>
        </w:rPr>
        <w:t xml:space="preserve">Способности, условия их проявления и развития. </w:t>
      </w:r>
    </w:p>
    <w:p w:rsidR="003D0793" w:rsidRPr="00621A72" w:rsidRDefault="00811933" w:rsidP="003D079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1A72">
        <w:rPr>
          <w:rFonts w:ascii="Times New Roman" w:hAnsi="Times New Roman"/>
          <w:b/>
          <w:sz w:val="24"/>
          <w:szCs w:val="24"/>
        </w:rPr>
        <w:t>Раздел 6</w:t>
      </w:r>
      <w:r w:rsidR="003D0793" w:rsidRPr="00621A72">
        <w:rPr>
          <w:rFonts w:ascii="Times New Roman" w:hAnsi="Times New Roman"/>
          <w:b/>
          <w:sz w:val="24"/>
          <w:szCs w:val="24"/>
        </w:rPr>
        <w:t>.  Са</w:t>
      </w:r>
      <w:r w:rsidRPr="00621A72">
        <w:rPr>
          <w:rFonts w:ascii="Times New Roman" w:hAnsi="Times New Roman"/>
          <w:b/>
          <w:sz w:val="24"/>
          <w:szCs w:val="24"/>
        </w:rPr>
        <w:t>моконтроль готовности к выбору профессии</w:t>
      </w:r>
      <w:r w:rsidR="004D5286">
        <w:rPr>
          <w:rFonts w:ascii="Times New Roman" w:hAnsi="Times New Roman"/>
          <w:b/>
          <w:sz w:val="24"/>
          <w:szCs w:val="24"/>
        </w:rPr>
        <w:t xml:space="preserve">  (4</w:t>
      </w:r>
      <w:r w:rsidR="004D5286">
        <w:rPr>
          <w:rFonts w:ascii="Times New Roman" w:hAnsi="Times New Roman"/>
          <w:sz w:val="24"/>
          <w:szCs w:val="24"/>
        </w:rPr>
        <w:t xml:space="preserve"> часа)</w:t>
      </w:r>
    </w:p>
    <w:p w:rsidR="003D0793" w:rsidRPr="00621A72" w:rsidRDefault="003D0793" w:rsidP="00621A7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21A72">
        <w:rPr>
          <w:rFonts w:ascii="Times New Roman" w:hAnsi="Times New Roman"/>
          <w:sz w:val="24"/>
          <w:szCs w:val="24"/>
        </w:rPr>
        <w:t>Методы, приемы, способы решения жизненных проблем. Самообразование и его значение в профессиональном самоопределении.</w:t>
      </w:r>
    </w:p>
    <w:p w:rsidR="00EB4A68" w:rsidRPr="007E5C5C" w:rsidRDefault="00EB4A68" w:rsidP="00A224E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458F7" w:rsidRDefault="00F458F7" w:rsidP="00F458F7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85053D" w:rsidRPr="0085053D" w:rsidRDefault="0085053D" w:rsidP="00EB4A6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5053D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Pr="0085053D">
        <w:rPr>
          <w:rFonts w:ascii="Times New Roman" w:hAnsi="Times New Roman"/>
          <w:sz w:val="24"/>
          <w:szCs w:val="24"/>
        </w:rPr>
        <w:t>результаты освоения учебного предмета - школьник должен уметь: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5053D" w:rsidRPr="0085053D">
        <w:rPr>
          <w:rFonts w:ascii="Times New Roman" w:hAnsi="Times New Roman"/>
          <w:sz w:val="24"/>
          <w:szCs w:val="24"/>
        </w:rPr>
        <w:t>испытывать потребность в образовательной и профессиональной самоидентификации, в самовыражении в образовательном и профессиональном сообществе;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5053D" w:rsidRPr="0085053D">
        <w:rPr>
          <w:rFonts w:ascii="Times New Roman" w:hAnsi="Times New Roman"/>
          <w:sz w:val="24"/>
          <w:szCs w:val="24"/>
        </w:rPr>
        <w:t xml:space="preserve">выделять варианты выбора из </w:t>
      </w:r>
      <w:proofErr w:type="gramStart"/>
      <w:r w:rsidR="0085053D" w:rsidRPr="0085053D">
        <w:rPr>
          <w:rFonts w:ascii="Times New Roman" w:hAnsi="Times New Roman"/>
          <w:sz w:val="24"/>
          <w:szCs w:val="24"/>
        </w:rPr>
        <w:t>предлагаемых</w:t>
      </w:r>
      <w:proofErr w:type="gramEnd"/>
      <w:r w:rsidR="0085053D" w:rsidRPr="0085053D">
        <w:rPr>
          <w:rFonts w:ascii="Times New Roman" w:hAnsi="Times New Roman"/>
          <w:sz w:val="24"/>
          <w:szCs w:val="24"/>
        </w:rPr>
        <w:t xml:space="preserve"> образовательным пространством или конструировать собственные версии образовательного и профессионального </w:t>
      </w:r>
      <w:proofErr w:type="spellStart"/>
      <w:r w:rsidR="0085053D" w:rsidRPr="0085053D">
        <w:rPr>
          <w:rFonts w:ascii="Times New Roman" w:hAnsi="Times New Roman"/>
          <w:sz w:val="24"/>
          <w:szCs w:val="24"/>
        </w:rPr>
        <w:t>самопродвижения</w:t>
      </w:r>
      <w:proofErr w:type="spellEnd"/>
      <w:r w:rsidR="0085053D" w:rsidRPr="0085053D">
        <w:rPr>
          <w:rFonts w:ascii="Times New Roman" w:hAnsi="Times New Roman"/>
          <w:sz w:val="24"/>
          <w:szCs w:val="24"/>
        </w:rPr>
        <w:t>;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5053D" w:rsidRPr="0085053D">
        <w:rPr>
          <w:rFonts w:ascii="Times New Roman" w:hAnsi="Times New Roman"/>
          <w:sz w:val="24"/>
          <w:szCs w:val="24"/>
        </w:rPr>
        <w:t>ставить профессиональную и образовательную цель;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5053D" w:rsidRPr="0085053D">
        <w:rPr>
          <w:rFonts w:ascii="Times New Roman" w:hAnsi="Times New Roman"/>
          <w:sz w:val="24"/>
          <w:szCs w:val="24"/>
        </w:rPr>
        <w:t>эффективно организовывать внутренние и внешние ресурсы для достижения поставленной цели;</w:t>
      </w:r>
    </w:p>
    <w:p w:rsidR="0085053D" w:rsidRPr="0085053D" w:rsidRDefault="0085053D" w:rsidP="00EB4A6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053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5053D">
        <w:rPr>
          <w:rFonts w:ascii="Times New Roman" w:hAnsi="Times New Roman"/>
          <w:sz w:val="24"/>
          <w:szCs w:val="24"/>
        </w:rPr>
        <w:t xml:space="preserve"> результаты освоения учебного предмета: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5053D" w:rsidRPr="0085053D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="0085053D" w:rsidRPr="0085053D">
        <w:rPr>
          <w:rFonts w:ascii="Times New Roman" w:hAnsi="Times New Roman"/>
          <w:sz w:val="24"/>
          <w:szCs w:val="24"/>
        </w:rPr>
        <w:t>способов проектирования конкретных версий продолжения образования</w:t>
      </w:r>
      <w:proofErr w:type="gramEnd"/>
      <w:r w:rsidR="0085053D" w:rsidRPr="0085053D">
        <w:rPr>
          <w:rFonts w:ascii="Times New Roman" w:hAnsi="Times New Roman"/>
          <w:sz w:val="24"/>
          <w:szCs w:val="24"/>
        </w:rPr>
        <w:t>;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 w:rsidR="0085053D" w:rsidRPr="0085053D">
        <w:rPr>
          <w:rFonts w:ascii="Times New Roman" w:hAnsi="Times New Roman"/>
          <w:sz w:val="24"/>
          <w:szCs w:val="24"/>
        </w:rPr>
        <w:t>повышение эффективности учебной деятельности;</w:t>
      </w:r>
    </w:p>
    <w:p w:rsidR="0085053D" w:rsidRPr="0085053D" w:rsidRDefault="0085053D" w:rsidP="00EB4A68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5053D">
        <w:rPr>
          <w:rFonts w:ascii="Times New Roman" w:hAnsi="Times New Roman"/>
          <w:b/>
          <w:sz w:val="24"/>
          <w:szCs w:val="24"/>
        </w:rPr>
        <w:t>Предметные</w:t>
      </w:r>
      <w:r w:rsidRPr="0085053D">
        <w:rPr>
          <w:rFonts w:ascii="Times New Roman" w:hAnsi="Times New Roman"/>
          <w:sz w:val="24"/>
          <w:szCs w:val="24"/>
        </w:rPr>
        <w:t xml:space="preserve"> результаты освоения учебного предмета: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5053D" w:rsidRPr="0085053D">
        <w:rPr>
          <w:rFonts w:ascii="Times New Roman" w:hAnsi="Times New Roman"/>
          <w:sz w:val="24"/>
          <w:szCs w:val="24"/>
        </w:rPr>
        <w:t>В познавательной сфере: освоение способов логической аргументации при проектировании конкретных версий продолжения образования;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5053D" w:rsidRPr="0085053D">
        <w:rPr>
          <w:rFonts w:ascii="Times New Roman" w:hAnsi="Times New Roman"/>
          <w:sz w:val="24"/>
          <w:szCs w:val="24"/>
        </w:rPr>
        <w:t>В ценностно-ориентационной сфере: акцентирование внимания школьника на ценностно-смысловых проблемах;</w:t>
      </w:r>
    </w:p>
    <w:p w:rsidR="0085053D" w:rsidRPr="0085053D" w:rsidRDefault="00EB4A68" w:rsidP="0085053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5053D" w:rsidRPr="0085053D">
        <w:rPr>
          <w:rFonts w:ascii="Times New Roman" w:hAnsi="Times New Roman"/>
          <w:sz w:val="24"/>
          <w:szCs w:val="24"/>
        </w:rPr>
        <w:t xml:space="preserve"> В коммуникативной сфере: эмоциональное воздействие при помощи введения необычной, яркой, спорной информации; развитие у учащихся способности к профессиональной адаптации в современных социально-экономических условиях.</w:t>
      </w:r>
    </w:p>
    <w:p w:rsidR="004A58DE" w:rsidRDefault="004A58DE" w:rsidP="00EB4A68">
      <w:pPr>
        <w:spacing w:after="0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B81491" w:rsidRPr="00B81491" w:rsidRDefault="00B81491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личный профессиональный план</w:t>
      </w:r>
      <w:r w:rsidRPr="00B81491">
        <w:rPr>
          <w:rFonts w:ascii="Times New Roman" w:hAnsi="Times New Roman"/>
          <w:sz w:val="24"/>
          <w:szCs w:val="24"/>
        </w:rPr>
        <w:t xml:space="preserve">; </w:t>
      </w:r>
    </w:p>
    <w:p w:rsidR="00B81491" w:rsidRPr="00B81491" w:rsidRDefault="00DB3337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правилам</w:t>
      </w:r>
      <w:r w:rsidR="00B81491" w:rsidRPr="00B81491">
        <w:rPr>
          <w:rFonts w:ascii="Times New Roman" w:hAnsi="Times New Roman"/>
          <w:sz w:val="24"/>
          <w:szCs w:val="24"/>
        </w:rPr>
        <w:t xml:space="preserve"> выбора профессии; </w:t>
      </w:r>
    </w:p>
    <w:p w:rsidR="00B81491" w:rsidRPr="00B81491" w:rsidRDefault="00775316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понятиям</w:t>
      </w:r>
      <w:r w:rsidR="00B81491" w:rsidRPr="00B81491">
        <w:rPr>
          <w:rFonts w:ascii="Times New Roman" w:hAnsi="Times New Roman"/>
          <w:sz w:val="24"/>
          <w:szCs w:val="24"/>
        </w:rPr>
        <w:t xml:space="preserve"> о профессиях и о профессиональной деятельности; </w:t>
      </w:r>
    </w:p>
    <w:p w:rsidR="00B81491" w:rsidRPr="00B81491" w:rsidRDefault="00775316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понятиям</w:t>
      </w:r>
      <w:r w:rsidR="00B81491" w:rsidRPr="00B81491">
        <w:rPr>
          <w:rFonts w:ascii="Times New Roman" w:hAnsi="Times New Roman"/>
          <w:sz w:val="24"/>
          <w:szCs w:val="24"/>
        </w:rPr>
        <w:t xml:space="preserve">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профессии; </w:t>
      </w:r>
    </w:p>
    <w:p w:rsidR="00B81491" w:rsidRPr="00B81491" w:rsidRDefault="00DB3337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понятиям о темпераменте, ведущих отношениях</w:t>
      </w:r>
      <w:r w:rsidR="00B81491" w:rsidRPr="00B81491">
        <w:rPr>
          <w:rFonts w:ascii="Times New Roman" w:hAnsi="Times New Roman"/>
          <w:sz w:val="24"/>
          <w:szCs w:val="24"/>
        </w:rPr>
        <w:t xml:space="preserve"> личн</w:t>
      </w:r>
      <w:r w:rsidR="00775316">
        <w:rPr>
          <w:rFonts w:ascii="Times New Roman" w:hAnsi="Times New Roman"/>
          <w:sz w:val="24"/>
          <w:szCs w:val="24"/>
        </w:rPr>
        <w:t>ости, эмоционально-волевой сферы</w:t>
      </w:r>
      <w:r w:rsidR="00B81491" w:rsidRPr="00B81491">
        <w:rPr>
          <w:rFonts w:ascii="Times New Roman" w:hAnsi="Times New Roman"/>
          <w:sz w:val="24"/>
          <w:szCs w:val="24"/>
        </w:rPr>
        <w:t>, интел</w:t>
      </w:r>
      <w:r w:rsidR="00775316">
        <w:rPr>
          <w:rFonts w:ascii="Times New Roman" w:hAnsi="Times New Roman"/>
          <w:sz w:val="24"/>
          <w:szCs w:val="24"/>
        </w:rPr>
        <w:t>лектуальных способностях, стилях</w:t>
      </w:r>
      <w:r w:rsidR="00B81491" w:rsidRPr="00B81491">
        <w:rPr>
          <w:rFonts w:ascii="Times New Roman" w:hAnsi="Times New Roman"/>
          <w:sz w:val="24"/>
          <w:szCs w:val="24"/>
        </w:rPr>
        <w:t xml:space="preserve"> общения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75316">
        <w:rPr>
          <w:rFonts w:ascii="Times New Roman" w:hAnsi="Times New Roman"/>
          <w:sz w:val="24"/>
          <w:szCs w:val="24"/>
        </w:rPr>
        <w:t>потенциале человека, карьере</w:t>
      </w:r>
      <w:r w:rsidR="00B81491" w:rsidRPr="00B81491">
        <w:rPr>
          <w:rFonts w:ascii="Times New Roman" w:hAnsi="Times New Roman"/>
          <w:sz w:val="24"/>
          <w:szCs w:val="24"/>
        </w:rPr>
        <w:t>.</w:t>
      </w:r>
    </w:p>
    <w:p w:rsidR="00B81491" w:rsidRPr="00B81491" w:rsidRDefault="00DB3337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современным формам и методам</w:t>
      </w:r>
      <w:r w:rsidR="00B81491" w:rsidRPr="00B81491">
        <w:rPr>
          <w:rFonts w:ascii="Times New Roman" w:hAnsi="Times New Roman"/>
          <w:sz w:val="24"/>
          <w:szCs w:val="24"/>
        </w:rPr>
        <w:t xml:space="preserve"> организации труда;</w:t>
      </w:r>
    </w:p>
    <w:p w:rsidR="00B81491" w:rsidRPr="00775316" w:rsidRDefault="00775316" w:rsidP="0077531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1491" w:rsidRPr="00B81491">
        <w:rPr>
          <w:rFonts w:ascii="Times New Roman" w:hAnsi="Times New Roman"/>
          <w:sz w:val="24"/>
          <w:szCs w:val="24"/>
        </w:rPr>
        <w:t>сущности хозяйственного механизма в условиях рыночных отношений;</w:t>
      </w:r>
    </w:p>
    <w:p w:rsidR="00A224E3" w:rsidRDefault="00341541" w:rsidP="00EB4A68">
      <w:pPr>
        <w:pStyle w:val="Default"/>
        <w:ind w:firstLine="708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85053D" w:rsidRPr="00B81491" w:rsidRDefault="0085053D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81491">
        <w:rPr>
          <w:rFonts w:ascii="Times New Roman" w:hAnsi="Times New Roman"/>
          <w:sz w:val="24"/>
          <w:szCs w:val="24"/>
        </w:rPr>
        <w:t>- соотносить свои индивидуальные особенности с требованиями конкретной профессии;</w:t>
      </w:r>
    </w:p>
    <w:p w:rsidR="0085053D" w:rsidRPr="00B81491" w:rsidRDefault="0085053D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81491">
        <w:rPr>
          <w:rFonts w:ascii="Times New Roman" w:hAnsi="Times New Roman"/>
          <w:sz w:val="24"/>
          <w:szCs w:val="24"/>
        </w:rPr>
        <w:t>- составлять личный профессиональный план и мобильно изменять его;</w:t>
      </w:r>
    </w:p>
    <w:p w:rsidR="0085053D" w:rsidRPr="00B81491" w:rsidRDefault="0085053D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81491">
        <w:rPr>
          <w:rFonts w:ascii="Times New Roman" w:hAnsi="Times New Roman"/>
          <w:sz w:val="24"/>
          <w:szCs w:val="24"/>
        </w:rPr>
        <w:t>- использовать приёмы самосовершенствования в учебной и трудовой деятельности;</w:t>
      </w:r>
    </w:p>
    <w:p w:rsidR="0085053D" w:rsidRPr="00B81491" w:rsidRDefault="0085053D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81491">
        <w:rPr>
          <w:rFonts w:ascii="Times New Roman" w:hAnsi="Times New Roman"/>
          <w:sz w:val="24"/>
          <w:szCs w:val="24"/>
        </w:rPr>
        <w:t>- 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85053D" w:rsidRPr="00B81491" w:rsidRDefault="0085053D" w:rsidP="00B8149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81491">
        <w:rPr>
          <w:rFonts w:ascii="Times New Roman" w:hAnsi="Times New Roman"/>
          <w:sz w:val="24"/>
          <w:szCs w:val="24"/>
        </w:rPr>
        <w:t>- пользоваться сведениями о путях получения профессионального образования.</w:t>
      </w:r>
    </w:p>
    <w:p w:rsidR="008146CE" w:rsidRDefault="008146CE" w:rsidP="008146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51B4" w:rsidRDefault="00064159" w:rsidP="008146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ресурсы:</w:t>
      </w:r>
    </w:p>
    <w:p w:rsidR="00EB4A68" w:rsidRPr="004D5286" w:rsidRDefault="00C41544" w:rsidP="00EB4A68">
      <w:pPr>
        <w:pStyle w:val="a3"/>
        <w:shd w:val="clear" w:color="auto" w:fill="FFFFFF"/>
        <w:spacing w:before="0" w:beforeAutospacing="0" w:line="207" w:lineRule="atLeast"/>
        <w:rPr>
          <w:color w:val="212529"/>
        </w:rPr>
      </w:pPr>
      <w:hyperlink r:id="rId7" w:history="1">
        <w:r w:rsidR="00EB4A68" w:rsidRPr="004D5286">
          <w:rPr>
            <w:rStyle w:val="aa"/>
            <w:color w:val="3693D0"/>
          </w:rPr>
          <w:t>https://dopobr73.ru/program/9620-vybor-professii</w:t>
        </w:r>
      </w:hyperlink>
    </w:p>
    <w:p w:rsidR="00EB4A68" w:rsidRPr="004D5286" w:rsidRDefault="00C41544" w:rsidP="00EB4A68">
      <w:pPr>
        <w:pStyle w:val="a3"/>
        <w:shd w:val="clear" w:color="auto" w:fill="FFFFFF"/>
        <w:spacing w:before="0" w:beforeAutospacing="0" w:line="207" w:lineRule="atLeast"/>
        <w:rPr>
          <w:color w:val="212529"/>
        </w:rPr>
      </w:pPr>
      <w:hyperlink r:id="rId8" w:history="1">
        <w:r w:rsidR="00EB4A68" w:rsidRPr="004D5286">
          <w:rPr>
            <w:rStyle w:val="aa"/>
            <w:color w:val="3693D0"/>
          </w:rPr>
          <w:t>https://nsportal.ru/shkola/raznoe/library/2018/10/22/rabochaya-programma-po-proforientatsii-dlya-obuchayushchihsya-9-yh</w:t>
        </w:r>
      </w:hyperlink>
    </w:p>
    <w:p w:rsidR="00EB4A68" w:rsidRPr="004D5286" w:rsidRDefault="00EB4A68" w:rsidP="00583FE9">
      <w:pPr>
        <w:spacing w:after="0" w:line="240" w:lineRule="auto"/>
        <w:jc w:val="both"/>
        <w:rPr>
          <w:rFonts w:ascii="Times New Roman" w:hAnsi="Times New Roman"/>
        </w:rPr>
      </w:pPr>
    </w:p>
    <w:p w:rsidR="00583FE9" w:rsidRPr="004D5286" w:rsidRDefault="00583FE9" w:rsidP="00814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454" w:rsidRPr="004D5286" w:rsidRDefault="00865454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46CE" w:rsidRPr="004D5286" w:rsidRDefault="008146CE" w:rsidP="00865454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278A" w:rsidRPr="00EB4A68" w:rsidRDefault="00FD278A" w:rsidP="00B61601">
      <w:pPr>
        <w:rPr>
          <w:rFonts w:ascii="Times New Roman" w:hAnsi="Times New Roman"/>
          <w:b/>
          <w:bCs/>
          <w:sz w:val="24"/>
          <w:szCs w:val="24"/>
        </w:rPr>
      </w:pPr>
    </w:p>
    <w:sectPr w:rsidR="00FD278A" w:rsidRPr="00EB4A68" w:rsidSect="00EB4A68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38B"/>
    <w:multiLevelType w:val="hybridMultilevel"/>
    <w:tmpl w:val="9DC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885"/>
    <w:multiLevelType w:val="multilevel"/>
    <w:tmpl w:val="3D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A41"/>
    <w:multiLevelType w:val="multilevel"/>
    <w:tmpl w:val="59A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654BF"/>
    <w:multiLevelType w:val="multilevel"/>
    <w:tmpl w:val="EB8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A60002"/>
    <w:multiLevelType w:val="multilevel"/>
    <w:tmpl w:val="DD6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265CB"/>
    <w:multiLevelType w:val="multilevel"/>
    <w:tmpl w:val="E5A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3BD"/>
    <w:multiLevelType w:val="multilevel"/>
    <w:tmpl w:val="F87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A1F06"/>
    <w:multiLevelType w:val="multilevel"/>
    <w:tmpl w:val="BE44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044A1"/>
    <w:multiLevelType w:val="multilevel"/>
    <w:tmpl w:val="1B8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A1C5D"/>
    <w:multiLevelType w:val="multilevel"/>
    <w:tmpl w:val="BAF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71DB2"/>
    <w:multiLevelType w:val="multilevel"/>
    <w:tmpl w:val="CE7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F08A1"/>
    <w:multiLevelType w:val="multilevel"/>
    <w:tmpl w:val="587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17D0A"/>
    <w:multiLevelType w:val="multilevel"/>
    <w:tmpl w:val="6DE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3F2804"/>
    <w:multiLevelType w:val="multilevel"/>
    <w:tmpl w:val="B72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77FA2"/>
    <w:multiLevelType w:val="hybridMultilevel"/>
    <w:tmpl w:val="7FE86E88"/>
    <w:lvl w:ilvl="0" w:tplc="2E5837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630656C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C3BA9"/>
    <w:multiLevelType w:val="multilevel"/>
    <w:tmpl w:val="09A07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16D96"/>
    <w:multiLevelType w:val="multilevel"/>
    <w:tmpl w:val="A2D6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12D6C"/>
    <w:multiLevelType w:val="multilevel"/>
    <w:tmpl w:val="A56E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00841"/>
    <w:multiLevelType w:val="multilevel"/>
    <w:tmpl w:val="1464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2"/>
      </w:rPr>
    </w:lvl>
  </w:abstractNum>
  <w:abstractNum w:abstractNumId="19">
    <w:nsid w:val="54BD0F2C"/>
    <w:multiLevelType w:val="multilevel"/>
    <w:tmpl w:val="82F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63721"/>
    <w:multiLevelType w:val="multilevel"/>
    <w:tmpl w:val="4AD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127EC"/>
    <w:multiLevelType w:val="multilevel"/>
    <w:tmpl w:val="743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081B63"/>
    <w:multiLevelType w:val="multilevel"/>
    <w:tmpl w:val="A90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D2EC8"/>
    <w:multiLevelType w:val="multilevel"/>
    <w:tmpl w:val="C072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342C98"/>
    <w:multiLevelType w:val="multilevel"/>
    <w:tmpl w:val="FE48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E54CF"/>
    <w:multiLevelType w:val="multilevel"/>
    <w:tmpl w:val="9DA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E024C"/>
    <w:multiLevelType w:val="multilevel"/>
    <w:tmpl w:val="740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70693"/>
    <w:multiLevelType w:val="multilevel"/>
    <w:tmpl w:val="A90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7056A5"/>
    <w:multiLevelType w:val="multilevel"/>
    <w:tmpl w:val="6204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903F29"/>
    <w:multiLevelType w:val="multilevel"/>
    <w:tmpl w:val="AFC6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9"/>
  </w:num>
  <w:num w:numId="5">
    <w:abstractNumId w:val="3"/>
  </w:num>
  <w:num w:numId="6">
    <w:abstractNumId w:val="12"/>
  </w:num>
  <w:num w:numId="7">
    <w:abstractNumId w:val="4"/>
  </w:num>
  <w:num w:numId="8">
    <w:abstractNumId w:val="27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21"/>
  </w:num>
  <w:num w:numId="14">
    <w:abstractNumId w:val="7"/>
  </w:num>
  <w:num w:numId="15">
    <w:abstractNumId w:val="24"/>
  </w:num>
  <w:num w:numId="16">
    <w:abstractNumId w:val="16"/>
  </w:num>
  <w:num w:numId="17">
    <w:abstractNumId w:val="29"/>
  </w:num>
  <w:num w:numId="18">
    <w:abstractNumId w:val="5"/>
  </w:num>
  <w:num w:numId="19">
    <w:abstractNumId w:val="28"/>
  </w:num>
  <w:num w:numId="20">
    <w:abstractNumId w:val="2"/>
  </w:num>
  <w:num w:numId="21">
    <w:abstractNumId w:val="9"/>
  </w:num>
  <w:num w:numId="22">
    <w:abstractNumId w:val="17"/>
  </w:num>
  <w:num w:numId="23">
    <w:abstractNumId w:val="26"/>
  </w:num>
  <w:num w:numId="24">
    <w:abstractNumId w:val="22"/>
  </w:num>
  <w:num w:numId="25">
    <w:abstractNumId w:val="23"/>
  </w:num>
  <w:num w:numId="26">
    <w:abstractNumId w:val="11"/>
  </w:num>
  <w:num w:numId="27">
    <w:abstractNumId w:val="20"/>
  </w:num>
  <w:num w:numId="28">
    <w:abstractNumId w:val="8"/>
  </w:num>
  <w:num w:numId="29">
    <w:abstractNumId w:val="15"/>
  </w:num>
  <w:num w:numId="30">
    <w:abstractNumId w:val="2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49B"/>
    <w:rsid w:val="00022C99"/>
    <w:rsid w:val="0004448B"/>
    <w:rsid w:val="00047362"/>
    <w:rsid w:val="000639E8"/>
    <w:rsid w:val="00064159"/>
    <w:rsid w:val="000B31E4"/>
    <w:rsid w:val="000B6EB0"/>
    <w:rsid w:val="000D59BE"/>
    <w:rsid w:val="000F107F"/>
    <w:rsid w:val="00103D27"/>
    <w:rsid w:val="001154EB"/>
    <w:rsid w:val="001245BD"/>
    <w:rsid w:val="0014617D"/>
    <w:rsid w:val="00156135"/>
    <w:rsid w:val="00162C0F"/>
    <w:rsid w:val="001654B5"/>
    <w:rsid w:val="001A239B"/>
    <w:rsid w:val="001B2404"/>
    <w:rsid w:val="001B495C"/>
    <w:rsid w:val="001D7F78"/>
    <w:rsid w:val="001E13C7"/>
    <w:rsid w:val="001E6F20"/>
    <w:rsid w:val="001F287E"/>
    <w:rsid w:val="002620C9"/>
    <w:rsid w:val="002C32F4"/>
    <w:rsid w:val="002D36CB"/>
    <w:rsid w:val="002D618C"/>
    <w:rsid w:val="00312265"/>
    <w:rsid w:val="0031673B"/>
    <w:rsid w:val="00341541"/>
    <w:rsid w:val="00364500"/>
    <w:rsid w:val="00395D6C"/>
    <w:rsid w:val="003D0793"/>
    <w:rsid w:val="003E770D"/>
    <w:rsid w:val="00421CC6"/>
    <w:rsid w:val="00423C73"/>
    <w:rsid w:val="00433718"/>
    <w:rsid w:val="00440499"/>
    <w:rsid w:val="00440BCC"/>
    <w:rsid w:val="004431BE"/>
    <w:rsid w:val="00480D60"/>
    <w:rsid w:val="004A41D9"/>
    <w:rsid w:val="004A58DE"/>
    <w:rsid w:val="004C233D"/>
    <w:rsid w:val="004C6F1D"/>
    <w:rsid w:val="004D5286"/>
    <w:rsid w:val="004D7B59"/>
    <w:rsid w:val="004F7C26"/>
    <w:rsid w:val="00532944"/>
    <w:rsid w:val="00540E59"/>
    <w:rsid w:val="0055793F"/>
    <w:rsid w:val="00564BB8"/>
    <w:rsid w:val="00583FE9"/>
    <w:rsid w:val="005941BF"/>
    <w:rsid w:val="00595A1C"/>
    <w:rsid w:val="005C280F"/>
    <w:rsid w:val="005D15DB"/>
    <w:rsid w:val="005D4ECC"/>
    <w:rsid w:val="00601AC0"/>
    <w:rsid w:val="00621A72"/>
    <w:rsid w:val="00622513"/>
    <w:rsid w:val="0065473C"/>
    <w:rsid w:val="006565ED"/>
    <w:rsid w:val="00663511"/>
    <w:rsid w:val="00665617"/>
    <w:rsid w:val="0067436A"/>
    <w:rsid w:val="00687ED6"/>
    <w:rsid w:val="006E2441"/>
    <w:rsid w:val="006F1487"/>
    <w:rsid w:val="006F5E17"/>
    <w:rsid w:val="0077003D"/>
    <w:rsid w:val="0077446D"/>
    <w:rsid w:val="00775316"/>
    <w:rsid w:val="0077724D"/>
    <w:rsid w:val="007C2226"/>
    <w:rsid w:val="007D1A74"/>
    <w:rsid w:val="007D26ED"/>
    <w:rsid w:val="007F4E5E"/>
    <w:rsid w:val="007F638E"/>
    <w:rsid w:val="00803D39"/>
    <w:rsid w:val="00811933"/>
    <w:rsid w:val="008146CE"/>
    <w:rsid w:val="00827197"/>
    <w:rsid w:val="00841583"/>
    <w:rsid w:val="0085053D"/>
    <w:rsid w:val="00865454"/>
    <w:rsid w:val="00870214"/>
    <w:rsid w:val="00880208"/>
    <w:rsid w:val="008B2E75"/>
    <w:rsid w:val="008C1D25"/>
    <w:rsid w:val="008C4835"/>
    <w:rsid w:val="008C4F54"/>
    <w:rsid w:val="008E794D"/>
    <w:rsid w:val="008F44E6"/>
    <w:rsid w:val="0091662C"/>
    <w:rsid w:val="00974BF4"/>
    <w:rsid w:val="00984E53"/>
    <w:rsid w:val="009967E2"/>
    <w:rsid w:val="009D0D5F"/>
    <w:rsid w:val="009E4C03"/>
    <w:rsid w:val="00A02CD3"/>
    <w:rsid w:val="00A224E3"/>
    <w:rsid w:val="00A37024"/>
    <w:rsid w:val="00A522F5"/>
    <w:rsid w:val="00A5360C"/>
    <w:rsid w:val="00A7603B"/>
    <w:rsid w:val="00A83100"/>
    <w:rsid w:val="00A95F37"/>
    <w:rsid w:val="00AB0668"/>
    <w:rsid w:val="00AB29CA"/>
    <w:rsid w:val="00AC3385"/>
    <w:rsid w:val="00AF1F07"/>
    <w:rsid w:val="00B03297"/>
    <w:rsid w:val="00B047A0"/>
    <w:rsid w:val="00B11854"/>
    <w:rsid w:val="00B23534"/>
    <w:rsid w:val="00B331E3"/>
    <w:rsid w:val="00B36549"/>
    <w:rsid w:val="00B46B6A"/>
    <w:rsid w:val="00B4789D"/>
    <w:rsid w:val="00B537F6"/>
    <w:rsid w:val="00B61601"/>
    <w:rsid w:val="00B81491"/>
    <w:rsid w:val="00B82849"/>
    <w:rsid w:val="00B94540"/>
    <w:rsid w:val="00BB02C9"/>
    <w:rsid w:val="00BC1225"/>
    <w:rsid w:val="00BC16CF"/>
    <w:rsid w:val="00BE76DD"/>
    <w:rsid w:val="00C03775"/>
    <w:rsid w:val="00C07206"/>
    <w:rsid w:val="00C171FB"/>
    <w:rsid w:val="00C253D6"/>
    <w:rsid w:val="00C27B0E"/>
    <w:rsid w:val="00C27ED0"/>
    <w:rsid w:val="00C41544"/>
    <w:rsid w:val="00CA0A83"/>
    <w:rsid w:val="00CC2EA3"/>
    <w:rsid w:val="00CC4BE1"/>
    <w:rsid w:val="00CE48DD"/>
    <w:rsid w:val="00CE6E2F"/>
    <w:rsid w:val="00D1342A"/>
    <w:rsid w:val="00D20CB6"/>
    <w:rsid w:val="00D500B3"/>
    <w:rsid w:val="00D51DCC"/>
    <w:rsid w:val="00D90276"/>
    <w:rsid w:val="00D95E03"/>
    <w:rsid w:val="00DA687E"/>
    <w:rsid w:val="00DB3032"/>
    <w:rsid w:val="00DB3337"/>
    <w:rsid w:val="00DB6323"/>
    <w:rsid w:val="00DE0630"/>
    <w:rsid w:val="00E007E8"/>
    <w:rsid w:val="00E24A92"/>
    <w:rsid w:val="00E438F1"/>
    <w:rsid w:val="00E67468"/>
    <w:rsid w:val="00E719A1"/>
    <w:rsid w:val="00E81C15"/>
    <w:rsid w:val="00EB4A68"/>
    <w:rsid w:val="00EB5D2A"/>
    <w:rsid w:val="00EC2394"/>
    <w:rsid w:val="00F1460C"/>
    <w:rsid w:val="00F42F72"/>
    <w:rsid w:val="00F45078"/>
    <w:rsid w:val="00F458F7"/>
    <w:rsid w:val="00F476B9"/>
    <w:rsid w:val="00F640CA"/>
    <w:rsid w:val="00F749B7"/>
    <w:rsid w:val="00F7649B"/>
    <w:rsid w:val="00FA1305"/>
    <w:rsid w:val="00FA5580"/>
    <w:rsid w:val="00FD278A"/>
    <w:rsid w:val="00FD3055"/>
    <w:rsid w:val="00FD51B4"/>
    <w:rsid w:val="00FD75F1"/>
    <w:rsid w:val="00FF32D0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2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3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uiPriority w:val="22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3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23534"/>
    <w:rPr>
      <w:color w:val="0000FF"/>
      <w:u w:val="single"/>
    </w:rPr>
  </w:style>
  <w:style w:type="character" w:customStyle="1" w:styleId="fn">
    <w:name w:val="fn"/>
    <w:basedOn w:val="a0"/>
    <w:rsid w:val="00B23534"/>
  </w:style>
  <w:style w:type="paragraph" w:styleId="ab">
    <w:name w:val="No Spacing"/>
    <w:uiPriority w:val="1"/>
    <w:qFormat/>
    <w:rsid w:val="00312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1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C73"/>
  </w:style>
  <w:style w:type="paragraph" w:styleId="a3">
    <w:name w:val="Normal (Web)"/>
    <w:basedOn w:val="a"/>
    <w:uiPriority w:val="99"/>
    <w:unhideWhenUsed/>
    <w:rsid w:val="004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C73"/>
    <w:pPr>
      <w:ind w:left="720"/>
      <w:contextualSpacing/>
    </w:pPr>
  </w:style>
  <w:style w:type="paragraph" w:customStyle="1" w:styleId="a5">
    <w:name w:val="аСписок"/>
    <w:basedOn w:val="a"/>
    <w:rsid w:val="00423C73"/>
    <w:pPr>
      <w:tabs>
        <w:tab w:val="num" w:pos="1134"/>
      </w:tabs>
      <w:spacing w:after="0" w:line="240" w:lineRule="auto"/>
      <w:ind w:left="1134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-text">
    <w:name w:val="select-text"/>
    <w:basedOn w:val="a0"/>
    <w:rsid w:val="00423C73"/>
    <w:rPr>
      <w:rFonts w:cs="Times New Roman"/>
    </w:rPr>
  </w:style>
  <w:style w:type="character" w:styleId="a6">
    <w:name w:val="Emphasis"/>
    <w:basedOn w:val="a0"/>
    <w:uiPriority w:val="20"/>
    <w:qFormat/>
    <w:rsid w:val="00423C73"/>
    <w:rPr>
      <w:i/>
      <w:iCs/>
    </w:rPr>
  </w:style>
  <w:style w:type="character" w:styleId="a7">
    <w:name w:val="Strong"/>
    <w:basedOn w:val="a0"/>
    <w:qFormat/>
    <w:rsid w:val="00423C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21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351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135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10/22/rabochaya-programma-po-proforientatsii-dlya-obuchayushchihsya-9-yh" TargetMode="External"/><Relationship Id="rId3" Type="http://schemas.openxmlformats.org/officeDocument/2006/relationships/styles" Target="styles.xml"/><Relationship Id="rId7" Type="http://schemas.openxmlformats.org/officeDocument/2006/relationships/hyperlink" Target="https://dopobr73.ru/program/9620-vybor-professi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CA9F-11B9-4E6E-B3EC-20248E2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51</cp:revision>
  <cp:lastPrinted>2023-09-20T07:20:00Z</cp:lastPrinted>
  <dcterms:created xsi:type="dcterms:W3CDTF">2018-01-25T03:05:00Z</dcterms:created>
  <dcterms:modified xsi:type="dcterms:W3CDTF">2024-09-16T11:34:00Z</dcterms:modified>
</cp:coreProperties>
</file>