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3CEA2" w14:textId="77777777" w:rsidR="00E4542D" w:rsidRDefault="00E4542D" w:rsidP="002D7E0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C3BDCD3" wp14:editId="25C365E9">
            <wp:extent cx="7109663" cy="10063480"/>
            <wp:effectExtent l="0" t="0" r="0" b="0"/>
            <wp:docPr id="1" name="Рисунок 1" descr="https://sun9-44.userapi.com/impg/xvwkec5s6X_faPmOHA1YxRUprI1L3qKc89c_yw/mE-i6uCvQIc.jpg?size=763x1080&amp;quality=95&amp;sign=0c50e57c9fd9f46cab3bbe780f10b7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xvwkec5s6X_faPmOHA1YxRUprI1L3qKc89c_yw/mE-i6uCvQIc.jpg?size=763x1080&amp;quality=95&amp;sign=0c50e57c9fd9f46cab3bbe780f10b7ea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502" cy="100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E007E1" w14:textId="77777777" w:rsidR="00E4542D" w:rsidRDefault="00E4542D" w:rsidP="002D7E0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19825B08" w14:textId="77777777" w:rsidR="00E4542D" w:rsidRDefault="00E4542D" w:rsidP="002D7E0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2BD11FE0" w14:textId="77777777" w:rsidR="00E4542D" w:rsidRDefault="00E4542D" w:rsidP="002D7E0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4789EC73" w14:textId="77777777" w:rsidR="00E4542D" w:rsidRDefault="00E4542D" w:rsidP="002D7E0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586BCCC3" w14:textId="10C097BD" w:rsidR="002D7E04" w:rsidRPr="002D7E04" w:rsidRDefault="002D7E04" w:rsidP="002D7E0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  <w:r w:rsidRPr="002D7E04">
        <w:rPr>
          <w:rFonts w:eastAsia="Calibri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3A9B2FBB" w14:textId="77777777" w:rsidR="002D7E04" w:rsidRPr="002D7E04" w:rsidRDefault="002D7E04" w:rsidP="002D7E04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04"/>
        <w:gridCol w:w="4784"/>
      </w:tblGrid>
      <w:tr w:rsidR="002D7E04" w:rsidRPr="002D7E04" w14:paraId="074377EB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D912" w14:textId="77777777" w:rsidR="002D7E04" w:rsidRPr="002D7E04" w:rsidRDefault="002D7E04" w:rsidP="002D7E0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73F6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6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https://edu.gov.ru</w:t>
              </w:r>
            </w:hyperlink>
            <w:r w:rsidR="002D7E04" w:rsidRPr="002D7E04">
              <w:rPr>
                <w:rFonts w:eastAsia="Calibri"/>
                <w:color w:val="0000FF"/>
                <w:sz w:val="24"/>
                <w:szCs w:val="24"/>
              </w:rPr>
              <w:t xml:space="preserve"> </w:t>
            </w:r>
          </w:p>
        </w:tc>
      </w:tr>
      <w:tr w:rsidR="002D7E04" w:rsidRPr="002D7E04" w14:paraId="21BCC99B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13CA" w14:textId="77777777" w:rsidR="002D7E04" w:rsidRPr="002D7E04" w:rsidRDefault="002D7E04" w:rsidP="002D7E0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2. </w:t>
            </w:r>
            <w:r w:rsidRPr="002D7E04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06AB" w14:textId="77777777" w:rsidR="002D7E04" w:rsidRPr="002D7E04" w:rsidRDefault="00460BFD" w:rsidP="002D7E04">
            <w:pPr>
              <w:spacing w:after="0" w:line="240" w:lineRule="auto"/>
              <w:ind w:left="-108" w:right="-143"/>
              <w:contextualSpacing/>
              <w:jc w:val="both"/>
              <w:rPr>
                <w:rFonts w:eastAsia="Calibri"/>
                <w:color w:val="0000FF"/>
                <w:sz w:val="24"/>
                <w:szCs w:val="24"/>
              </w:rPr>
            </w:pPr>
            <w:hyperlink r:id="rId7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2D7E04" w:rsidRPr="002D7E04" w14:paraId="3CC72537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FFF8" w14:textId="77777777" w:rsidR="002D7E04" w:rsidRPr="002D7E04" w:rsidRDefault="002D7E04" w:rsidP="002D7E0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3. Единое содержание общего образования (внеурочная деятельность)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C3EF" w14:textId="77777777" w:rsidR="002D7E04" w:rsidRPr="002D7E04" w:rsidRDefault="00460BFD" w:rsidP="002D7E0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https://edsoo.ru/Vneurochnaya_deyatelnost.htm</w:t>
              </w:r>
            </w:hyperlink>
          </w:p>
          <w:p w14:paraId="22AF5E73" w14:textId="77777777" w:rsidR="002D7E04" w:rsidRPr="002D7E04" w:rsidRDefault="002D7E04" w:rsidP="002D7E0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</w:rPr>
            </w:pPr>
          </w:p>
        </w:tc>
      </w:tr>
      <w:tr w:rsidR="002D7E04" w:rsidRPr="002D7E04" w14:paraId="5DBD290F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74BD" w14:textId="77777777" w:rsidR="002D7E04" w:rsidRPr="002D7E04" w:rsidRDefault="002D7E04" w:rsidP="002D7E0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4. </w:t>
            </w:r>
            <w:r w:rsidRPr="002D7E04">
              <w:rPr>
                <w:rFonts w:eastAsia="Calibri"/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549E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2D7E04" w:rsidRPr="002D7E04" w14:paraId="1B91CC7F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015C" w14:textId="77777777" w:rsidR="002D7E04" w:rsidRPr="002D7E04" w:rsidRDefault="002D7E04" w:rsidP="002D7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5. Начальная школа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0942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0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https://n-shkola.ru</w:t>
              </w:r>
            </w:hyperlink>
          </w:p>
        </w:tc>
      </w:tr>
      <w:tr w:rsidR="002D7E04" w:rsidRPr="002D7E04" w14:paraId="395E6EAD" w14:textId="77777777" w:rsidTr="002D7E04">
        <w:trPr>
          <w:trHeight w:val="280"/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DB5C" w14:textId="77777777" w:rsidR="002D7E04" w:rsidRPr="002D7E04" w:rsidRDefault="002D7E04" w:rsidP="002D7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6. </w:t>
            </w:r>
            <w:proofErr w:type="spellStart"/>
            <w:r w:rsidRPr="002D7E04">
              <w:rPr>
                <w:rFonts w:eastAsia="Calibri"/>
                <w:sz w:val="24"/>
                <w:szCs w:val="24"/>
              </w:rPr>
              <w:t>Началочка</w:t>
            </w:r>
            <w:proofErr w:type="spellEnd"/>
            <w:r w:rsidRPr="002D7E0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2D3E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1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https://nachalo4ka.ru</w:t>
              </w:r>
            </w:hyperlink>
          </w:p>
        </w:tc>
      </w:tr>
      <w:tr w:rsidR="002D7E04" w:rsidRPr="002D7E04" w14:paraId="702FEEBF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C3CD" w14:textId="77777777" w:rsidR="002D7E04" w:rsidRPr="002D7E04" w:rsidRDefault="002D7E04" w:rsidP="002D7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>7. Международное сообщество педагогов «Я – учитель»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9154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2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https://ya-uchitel.ru</w:t>
              </w:r>
            </w:hyperlink>
            <w:r w:rsidR="002D7E04" w:rsidRPr="002D7E04">
              <w:rPr>
                <w:rFonts w:eastAsia="Calibri"/>
                <w:color w:val="0000FF"/>
                <w:sz w:val="24"/>
                <w:szCs w:val="24"/>
              </w:rPr>
              <w:t xml:space="preserve">  </w:t>
            </w:r>
          </w:p>
        </w:tc>
      </w:tr>
      <w:tr w:rsidR="002D7E04" w:rsidRPr="002D7E04" w14:paraId="10A30856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0E2B" w14:textId="77777777" w:rsidR="002D7E04" w:rsidRPr="002D7E04" w:rsidRDefault="002D7E04" w:rsidP="002D7E0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8. Обучающие сетевые олимпиады 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8055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3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http://www.oso.rcsz.ru</w:t>
              </w:r>
            </w:hyperlink>
          </w:p>
        </w:tc>
      </w:tr>
      <w:tr w:rsidR="002D7E04" w:rsidRPr="002D7E04" w14:paraId="73884643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7B58" w14:textId="77777777" w:rsidR="002D7E04" w:rsidRPr="002D7E04" w:rsidRDefault="002D7E04" w:rsidP="002D7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>9. Учительский сайт «</w:t>
            </w:r>
            <w:proofErr w:type="spellStart"/>
            <w:r w:rsidRPr="002D7E04">
              <w:rPr>
                <w:rFonts w:eastAsia="Calibri"/>
                <w:sz w:val="24"/>
                <w:szCs w:val="24"/>
              </w:rPr>
              <w:t>Инфоурок</w:t>
            </w:r>
            <w:proofErr w:type="spellEnd"/>
            <w:r w:rsidRPr="002D7E04">
              <w:rPr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D056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4" w:history="1">
              <w:r w:rsidR="002D7E04" w:rsidRPr="002D7E04">
                <w:rPr>
                  <w:rFonts w:eastAsia="Calibri"/>
                  <w:bCs/>
                  <w:color w:val="0000FF"/>
                  <w:sz w:val="24"/>
                  <w:szCs w:val="24"/>
                  <w:u w:val="single"/>
                </w:rPr>
                <w:t>http://infourok.ru</w:t>
              </w:r>
            </w:hyperlink>
          </w:p>
        </w:tc>
      </w:tr>
      <w:tr w:rsidR="002D7E04" w:rsidRPr="002D7E04" w14:paraId="6C40826D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5C12" w14:textId="77777777" w:rsidR="002D7E04" w:rsidRPr="002D7E04" w:rsidRDefault="002D7E04" w:rsidP="002D7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10. Учительский сайт «Первое сентября»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EF62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5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https://1-sept.ru</w:t>
              </w:r>
            </w:hyperlink>
          </w:p>
        </w:tc>
      </w:tr>
      <w:tr w:rsidR="002D7E04" w:rsidRPr="002D7E04" w14:paraId="40F0087C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8B29" w14:textId="77777777" w:rsidR="002D7E04" w:rsidRPr="002D7E04" w:rsidRDefault="002D7E04" w:rsidP="002D7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11. Учителю начальной школы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453C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6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https://uchitelya.com/nachalnaya-shkola/</w:t>
              </w:r>
            </w:hyperlink>
          </w:p>
        </w:tc>
      </w:tr>
      <w:tr w:rsidR="002D7E04" w:rsidRPr="002D7E04" w14:paraId="115DAB49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4700" w14:textId="77777777" w:rsidR="002D7E04" w:rsidRPr="002D7E04" w:rsidRDefault="002D7E04" w:rsidP="002D7E04">
            <w:pPr>
              <w:spacing w:after="0" w:line="240" w:lineRule="auto"/>
              <w:contextualSpacing/>
              <w:jc w:val="both"/>
              <w:textAlignment w:val="top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12. Фестиваль педагогических идей «Открытый урок»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AF8E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7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https://urok.1sept.ru/primary-school</w:t>
              </w:r>
            </w:hyperlink>
          </w:p>
        </w:tc>
      </w:tr>
      <w:tr w:rsidR="002D7E04" w:rsidRPr="002D7E04" w14:paraId="216FB0FE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DB0C" w14:textId="77777777" w:rsidR="002D7E04" w:rsidRPr="002D7E04" w:rsidRDefault="002D7E04" w:rsidP="002D7E0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13. Я ученик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38CB" w14:textId="77777777" w:rsidR="002D7E04" w:rsidRPr="002D7E04" w:rsidRDefault="00460BFD" w:rsidP="002D7E04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8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https://ja-uchenik.ru/detjam/</w:t>
              </w:r>
            </w:hyperlink>
          </w:p>
        </w:tc>
      </w:tr>
      <w:tr w:rsidR="002D7E04" w:rsidRPr="002D7E04" w14:paraId="714FA40B" w14:textId="77777777" w:rsidTr="002D7E04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D3AB" w14:textId="77777777" w:rsidR="002D7E04" w:rsidRPr="002D7E04" w:rsidRDefault="002D7E04" w:rsidP="002D7E0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2D7E04">
              <w:rPr>
                <w:rFonts w:eastAsia="Calibri"/>
                <w:sz w:val="24"/>
                <w:szCs w:val="24"/>
              </w:rPr>
              <w:t xml:space="preserve">14. </w:t>
            </w:r>
            <w:r w:rsidRPr="002D7E04">
              <w:rPr>
                <w:rFonts w:eastAsia="Calibri"/>
                <w:bCs/>
                <w:sz w:val="24"/>
                <w:szCs w:val="24"/>
              </w:rPr>
              <w:t>Я Родитель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2755" w14:textId="77777777" w:rsidR="002D7E04" w:rsidRPr="002D7E04" w:rsidRDefault="00460BFD" w:rsidP="002D7E04">
            <w:pPr>
              <w:spacing w:after="0" w:line="240" w:lineRule="auto"/>
              <w:ind w:left="-108" w:right="-143"/>
              <w:contextualSpacing/>
              <w:rPr>
                <w:rFonts w:eastAsia="Calibri"/>
                <w:color w:val="0000FF"/>
                <w:sz w:val="24"/>
                <w:szCs w:val="24"/>
              </w:rPr>
            </w:pPr>
            <w:hyperlink r:id="rId19" w:history="1">
              <w:r w:rsidR="002D7E04" w:rsidRPr="002D7E0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https://www.ya-roditel.ru/media/gallery/lessons/</w:t>
              </w:r>
            </w:hyperlink>
          </w:p>
        </w:tc>
      </w:tr>
    </w:tbl>
    <w:p w14:paraId="175534BB" w14:textId="77777777" w:rsidR="002D7E04" w:rsidRPr="002D7E04" w:rsidRDefault="002D7E04" w:rsidP="002D7E04">
      <w:pPr>
        <w:rPr>
          <w:rFonts w:eastAsia="Calibri" w:cs="Times New Roman"/>
        </w:rPr>
      </w:pPr>
    </w:p>
    <w:p w14:paraId="3AD4B1CA" w14:textId="77777777" w:rsidR="002D7E04" w:rsidRPr="002D7E04" w:rsidRDefault="002D7E04" w:rsidP="002D7E04">
      <w:pPr>
        <w:jc w:val="center"/>
        <w:rPr>
          <w:rFonts w:eastAsia="Calibri" w:cs="Times New Roman"/>
          <w:b/>
          <w:sz w:val="24"/>
          <w:szCs w:val="24"/>
        </w:rPr>
      </w:pPr>
    </w:p>
    <w:p w14:paraId="77C2E4C9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0ACFE1C4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6414E1A9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1021F8D9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02545841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78CA6AA9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086AC651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0346D1A5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4EE54D9B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4DDF02A9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7F75E595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68F57D50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2CD54D64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0E06BB51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334CB891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2151579D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489AD9B5" w14:textId="77777777" w:rsidR="002D7E04" w:rsidRDefault="002D7E04" w:rsidP="00535C2B">
      <w:pPr>
        <w:jc w:val="center"/>
        <w:rPr>
          <w:rFonts w:eastAsia="Times New Roman" w:cs="Times New Roman"/>
          <w:b/>
          <w:sz w:val="24"/>
          <w:szCs w:val="24"/>
        </w:rPr>
      </w:pPr>
    </w:p>
    <w:p w14:paraId="4A5BF062" w14:textId="502BCB8E" w:rsidR="00F0466F" w:rsidRDefault="00F0466F" w:rsidP="00F72E6E">
      <w:pPr>
        <w:rPr>
          <w:b/>
          <w:sz w:val="24"/>
          <w:szCs w:val="24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7576"/>
      </w:tblGrid>
      <w:tr w:rsidR="00535C2B" w:rsidRPr="007C5FB4" w14:paraId="67234E91" w14:textId="77777777" w:rsidTr="00A156F7">
        <w:trPr>
          <w:trHeight w:val="20"/>
        </w:trPr>
        <w:tc>
          <w:tcPr>
            <w:tcW w:w="1400" w:type="dxa"/>
            <w:gridSpan w:val="2"/>
          </w:tcPr>
          <w:p w14:paraId="4421BDC9" w14:textId="77777777" w:rsidR="00535C2B" w:rsidRPr="00A156F7" w:rsidRDefault="00535C2B" w:rsidP="00A156F7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A156F7">
              <w:rPr>
                <w:rFonts w:eastAsia="Calibr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00" w:type="dxa"/>
            <w:gridSpan w:val="2"/>
          </w:tcPr>
          <w:p w14:paraId="5D7AAE38" w14:textId="77777777" w:rsidR="00535C2B" w:rsidRPr="00A156F7" w:rsidRDefault="00535C2B" w:rsidP="00A156F7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A156F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798" w:type="dxa"/>
            <w:vMerge w:val="restart"/>
          </w:tcPr>
          <w:p w14:paraId="467A9141" w14:textId="77777777" w:rsidR="00535C2B" w:rsidRPr="00A156F7" w:rsidRDefault="00535C2B" w:rsidP="00A156F7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A156F7">
              <w:rPr>
                <w:rFonts w:eastAsia="Calibr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535C2B" w:rsidRPr="007C5FB4" w14:paraId="4E185AD0" w14:textId="77777777" w:rsidTr="00A156F7">
        <w:trPr>
          <w:trHeight w:val="20"/>
        </w:trPr>
        <w:tc>
          <w:tcPr>
            <w:tcW w:w="700" w:type="dxa"/>
          </w:tcPr>
          <w:p w14:paraId="5089F65A" w14:textId="77777777" w:rsidR="00535C2B" w:rsidRPr="00A156F7" w:rsidRDefault="00535C2B" w:rsidP="00A156F7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A156F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57BCC731" w14:textId="77777777" w:rsidR="00535C2B" w:rsidRPr="00A156F7" w:rsidRDefault="00535C2B" w:rsidP="00A156F7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A156F7">
              <w:rPr>
                <w:rFonts w:eastAsia="Calibri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00" w:type="dxa"/>
          </w:tcPr>
          <w:p w14:paraId="00327D3E" w14:textId="77777777" w:rsidR="00535C2B" w:rsidRPr="00A156F7" w:rsidRDefault="00535C2B" w:rsidP="00A156F7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A156F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2BFB7038" w14:textId="77777777" w:rsidR="00535C2B" w:rsidRPr="00A156F7" w:rsidRDefault="00535C2B" w:rsidP="00A156F7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A156F7">
              <w:rPr>
                <w:rFonts w:eastAsia="Calibri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798" w:type="dxa"/>
            <w:vMerge/>
          </w:tcPr>
          <w:p w14:paraId="680CCCC4" w14:textId="77777777" w:rsidR="00535C2B" w:rsidRPr="007C5FB4" w:rsidRDefault="00535C2B" w:rsidP="00A156F7">
            <w:pPr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F6E98" w:rsidRPr="007C5FB4" w14:paraId="778A5BF9" w14:textId="77777777" w:rsidTr="00A156F7">
        <w:trPr>
          <w:trHeight w:val="20"/>
        </w:trPr>
        <w:tc>
          <w:tcPr>
            <w:tcW w:w="700" w:type="dxa"/>
          </w:tcPr>
          <w:p w14:paraId="1760AEB6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731B4B17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791C9C6D" w14:textId="17CAFFB2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06.09</w:t>
            </w:r>
          </w:p>
        </w:tc>
        <w:tc>
          <w:tcPr>
            <w:tcW w:w="700" w:type="dxa"/>
          </w:tcPr>
          <w:p w14:paraId="59A9F12A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6795C3ED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</w:tr>
      <w:tr w:rsidR="003F6E98" w:rsidRPr="007C5FB4" w14:paraId="67E11B86" w14:textId="77777777" w:rsidTr="00A156F7">
        <w:trPr>
          <w:trHeight w:val="20"/>
        </w:trPr>
        <w:tc>
          <w:tcPr>
            <w:tcW w:w="700" w:type="dxa"/>
          </w:tcPr>
          <w:p w14:paraId="11F7497C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14:paraId="56CACE6C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3D5DDDCD" w14:textId="61C01353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13.09</w:t>
            </w:r>
          </w:p>
        </w:tc>
        <w:tc>
          <w:tcPr>
            <w:tcW w:w="700" w:type="dxa"/>
          </w:tcPr>
          <w:p w14:paraId="5512CFC6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4DB9B1A6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</w:tr>
      <w:tr w:rsidR="003F6E98" w:rsidRPr="007C5FB4" w14:paraId="1EDFF506" w14:textId="77777777" w:rsidTr="00A156F7">
        <w:trPr>
          <w:trHeight w:val="20"/>
        </w:trPr>
        <w:tc>
          <w:tcPr>
            <w:tcW w:w="700" w:type="dxa"/>
          </w:tcPr>
          <w:p w14:paraId="41E9C4F0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14:paraId="4034FC2F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4BBB7E7A" w14:textId="20B231D1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20.09</w:t>
            </w:r>
          </w:p>
        </w:tc>
        <w:tc>
          <w:tcPr>
            <w:tcW w:w="700" w:type="dxa"/>
          </w:tcPr>
          <w:p w14:paraId="72EFDB45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76BBD4CF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</w:tr>
      <w:tr w:rsidR="003F6E98" w:rsidRPr="007C5FB4" w14:paraId="3034BC46" w14:textId="77777777" w:rsidTr="00A156F7">
        <w:trPr>
          <w:trHeight w:val="20"/>
        </w:trPr>
        <w:tc>
          <w:tcPr>
            <w:tcW w:w="700" w:type="dxa"/>
          </w:tcPr>
          <w:p w14:paraId="10C7A958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14:paraId="56B8575B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78FC1559" w14:textId="6F2DF085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27.09</w:t>
            </w:r>
          </w:p>
        </w:tc>
        <w:tc>
          <w:tcPr>
            <w:tcW w:w="700" w:type="dxa"/>
          </w:tcPr>
          <w:p w14:paraId="79CBE89F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1EA80E2E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Работа с текстовой программой</w:t>
            </w:r>
          </w:p>
        </w:tc>
      </w:tr>
      <w:tr w:rsidR="003F6E98" w:rsidRPr="007C5FB4" w14:paraId="423EE211" w14:textId="77777777" w:rsidTr="00A156F7">
        <w:trPr>
          <w:trHeight w:val="20"/>
        </w:trPr>
        <w:tc>
          <w:tcPr>
            <w:tcW w:w="700" w:type="dxa"/>
          </w:tcPr>
          <w:p w14:paraId="7227A0CB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14:paraId="75508401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2CE508BC" w14:textId="1D9012CB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04.10</w:t>
            </w:r>
          </w:p>
        </w:tc>
        <w:tc>
          <w:tcPr>
            <w:tcW w:w="700" w:type="dxa"/>
          </w:tcPr>
          <w:p w14:paraId="698CDD33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5C0EE39D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</w:tr>
      <w:tr w:rsidR="003F6E98" w:rsidRPr="007C5FB4" w14:paraId="25D77B7A" w14:textId="77777777" w:rsidTr="00A156F7">
        <w:trPr>
          <w:trHeight w:val="20"/>
        </w:trPr>
        <w:tc>
          <w:tcPr>
            <w:tcW w:w="700" w:type="dxa"/>
          </w:tcPr>
          <w:p w14:paraId="01736C76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14:paraId="4414ACE1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68390E8D" w14:textId="6C590265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11.10</w:t>
            </w:r>
          </w:p>
        </w:tc>
        <w:tc>
          <w:tcPr>
            <w:tcW w:w="700" w:type="dxa"/>
          </w:tcPr>
          <w:p w14:paraId="6FF02238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6A5DA6DE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Рельеф. Придание поверхности фактуры и объема</w:t>
            </w:r>
          </w:p>
        </w:tc>
      </w:tr>
      <w:tr w:rsidR="003F6E98" w:rsidRPr="007C5FB4" w14:paraId="07294F59" w14:textId="77777777" w:rsidTr="00A156F7">
        <w:trPr>
          <w:trHeight w:val="20"/>
        </w:trPr>
        <w:tc>
          <w:tcPr>
            <w:tcW w:w="700" w:type="dxa"/>
          </w:tcPr>
          <w:p w14:paraId="56A8AF37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14:paraId="2056BE27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3AC9AA98" w14:textId="2DBDC3F2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18.10</w:t>
            </w:r>
          </w:p>
        </w:tc>
        <w:tc>
          <w:tcPr>
            <w:tcW w:w="700" w:type="dxa"/>
          </w:tcPr>
          <w:p w14:paraId="65A26D8C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23517604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</w:tr>
      <w:tr w:rsidR="003F6E98" w:rsidRPr="007C5FB4" w14:paraId="70C7446C" w14:textId="77777777" w:rsidTr="00A156F7">
        <w:trPr>
          <w:trHeight w:val="20"/>
        </w:trPr>
        <w:tc>
          <w:tcPr>
            <w:tcW w:w="700" w:type="dxa"/>
          </w:tcPr>
          <w:p w14:paraId="56D5BF48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14:paraId="6117FE9A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708F44CA" w14:textId="6412DA14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25.10</w:t>
            </w:r>
          </w:p>
        </w:tc>
        <w:tc>
          <w:tcPr>
            <w:tcW w:w="700" w:type="dxa"/>
          </w:tcPr>
          <w:p w14:paraId="434EFA56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47E67FF2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</w:tr>
      <w:tr w:rsidR="003F6E98" w:rsidRPr="007C5FB4" w14:paraId="19C3CA09" w14:textId="77777777" w:rsidTr="00A156F7">
        <w:trPr>
          <w:trHeight w:val="20"/>
        </w:trPr>
        <w:tc>
          <w:tcPr>
            <w:tcW w:w="700" w:type="dxa"/>
          </w:tcPr>
          <w:p w14:paraId="2798D773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14:paraId="2D8E2621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4159812D" w14:textId="6E7CF455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08.11</w:t>
            </w:r>
          </w:p>
        </w:tc>
        <w:tc>
          <w:tcPr>
            <w:tcW w:w="700" w:type="dxa"/>
          </w:tcPr>
          <w:p w14:paraId="21BD763D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7C6DC24C" w14:textId="77777777" w:rsidR="003F6E98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color w:val="000000"/>
                <w:sz w:val="24"/>
              </w:rPr>
              <w:t>Технология обработки фольги</w:t>
            </w:r>
          </w:p>
        </w:tc>
      </w:tr>
      <w:tr w:rsidR="003F6E98" w:rsidRPr="007C5FB4" w14:paraId="2DF777C6" w14:textId="77777777" w:rsidTr="00A156F7">
        <w:trPr>
          <w:trHeight w:val="20"/>
        </w:trPr>
        <w:tc>
          <w:tcPr>
            <w:tcW w:w="700" w:type="dxa"/>
          </w:tcPr>
          <w:p w14:paraId="072A6875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14:paraId="00F5F1ED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764EC505" w14:textId="4AB6432F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15.11</w:t>
            </w:r>
          </w:p>
        </w:tc>
        <w:tc>
          <w:tcPr>
            <w:tcW w:w="700" w:type="dxa"/>
          </w:tcPr>
          <w:p w14:paraId="46E94C4D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7F20F22C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color w:val="000000"/>
                <w:sz w:val="24"/>
              </w:rPr>
              <w:t>Гофрокартон</w:t>
            </w:r>
            <w:proofErr w:type="spellEnd"/>
            <w:r>
              <w:rPr>
                <w:color w:val="000000"/>
                <w:sz w:val="24"/>
              </w:rPr>
              <w:t>. Его строение свойства, сферы использования</w:t>
            </w:r>
          </w:p>
        </w:tc>
      </w:tr>
      <w:tr w:rsidR="003F6E98" w:rsidRPr="007C5FB4" w14:paraId="51716977" w14:textId="77777777" w:rsidTr="00A156F7">
        <w:trPr>
          <w:trHeight w:val="20"/>
        </w:trPr>
        <w:tc>
          <w:tcPr>
            <w:tcW w:w="700" w:type="dxa"/>
          </w:tcPr>
          <w:p w14:paraId="09BAAF17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0" w:type="dxa"/>
          </w:tcPr>
          <w:p w14:paraId="59DBB5C2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5CD8BA5A" w14:textId="4D3C47E7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22.11</w:t>
            </w:r>
          </w:p>
        </w:tc>
        <w:tc>
          <w:tcPr>
            <w:tcW w:w="700" w:type="dxa"/>
          </w:tcPr>
          <w:p w14:paraId="0171F799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0C346773" w14:textId="77777777" w:rsidR="003F6E98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color w:val="000000"/>
                <w:sz w:val="24"/>
              </w:rPr>
              <w:t>Развертка. Чертеж развертки. Рицовка</w:t>
            </w:r>
          </w:p>
        </w:tc>
      </w:tr>
      <w:tr w:rsidR="003F6E98" w:rsidRPr="007C5FB4" w14:paraId="6F1491D8" w14:textId="77777777" w:rsidTr="00A156F7">
        <w:trPr>
          <w:trHeight w:val="20"/>
        </w:trPr>
        <w:tc>
          <w:tcPr>
            <w:tcW w:w="700" w:type="dxa"/>
          </w:tcPr>
          <w:p w14:paraId="06E7D28A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14:paraId="06849AE7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28374E2F" w14:textId="1C9F3CFD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29.11</w:t>
            </w:r>
          </w:p>
        </w:tc>
        <w:tc>
          <w:tcPr>
            <w:tcW w:w="700" w:type="dxa"/>
          </w:tcPr>
          <w:p w14:paraId="6CBF38BD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7EF0986D" w14:textId="77777777" w:rsidR="003F6E98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color w:val="000000"/>
                <w:sz w:val="24"/>
              </w:rPr>
              <w:t>Развертка. Чертеж развертки. Рицовка</w:t>
            </w:r>
          </w:p>
        </w:tc>
      </w:tr>
      <w:tr w:rsidR="003F6E98" w:rsidRPr="007C5FB4" w14:paraId="43651051" w14:textId="77777777" w:rsidTr="00A156F7">
        <w:trPr>
          <w:trHeight w:val="20"/>
        </w:trPr>
        <w:tc>
          <w:tcPr>
            <w:tcW w:w="700" w:type="dxa"/>
          </w:tcPr>
          <w:p w14:paraId="032BFC3D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700" w:type="dxa"/>
          </w:tcPr>
          <w:p w14:paraId="497871DF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2CB55D52" w14:textId="23F3881C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06.12</w:t>
            </w:r>
          </w:p>
        </w:tc>
        <w:tc>
          <w:tcPr>
            <w:tcW w:w="700" w:type="dxa"/>
          </w:tcPr>
          <w:p w14:paraId="44C9CD15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0CCD849C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Развертка коробки с крышкой</w:t>
            </w:r>
          </w:p>
        </w:tc>
      </w:tr>
      <w:tr w:rsidR="003F6E98" w:rsidRPr="007C5FB4" w14:paraId="42E384CB" w14:textId="77777777" w:rsidTr="00A156F7">
        <w:trPr>
          <w:trHeight w:val="20"/>
        </w:trPr>
        <w:tc>
          <w:tcPr>
            <w:tcW w:w="700" w:type="dxa"/>
          </w:tcPr>
          <w:p w14:paraId="172FBD62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700" w:type="dxa"/>
          </w:tcPr>
          <w:p w14:paraId="1D8116CB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7C543A71" w14:textId="50B9579D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13.12</w:t>
            </w:r>
          </w:p>
        </w:tc>
        <w:tc>
          <w:tcPr>
            <w:tcW w:w="700" w:type="dxa"/>
          </w:tcPr>
          <w:p w14:paraId="4652F2F1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773EE4FC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Оклеив</w:t>
            </w:r>
            <w:r w:rsidR="009B7318">
              <w:rPr>
                <w:color w:val="000000"/>
                <w:sz w:val="24"/>
              </w:rPr>
              <w:t>ание деталей коробки с крышкой</w:t>
            </w:r>
          </w:p>
        </w:tc>
      </w:tr>
      <w:tr w:rsidR="003F6E98" w:rsidRPr="007C5FB4" w14:paraId="636378BB" w14:textId="77777777" w:rsidTr="00A156F7">
        <w:trPr>
          <w:trHeight w:val="20"/>
        </w:trPr>
        <w:tc>
          <w:tcPr>
            <w:tcW w:w="700" w:type="dxa"/>
          </w:tcPr>
          <w:p w14:paraId="2D6A334B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700" w:type="dxa"/>
          </w:tcPr>
          <w:p w14:paraId="5E3E8C07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208EC2D5" w14:textId="7162F9C6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20.12</w:t>
            </w:r>
          </w:p>
        </w:tc>
        <w:tc>
          <w:tcPr>
            <w:tcW w:w="700" w:type="dxa"/>
          </w:tcPr>
          <w:p w14:paraId="1FD53A80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5232012A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Конструирование сложных разверток</w:t>
            </w:r>
          </w:p>
        </w:tc>
      </w:tr>
      <w:tr w:rsidR="003F6E98" w:rsidRPr="007C5FB4" w14:paraId="241A3962" w14:textId="77777777" w:rsidTr="00A156F7">
        <w:trPr>
          <w:trHeight w:val="20"/>
        </w:trPr>
        <w:tc>
          <w:tcPr>
            <w:tcW w:w="700" w:type="dxa"/>
          </w:tcPr>
          <w:p w14:paraId="7A1B7AEB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700" w:type="dxa"/>
          </w:tcPr>
          <w:p w14:paraId="0B47732C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4F1A24BE" w14:textId="7D1515AA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27.12</w:t>
            </w:r>
          </w:p>
        </w:tc>
        <w:tc>
          <w:tcPr>
            <w:tcW w:w="700" w:type="dxa"/>
          </w:tcPr>
          <w:p w14:paraId="39006AFC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601516D8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Конструирование сложных разверток</w:t>
            </w:r>
          </w:p>
        </w:tc>
      </w:tr>
      <w:tr w:rsidR="003F6E98" w:rsidRPr="007C5FB4" w14:paraId="5FE04C4B" w14:textId="77777777" w:rsidTr="00A156F7">
        <w:trPr>
          <w:trHeight w:val="20"/>
        </w:trPr>
        <w:tc>
          <w:tcPr>
            <w:tcW w:w="700" w:type="dxa"/>
          </w:tcPr>
          <w:p w14:paraId="1D182112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00" w:type="dxa"/>
          </w:tcPr>
          <w:p w14:paraId="41B9796B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0373DB76" w14:textId="2CED1AF6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17.01</w:t>
            </w:r>
          </w:p>
        </w:tc>
        <w:tc>
          <w:tcPr>
            <w:tcW w:w="700" w:type="dxa"/>
          </w:tcPr>
          <w:p w14:paraId="0EB6EC53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1A94F74F" w14:textId="77777777" w:rsidR="003F6E98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color w:val="000000"/>
                <w:sz w:val="24"/>
              </w:rPr>
              <w:t>Изготовление швейного изделия</w:t>
            </w:r>
          </w:p>
        </w:tc>
      </w:tr>
      <w:tr w:rsidR="003F6E98" w:rsidRPr="007C5FB4" w14:paraId="3A02A850" w14:textId="77777777" w:rsidTr="00A156F7">
        <w:trPr>
          <w:trHeight w:val="20"/>
        </w:trPr>
        <w:tc>
          <w:tcPr>
            <w:tcW w:w="700" w:type="dxa"/>
          </w:tcPr>
          <w:p w14:paraId="3ADBB4BC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700" w:type="dxa"/>
          </w:tcPr>
          <w:p w14:paraId="19B161D2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450280BE" w14:textId="1F30211E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24.01</w:t>
            </w:r>
          </w:p>
        </w:tc>
        <w:tc>
          <w:tcPr>
            <w:tcW w:w="700" w:type="dxa"/>
          </w:tcPr>
          <w:p w14:paraId="0C11CF7F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2251DFC7" w14:textId="77777777" w:rsidR="003F6E98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color w:val="000000"/>
                <w:sz w:val="24"/>
              </w:rPr>
              <w:t>Изготовление швейного изделия</w:t>
            </w:r>
          </w:p>
        </w:tc>
      </w:tr>
      <w:tr w:rsidR="003F6E98" w:rsidRPr="007C5FB4" w14:paraId="46F1DE67" w14:textId="77777777" w:rsidTr="00A156F7">
        <w:trPr>
          <w:trHeight w:val="20"/>
        </w:trPr>
        <w:tc>
          <w:tcPr>
            <w:tcW w:w="700" w:type="dxa"/>
          </w:tcPr>
          <w:p w14:paraId="12FFE8CC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700" w:type="dxa"/>
          </w:tcPr>
          <w:p w14:paraId="7E928484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55F2B4D0" w14:textId="147335E5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31.01</w:t>
            </w:r>
          </w:p>
        </w:tc>
        <w:tc>
          <w:tcPr>
            <w:tcW w:w="700" w:type="dxa"/>
          </w:tcPr>
          <w:p w14:paraId="5B0F68F3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793A26DD" w14:textId="77777777" w:rsidR="003F6E98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color w:val="000000"/>
                <w:sz w:val="24"/>
              </w:rPr>
              <w:t xml:space="preserve"> швейного изделия</w:t>
            </w:r>
          </w:p>
        </w:tc>
      </w:tr>
      <w:tr w:rsidR="003F6E98" w:rsidRPr="007C5FB4" w14:paraId="07B2ED52" w14:textId="77777777" w:rsidTr="00A156F7">
        <w:trPr>
          <w:trHeight w:val="20"/>
        </w:trPr>
        <w:tc>
          <w:tcPr>
            <w:tcW w:w="700" w:type="dxa"/>
          </w:tcPr>
          <w:p w14:paraId="47EDE178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700" w:type="dxa"/>
          </w:tcPr>
          <w:p w14:paraId="0BEFA073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02EB05D1" w14:textId="22E75C4C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07.02</w:t>
            </w:r>
          </w:p>
        </w:tc>
        <w:tc>
          <w:tcPr>
            <w:tcW w:w="700" w:type="dxa"/>
          </w:tcPr>
          <w:p w14:paraId="0D4AD295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0A7D65B1" w14:textId="77777777" w:rsidR="003F6E98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color w:val="000000"/>
                <w:sz w:val="24"/>
              </w:rPr>
              <w:t xml:space="preserve"> швейного изделия</w:t>
            </w:r>
          </w:p>
        </w:tc>
      </w:tr>
      <w:tr w:rsidR="003F6E98" w:rsidRPr="007C5FB4" w14:paraId="772B953D" w14:textId="77777777" w:rsidTr="00A156F7">
        <w:trPr>
          <w:trHeight w:val="20"/>
        </w:trPr>
        <w:tc>
          <w:tcPr>
            <w:tcW w:w="700" w:type="dxa"/>
          </w:tcPr>
          <w:p w14:paraId="76470595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700" w:type="dxa"/>
          </w:tcPr>
          <w:p w14:paraId="1DAE112B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39D5667A" w14:textId="20CC9BBD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14.02</w:t>
            </w:r>
          </w:p>
        </w:tc>
        <w:tc>
          <w:tcPr>
            <w:tcW w:w="700" w:type="dxa"/>
          </w:tcPr>
          <w:p w14:paraId="4AC93794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2465F9C4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Пришивание пуговиц. Ремонт одежды</w:t>
            </w:r>
          </w:p>
        </w:tc>
      </w:tr>
      <w:tr w:rsidR="003F6E98" w:rsidRPr="007C5FB4" w14:paraId="5F063B6F" w14:textId="77777777" w:rsidTr="00A156F7">
        <w:trPr>
          <w:trHeight w:val="20"/>
        </w:trPr>
        <w:tc>
          <w:tcPr>
            <w:tcW w:w="700" w:type="dxa"/>
          </w:tcPr>
          <w:p w14:paraId="5E093879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700" w:type="dxa"/>
          </w:tcPr>
          <w:p w14:paraId="22C868C7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7D686691" w14:textId="647F6A1D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21.02</w:t>
            </w:r>
          </w:p>
        </w:tc>
        <w:tc>
          <w:tcPr>
            <w:tcW w:w="700" w:type="dxa"/>
          </w:tcPr>
          <w:p w14:paraId="2933C56F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4229F76F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</w:tr>
      <w:tr w:rsidR="003F6E98" w:rsidRPr="007C5FB4" w14:paraId="08B15428" w14:textId="77777777" w:rsidTr="00A156F7">
        <w:trPr>
          <w:trHeight w:val="20"/>
        </w:trPr>
        <w:tc>
          <w:tcPr>
            <w:tcW w:w="700" w:type="dxa"/>
          </w:tcPr>
          <w:p w14:paraId="0D22F090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700" w:type="dxa"/>
          </w:tcPr>
          <w:p w14:paraId="1073729F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3800FAFB" w14:textId="0716CD2E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28.02</w:t>
            </w:r>
          </w:p>
        </w:tc>
        <w:tc>
          <w:tcPr>
            <w:tcW w:w="700" w:type="dxa"/>
          </w:tcPr>
          <w:p w14:paraId="18A93206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2DF0C48E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</w:tr>
      <w:tr w:rsidR="003F6E98" w:rsidRPr="007C5FB4" w14:paraId="2BCD2D44" w14:textId="77777777" w:rsidTr="00A156F7">
        <w:trPr>
          <w:trHeight w:val="20"/>
        </w:trPr>
        <w:tc>
          <w:tcPr>
            <w:tcW w:w="700" w:type="dxa"/>
          </w:tcPr>
          <w:p w14:paraId="15F62A79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700" w:type="dxa"/>
          </w:tcPr>
          <w:p w14:paraId="1FC81051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5926BB48" w14:textId="10CA0DBE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07.03</w:t>
            </w:r>
          </w:p>
        </w:tc>
        <w:tc>
          <w:tcPr>
            <w:tcW w:w="700" w:type="dxa"/>
          </w:tcPr>
          <w:p w14:paraId="3DEB9A6A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128FA582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</w:tr>
      <w:tr w:rsidR="003F6E98" w:rsidRPr="007C5FB4" w14:paraId="1165DD30" w14:textId="77777777" w:rsidTr="00A156F7">
        <w:trPr>
          <w:trHeight w:val="20"/>
        </w:trPr>
        <w:tc>
          <w:tcPr>
            <w:tcW w:w="700" w:type="dxa"/>
          </w:tcPr>
          <w:p w14:paraId="794E56A7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700" w:type="dxa"/>
          </w:tcPr>
          <w:p w14:paraId="4D5F3369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58442EF7" w14:textId="327DF60F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14.03</w:t>
            </w:r>
          </w:p>
        </w:tc>
        <w:tc>
          <w:tcPr>
            <w:tcW w:w="700" w:type="dxa"/>
          </w:tcPr>
          <w:p w14:paraId="4ACAA22E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5ABCA07E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</w:tr>
      <w:tr w:rsidR="003F6E98" w:rsidRPr="007C5FB4" w14:paraId="6E79CDD2" w14:textId="77777777" w:rsidTr="00A156F7">
        <w:trPr>
          <w:trHeight w:val="20"/>
        </w:trPr>
        <w:tc>
          <w:tcPr>
            <w:tcW w:w="700" w:type="dxa"/>
          </w:tcPr>
          <w:p w14:paraId="0BE344FF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700" w:type="dxa"/>
          </w:tcPr>
          <w:p w14:paraId="28DA93D9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6466C1EC" w14:textId="25557498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21.03</w:t>
            </w:r>
          </w:p>
        </w:tc>
        <w:tc>
          <w:tcPr>
            <w:tcW w:w="700" w:type="dxa"/>
          </w:tcPr>
          <w:p w14:paraId="552A6F9F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58090E63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Пришивание бусины на швейное изделие</w:t>
            </w:r>
          </w:p>
        </w:tc>
      </w:tr>
      <w:tr w:rsidR="003F6E98" w:rsidRPr="007C5FB4" w14:paraId="4AC1E168" w14:textId="77777777" w:rsidTr="00A156F7">
        <w:trPr>
          <w:trHeight w:val="20"/>
        </w:trPr>
        <w:tc>
          <w:tcPr>
            <w:tcW w:w="700" w:type="dxa"/>
          </w:tcPr>
          <w:p w14:paraId="51D9D3AB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14:paraId="2C9A33FE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32C96E31" w14:textId="5A66A836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28.03</w:t>
            </w:r>
          </w:p>
        </w:tc>
        <w:tc>
          <w:tcPr>
            <w:tcW w:w="700" w:type="dxa"/>
          </w:tcPr>
          <w:p w14:paraId="74951C3F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1769A3E9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Пришивание бусины на швейное изделие</w:t>
            </w:r>
          </w:p>
        </w:tc>
      </w:tr>
      <w:tr w:rsidR="003F6E98" w:rsidRPr="007C5FB4" w14:paraId="3C53018D" w14:textId="77777777" w:rsidTr="00A156F7">
        <w:trPr>
          <w:trHeight w:val="20"/>
        </w:trPr>
        <w:tc>
          <w:tcPr>
            <w:tcW w:w="700" w:type="dxa"/>
          </w:tcPr>
          <w:p w14:paraId="0AF142BA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700" w:type="dxa"/>
          </w:tcPr>
          <w:p w14:paraId="64999B48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73E6FE75" w14:textId="2F4FF3EA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11.04</w:t>
            </w:r>
          </w:p>
        </w:tc>
        <w:tc>
          <w:tcPr>
            <w:tcW w:w="700" w:type="dxa"/>
          </w:tcPr>
          <w:p w14:paraId="7FBCBE85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06E5E370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</w:tr>
      <w:tr w:rsidR="003F6E98" w:rsidRPr="007C5FB4" w14:paraId="11E10502" w14:textId="77777777" w:rsidTr="00A156F7">
        <w:trPr>
          <w:trHeight w:val="20"/>
        </w:trPr>
        <w:tc>
          <w:tcPr>
            <w:tcW w:w="700" w:type="dxa"/>
          </w:tcPr>
          <w:p w14:paraId="576F4B19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700" w:type="dxa"/>
          </w:tcPr>
          <w:p w14:paraId="63A0E5DB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2E9EF25A" w14:textId="294D18BF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18.04</w:t>
            </w:r>
          </w:p>
        </w:tc>
        <w:tc>
          <w:tcPr>
            <w:tcW w:w="700" w:type="dxa"/>
          </w:tcPr>
          <w:p w14:paraId="22C440D6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5DF818EC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Проект «Военная техника»</w:t>
            </w:r>
          </w:p>
        </w:tc>
      </w:tr>
      <w:tr w:rsidR="003F6E98" w:rsidRPr="007C5FB4" w14:paraId="321A92CA" w14:textId="77777777" w:rsidTr="00A156F7">
        <w:trPr>
          <w:trHeight w:val="20"/>
        </w:trPr>
        <w:tc>
          <w:tcPr>
            <w:tcW w:w="700" w:type="dxa"/>
          </w:tcPr>
          <w:p w14:paraId="0089C717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700" w:type="dxa"/>
          </w:tcPr>
          <w:p w14:paraId="40A77B06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74275B76" w14:textId="0DBB2ED5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25.04</w:t>
            </w:r>
          </w:p>
        </w:tc>
        <w:tc>
          <w:tcPr>
            <w:tcW w:w="700" w:type="dxa"/>
          </w:tcPr>
          <w:p w14:paraId="24ECB1B5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276A3FB4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Конструирование макета робота</w:t>
            </w:r>
          </w:p>
        </w:tc>
      </w:tr>
      <w:tr w:rsidR="003F6E98" w:rsidRPr="007C5FB4" w14:paraId="0BCEBB07" w14:textId="77777777" w:rsidTr="00A156F7">
        <w:trPr>
          <w:trHeight w:val="20"/>
        </w:trPr>
        <w:tc>
          <w:tcPr>
            <w:tcW w:w="700" w:type="dxa"/>
          </w:tcPr>
          <w:p w14:paraId="407E2447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700" w:type="dxa"/>
          </w:tcPr>
          <w:p w14:paraId="424289EA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0DB1B2D9" w14:textId="3A8E7B3F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16.05</w:t>
            </w:r>
          </w:p>
        </w:tc>
        <w:tc>
          <w:tcPr>
            <w:tcW w:w="700" w:type="dxa"/>
          </w:tcPr>
          <w:p w14:paraId="7526E454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70125EE0" w14:textId="77777777" w:rsidR="003F6E98" w:rsidRDefault="003F6E9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Конструирование игрушки-марионетки</w:t>
            </w:r>
          </w:p>
        </w:tc>
      </w:tr>
      <w:tr w:rsidR="003F6E98" w:rsidRPr="007C5FB4" w14:paraId="7E2FFFB5" w14:textId="77777777" w:rsidTr="00A156F7">
        <w:trPr>
          <w:trHeight w:val="20"/>
        </w:trPr>
        <w:tc>
          <w:tcPr>
            <w:tcW w:w="700" w:type="dxa"/>
          </w:tcPr>
          <w:p w14:paraId="14E9B491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700" w:type="dxa"/>
          </w:tcPr>
          <w:p w14:paraId="64C0DAEB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559B44B5" w14:textId="071AE93F" w:rsidR="003F6E98" w:rsidRPr="007C5FB4" w:rsidRDefault="0012057C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23.05</w:t>
            </w:r>
          </w:p>
        </w:tc>
        <w:tc>
          <w:tcPr>
            <w:tcW w:w="700" w:type="dxa"/>
          </w:tcPr>
          <w:p w14:paraId="40A7BDB4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7E257615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Механизм устойчивого равновесия (кукла-неваляшка)</w:t>
            </w:r>
          </w:p>
        </w:tc>
      </w:tr>
      <w:tr w:rsidR="003F6E98" w:rsidRPr="007C5FB4" w14:paraId="507506EB" w14:textId="77777777" w:rsidTr="00A156F7">
        <w:trPr>
          <w:trHeight w:val="20"/>
        </w:trPr>
        <w:tc>
          <w:tcPr>
            <w:tcW w:w="700" w:type="dxa"/>
          </w:tcPr>
          <w:p w14:paraId="1271BB2B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700" w:type="dxa"/>
          </w:tcPr>
          <w:p w14:paraId="30261034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3F485B7B" w14:textId="50FED510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55EA4730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17B9DD8C" w14:textId="77777777" w:rsidR="003F6E98" w:rsidRPr="003C0220" w:rsidRDefault="003F6E98" w:rsidP="00A156F7">
            <w:pPr>
              <w:spacing w:after="0" w:line="240" w:lineRule="auto"/>
              <w:ind w:left="135"/>
            </w:pPr>
            <w:r w:rsidRPr="003C0220">
              <w:rPr>
                <w:color w:val="000000"/>
                <w:sz w:val="24"/>
              </w:rPr>
              <w:t>Конструирование игрушки из носка или перчатки</w:t>
            </w:r>
          </w:p>
        </w:tc>
      </w:tr>
      <w:tr w:rsidR="003F6E98" w:rsidRPr="007C5FB4" w14:paraId="18BF2FC6" w14:textId="77777777" w:rsidTr="00A156F7">
        <w:trPr>
          <w:trHeight w:val="20"/>
        </w:trPr>
        <w:tc>
          <w:tcPr>
            <w:tcW w:w="700" w:type="dxa"/>
          </w:tcPr>
          <w:p w14:paraId="34975504" w14:textId="77777777" w:rsidR="003F6E98" w:rsidRPr="007C5FB4" w:rsidRDefault="009B731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34</w:t>
            </w:r>
          </w:p>
        </w:tc>
        <w:tc>
          <w:tcPr>
            <w:tcW w:w="700" w:type="dxa"/>
          </w:tcPr>
          <w:p w14:paraId="2CA546A8" w14:textId="77777777" w:rsidR="003F6E98" w:rsidRPr="007C5FB4" w:rsidRDefault="003F6E98" w:rsidP="00A156F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5B946A74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67C4D2A8" w14:textId="77777777" w:rsidR="003F6E98" w:rsidRPr="007C5FB4" w:rsidRDefault="003F6E98" w:rsidP="00A156F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8" w:type="dxa"/>
          </w:tcPr>
          <w:p w14:paraId="04D2742A" w14:textId="77777777" w:rsidR="003F6E98" w:rsidRDefault="009B7318" w:rsidP="00A156F7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</w:rPr>
              <w:t>Обобщающий урок за год</w:t>
            </w:r>
          </w:p>
        </w:tc>
      </w:tr>
    </w:tbl>
    <w:p w14:paraId="79988176" w14:textId="77777777" w:rsidR="00535C2B" w:rsidRDefault="00535C2B" w:rsidP="00535C2B">
      <w:pPr>
        <w:jc w:val="center"/>
        <w:rPr>
          <w:b/>
          <w:sz w:val="24"/>
          <w:szCs w:val="24"/>
        </w:rPr>
      </w:pPr>
    </w:p>
    <w:sectPr w:rsidR="00535C2B" w:rsidSect="002D7E04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5A"/>
    <w:rsid w:val="0012057C"/>
    <w:rsid w:val="002D7E04"/>
    <w:rsid w:val="0039127B"/>
    <w:rsid w:val="003F6E98"/>
    <w:rsid w:val="00460BFD"/>
    <w:rsid w:val="00535C2B"/>
    <w:rsid w:val="0059228C"/>
    <w:rsid w:val="0063205A"/>
    <w:rsid w:val="00785531"/>
    <w:rsid w:val="007D78B4"/>
    <w:rsid w:val="009B7318"/>
    <w:rsid w:val="00A00EE1"/>
    <w:rsid w:val="00A156F7"/>
    <w:rsid w:val="00A93827"/>
    <w:rsid w:val="00E4542D"/>
    <w:rsid w:val="00F0466F"/>
    <w:rsid w:val="00F7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E9043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5C2B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35C2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535C2B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535C2B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35C2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c4">
    <w:name w:val="c4"/>
    <w:basedOn w:val="a0"/>
    <w:rsid w:val="00535C2B"/>
  </w:style>
  <w:style w:type="character" w:customStyle="1" w:styleId="c1">
    <w:name w:val="c1"/>
    <w:basedOn w:val="a0"/>
    <w:rsid w:val="00535C2B"/>
  </w:style>
  <w:style w:type="table" w:customStyle="1" w:styleId="1">
    <w:name w:val="Сетка таблицы1"/>
    <w:basedOn w:val="a1"/>
    <w:rsid w:val="002D7E04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Vneurochnaya_deyatelnost.htm" TargetMode="External"/><Relationship Id="rId13" Type="http://schemas.openxmlformats.org/officeDocument/2006/relationships/hyperlink" Target="http://www.oso.rcsz.ru" TargetMode="External"/><Relationship Id="rId18" Type="http://schemas.openxmlformats.org/officeDocument/2006/relationships/hyperlink" Target="https://ja-uchenik.ru/detja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s://ya-uchitel.ru" TargetMode="External"/><Relationship Id="rId17" Type="http://schemas.openxmlformats.org/officeDocument/2006/relationships/hyperlink" Target="https://urok.1sept.ru/primary-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ya.com/nachalnaya-shkol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gov.ru" TargetMode="External"/><Relationship Id="rId11" Type="http://schemas.openxmlformats.org/officeDocument/2006/relationships/hyperlink" Target="https://nachalo4ka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1-sept.ru" TargetMode="External"/><Relationship Id="rId10" Type="http://schemas.openxmlformats.org/officeDocument/2006/relationships/hyperlink" Target="https://n-shkola.ru" TargetMode="External"/><Relationship Id="rId19" Type="http://schemas.openxmlformats.org/officeDocument/2006/relationships/hyperlink" Target="https://www.ya-roditel.ru/media/gallery/less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nachalniyeKlassi" TargetMode="External"/><Relationship Id="rId14" Type="http://schemas.openxmlformats.org/officeDocument/2006/relationships/hyperlink" Target="http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ежик</dc:creator>
  <cp:keywords/>
  <dc:description/>
  <cp:lastModifiedBy>ШКОЛА №16</cp:lastModifiedBy>
  <cp:revision>11</cp:revision>
  <dcterms:created xsi:type="dcterms:W3CDTF">2023-09-04T12:49:00Z</dcterms:created>
  <dcterms:modified xsi:type="dcterms:W3CDTF">2024-09-10T04:29:00Z</dcterms:modified>
</cp:coreProperties>
</file>