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3B" w:rsidRDefault="008F4B1C" w:rsidP="008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9079" cy="8067933"/>
            <wp:effectExtent l="1143000" t="0" r="1125121" b="0"/>
            <wp:docPr id="1" name="Рисунок 1" descr="C:\Users\Math\Desktop\Степанищева Е.Г\9-а,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\Desktop\Степанищева Е.Г\9-а,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06759" cy="806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AD3">
        <w:rPr>
          <w:rFonts w:ascii="Times New Roman" w:eastAsia="Times New Roman" w:hAnsi="Times New Roman" w:cs="Times New Roman"/>
          <w:sz w:val="24"/>
          <w:szCs w:val="24"/>
        </w:rPr>
        <w:t>Образовательный стандарт</w:t>
      </w:r>
      <w:proofErr w:type="gramStart"/>
      <w:r w:rsidR="00AE1AD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AE1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государственны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приказом Минобразования РФ от 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>17.12.2010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>897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</w:t>
      </w:r>
      <w:r w:rsidR="00AE1AD3">
        <w:rPr>
          <w:rFonts w:ascii="Times New Roman" w:eastAsia="Times New Roman" w:hAnsi="Times New Roman" w:cs="Times New Roman"/>
          <w:sz w:val="24"/>
          <w:szCs w:val="24"/>
        </w:rPr>
        <w:t>31.12.2015 № 1577</w:t>
      </w:r>
      <w:r w:rsidR="00AE1AD3" w:rsidRPr="001245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6B4F" w:rsidRDefault="00B26B4F" w:rsidP="00AE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785" w:rsidRDefault="00AE1AD3" w:rsidP="00AE1A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Рабочая программа по физике для 9 класса составлена на основе авторской программы: О. Ф.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Кабардин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>, Физика 7-9 классы М. Просвещение, 2010 г</w:t>
      </w:r>
    </w:p>
    <w:p w:rsidR="00B26B4F" w:rsidRDefault="00B26B4F" w:rsidP="00AE1A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D8E" w:rsidRDefault="00E50D8E" w:rsidP="00AE1A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785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FA6785">
        <w:rPr>
          <w:rFonts w:ascii="Times New Roman" w:eastAsia="Times New Roman" w:hAnsi="Times New Roman" w:cs="Times New Roman"/>
          <w:sz w:val="24"/>
          <w:szCs w:val="24"/>
        </w:rPr>
        <w:t xml:space="preserve">Физика. 9 класс: учебник для общеобразовательных учреждений / О. Ф. </w:t>
      </w:r>
      <w:proofErr w:type="spellStart"/>
      <w:r w:rsidRPr="00FA6785">
        <w:rPr>
          <w:rFonts w:ascii="Times New Roman" w:eastAsia="Times New Roman" w:hAnsi="Times New Roman" w:cs="Times New Roman"/>
          <w:sz w:val="24"/>
          <w:szCs w:val="24"/>
        </w:rPr>
        <w:t>Кабардин</w:t>
      </w:r>
      <w:proofErr w:type="spellEnd"/>
      <w:r w:rsidRPr="00FA6785">
        <w:rPr>
          <w:rFonts w:ascii="Times New Roman" w:eastAsia="Times New Roman" w:hAnsi="Times New Roman" w:cs="Times New Roman"/>
          <w:sz w:val="24"/>
          <w:szCs w:val="24"/>
        </w:rPr>
        <w:t>. – М.: Про</w:t>
      </w:r>
      <w:r w:rsidRPr="00FA6785">
        <w:rPr>
          <w:rFonts w:ascii="Times New Roman" w:hAnsi="Times New Roman" w:cs="Times New Roman"/>
          <w:sz w:val="24"/>
          <w:szCs w:val="24"/>
        </w:rPr>
        <w:t>свещение, 2014</w:t>
      </w:r>
      <w:r w:rsidRPr="00FA6785">
        <w:rPr>
          <w:rFonts w:ascii="Times New Roman" w:eastAsia="Times New Roman" w:hAnsi="Times New Roman" w:cs="Times New Roman"/>
          <w:sz w:val="24"/>
          <w:szCs w:val="24"/>
        </w:rPr>
        <w:t xml:space="preserve"> - 176 </w:t>
      </w:r>
      <w:proofErr w:type="gramStart"/>
      <w:r w:rsidRPr="00FA678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A6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813" w:rsidRDefault="00A16813" w:rsidP="00A1681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E1AD3" w:rsidRDefault="00AE1AD3" w:rsidP="00AE1A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AE1AD3" w:rsidRDefault="00AE1AD3" w:rsidP="00AE1AD3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b/>
          <w:sz w:val="24"/>
        </w:rPr>
        <w:t>Личностные результаты:</w:t>
      </w:r>
    </w:p>
    <w:p w:rsidR="00AE1AD3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с формирование познавательных интересов, интеллектуальных и творческих способностей учащихся;</w:t>
      </w:r>
    </w:p>
    <w:p w:rsidR="00AE1AD3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AE1AD3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мотивация образовательной деятельности школьников на основе личностно ориентированного подхода;</w:t>
      </w:r>
    </w:p>
    <w:p w:rsidR="00AE1AD3" w:rsidRPr="00EB2ADC" w:rsidRDefault="00AE1AD3" w:rsidP="00AE1AD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A23FB">
        <w:rPr>
          <w:rFonts w:ascii="Times New Roman" w:eastAsia="Times New Roman" w:hAnsi="Times New Roman" w:cs="Times New Roman"/>
          <w:sz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AE1AD3" w:rsidRDefault="00AE1AD3" w:rsidP="00AE1AD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результаты: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AE1AD3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AE1AD3" w:rsidRDefault="00AE1AD3" w:rsidP="00AE1AD3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</w:p>
    <w:p w:rsidR="00A9632B" w:rsidRPr="00C83E5C" w:rsidRDefault="00A9632B" w:rsidP="00AE1AD3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</w:p>
    <w:p w:rsidR="00A9632B" w:rsidRPr="00C83E5C" w:rsidRDefault="00A9632B" w:rsidP="00AE1AD3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</w:rPr>
      </w:pPr>
    </w:p>
    <w:p w:rsidR="00AE1AD3" w:rsidRPr="00CB0CEB" w:rsidRDefault="00AE1AD3" w:rsidP="00AE1AD3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 w:rsidRPr="00CB0CEB">
        <w:rPr>
          <w:rFonts w:ascii="Times New Roman" w:eastAsia="Times New Roman" w:hAnsi="Times New Roman" w:cs="Times New Roman"/>
          <w:b/>
          <w:sz w:val="24"/>
        </w:rPr>
        <w:t>Предметные результаты:</w:t>
      </w:r>
    </w:p>
    <w:p w:rsidR="00AE1AD3" w:rsidRPr="00CB0CEB" w:rsidRDefault="00AE1AD3" w:rsidP="00AE1AD3">
      <w:pPr>
        <w:numPr>
          <w:ilvl w:val="0"/>
          <w:numId w:val="20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 w:rsidRPr="00CB0CEB">
        <w:rPr>
          <w:rFonts w:ascii="Times New Roman" w:eastAsia="Times New Roman" w:hAnsi="Times New Roman" w:cs="Times New Roman"/>
          <w:sz w:val="24"/>
        </w:rPr>
        <w:lastRenderedPageBreak/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AE1AD3" w:rsidRDefault="00AE1AD3" w:rsidP="00AE1A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AE1AD3" w:rsidRDefault="00AE1AD3" w:rsidP="00AE1A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AE1AD3" w:rsidRDefault="00AE1AD3" w:rsidP="00AE1A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AE1AD3" w:rsidRDefault="00AE1AD3" w:rsidP="00AE1A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AE1AD3" w:rsidRDefault="00AE1AD3" w:rsidP="00AE1AD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AE1AD3" w:rsidRDefault="00AE1AD3" w:rsidP="00AE1A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AE1AD3" w:rsidRDefault="00AE1AD3" w:rsidP="00AE1A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16813" w:rsidRPr="00E07F67" w:rsidRDefault="00A16813" w:rsidP="006779B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7F67">
        <w:rPr>
          <w:rFonts w:ascii="Times New Roman" w:hAnsi="Times New Roman" w:cs="Times New Roman"/>
          <w:b/>
          <w:sz w:val="24"/>
        </w:rPr>
        <w:t>Требования к уровню подготовки</w:t>
      </w:r>
    </w:p>
    <w:p w:rsidR="00A16813" w:rsidRDefault="00A16813" w:rsidP="00677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физики в 9 классе учащийся должен</w:t>
      </w:r>
    </w:p>
    <w:p w:rsidR="00A16813" w:rsidRDefault="00A16813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знать: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смысл понятий: физическое явление, физический закон, взаимодействие, атом, атомное ядро, ионизирующие излучения;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BE1460">
        <w:rPr>
          <w:rFonts w:ascii="Times New Roman" w:hAnsi="Times New Roman" w:cs="Times New Roman"/>
          <w:sz w:val="24"/>
        </w:rPr>
        <w:t>смысл физических величин: путь, скорость, ускорение, масса, сила, импульс, работа, мощность, кинетическая энергия, потенциальная энергия, коэффициент полезного действия;</w:t>
      </w:r>
      <w:proofErr w:type="gramEnd"/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смысл физических законов: Ньютона, всемирного тяготения, сохранения импульса и механической энергии</w:t>
      </w:r>
      <w:r w:rsidR="00AE1AD3">
        <w:rPr>
          <w:rFonts w:ascii="Times New Roman" w:hAnsi="Times New Roman" w:cs="Times New Roman"/>
          <w:sz w:val="24"/>
        </w:rPr>
        <w:t>, ядерных реакций</w:t>
      </w:r>
      <w:r w:rsidRPr="00BE1460">
        <w:rPr>
          <w:rFonts w:ascii="Times New Roman" w:hAnsi="Times New Roman" w:cs="Times New Roman"/>
          <w:sz w:val="24"/>
        </w:rPr>
        <w:t>.</w:t>
      </w:r>
    </w:p>
    <w:p w:rsidR="00A9632B" w:rsidRPr="00A9632B" w:rsidRDefault="00A9632B" w:rsidP="00A9632B">
      <w:pPr>
        <w:pStyle w:val="a3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A9632B">
        <w:rPr>
          <w:rFonts w:ascii="Times New Roman" w:hAnsi="Times New Roman" w:cs="Times New Roman"/>
          <w:b/>
          <w:sz w:val="24"/>
        </w:rPr>
        <w:t>Учащиеся должны получить возможность: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описывать и объяснять физические явления: равномерное прямолинейное движение, равноускоренное прямолинейное движение, различные виды излучений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силы;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жесткости пружины;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выражать результаты измерений и расчетов в единицах Международной системы (Си);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приводить примеры практического использования физ</w:t>
      </w:r>
      <w:r w:rsidR="00AE1AD3">
        <w:rPr>
          <w:rFonts w:ascii="Times New Roman" w:hAnsi="Times New Roman" w:cs="Times New Roman"/>
          <w:sz w:val="24"/>
        </w:rPr>
        <w:t>ических знаний о механических и</w:t>
      </w:r>
      <w:r w:rsidRPr="00BE1460">
        <w:rPr>
          <w:rFonts w:ascii="Times New Roman" w:hAnsi="Times New Roman" w:cs="Times New Roman"/>
          <w:sz w:val="24"/>
        </w:rPr>
        <w:t xml:space="preserve"> квантовых явлениях;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решать задачи на применение изученных физических законов;</w:t>
      </w:r>
    </w:p>
    <w:p w:rsidR="00A16813" w:rsidRPr="00BE1460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t>осуществлять самостоятельный поиск информации естественно - научного содержания с использованием различных источников (учебных текстов, справочных и научно - популярных изданий, компьютерных баз данных, ресурсов Интернета), ее обработку и представление в различных формах (словесно, с помощью графиков, математических символов, рисунков и структурных схем);</w:t>
      </w:r>
    </w:p>
    <w:p w:rsidR="00A16813" w:rsidRDefault="00A16813" w:rsidP="006779B7">
      <w:pPr>
        <w:pStyle w:val="a3"/>
        <w:numPr>
          <w:ilvl w:val="0"/>
          <w:numId w:val="18"/>
        </w:numPr>
        <w:suppressAutoHyphens w:val="0"/>
        <w:spacing w:after="0" w:line="240" w:lineRule="auto"/>
        <w:ind w:left="0" w:hanging="10"/>
        <w:contextualSpacing/>
        <w:jc w:val="both"/>
        <w:rPr>
          <w:rFonts w:ascii="Times New Roman" w:hAnsi="Times New Roman" w:cs="Times New Roman"/>
          <w:sz w:val="24"/>
        </w:rPr>
      </w:pPr>
      <w:r w:rsidRPr="00BE1460">
        <w:rPr>
          <w:rFonts w:ascii="Times New Roman" w:hAnsi="Times New Roman" w:cs="Times New Roman"/>
          <w:sz w:val="24"/>
        </w:rPr>
        <w:lastRenderedPageBreak/>
        <w:t>использовать приобретенные знания и умения в практической деятельности и повседневной жизни: для обеспечения безопасности в процессе использования транспортных средств, рационального применения простых механизмов; оценки безопасности радиационного фона.</w:t>
      </w:r>
    </w:p>
    <w:p w:rsidR="00A16813" w:rsidRPr="002153CF" w:rsidRDefault="00A16813" w:rsidP="006779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A16813" w:rsidRPr="00FA6785" w:rsidRDefault="00A16813" w:rsidP="006779B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9B7" w:rsidRDefault="006779B7" w:rsidP="006779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0564" w:rsidRDefault="009D0564" w:rsidP="006779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9D0564" w:rsidRDefault="009D0564" w:rsidP="00677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Ра</w:t>
      </w:r>
      <w:r w:rsidR="00F10499">
        <w:rPr>
          <w:rFonts w:ascii="Times New Roman" w:eastAsia="Times New Roman" w:hAnsi="Times New Roman" w:cs="Times New Roman"/>
          <w:b/>
          <w:sz w:val="24"/>
        </w:rPr>
        <w:t>здел 1. Введение (1 час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 Законы в</w:t>
      </w:r>
      <w:r w:rsidR="00F10499">
        <w:rPr>
          <w:rFonts w:ascii="Times New Roman" w:eastAsia="Times New Roman" w:hAnsi="Times New Roman" w:cs="Times New Roman"/>
          <w:b/>
          <w:sz w:val="24"/>
        </w:rPr>
        <w:t xml:space="preserve">заимодействия и движения тел (28 </w:t>
      </w:r>
      <w:r>
        <w:rPr>
          <w:rFonts w:ascii="Times New Roman" w:eastAsia="Times New Roman" w:hAnsi="Times New Roman" w:cs="Times New Roman"/>
          <w:b/>
          <w:sz w:val="24"/>
        </w:rPr>
        <w:t>часов)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Ускорение. </w:t>
      </w:r>
      <w:proofErr w:type="gramStart"/>
      <w:r>
        <w:rPr>
          <w:rFonts w:ascii="Times New Roman" w:eastAsia="Times New Roman" w:hAnsi="Times New Roman" w:cs="Times New Roman"/>
          <w:sz w:val="24"/>
        </w:rPr>
        <w:t>Графики зависимости скорости и перемещения от времени при прямолинейном равномерном и равноускоренном движениях.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Относительность механического движения. Геоцентрическая и гелиоцентрическая системы мира. Инерциальная система отсчета. Первый, второй и третий законы Ньютона. Свободное падение. Невесомость. Закон всемирного тяготения. Искусственные спутники Земли. Импульс. Закон сохранения импульса. Реактивное движение.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Демонстрации. 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Ньютона. Невесомость. Закон сохранения импульса. Реактивное движение.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Лабораторные работы - 3.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Контрольные работы - 2.</w:t>
      </w:r>
    </w:p>
    <w:p w:rsidR="00A16813" w:rsidRDefault="00A16813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D0564" w:rsidRPr="00E75997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3. Законы сохранения (14 ч).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Импульс. Закон сохранения импульса. Реактивное движение. Кинетическая энергия. Потенциальная энергия взаимодействующих тел. Закон сохранения механической энергии.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Закон сохранения энергии в тепловых процессах. Принципы работы тепловых машин. Преобразование энергии в тепловых машинах.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Паровая турбина. Двигатель внутреннего сгорания. Реактивное движение. Реактивный двигатель. КПД тепловой машины. Объяснение устройства и принципа действия холодильника. Экологические проблемы использования тепловых машин. </w:t>
      </w: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Демонстрации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Устройство четырёхтактного двигателя внутреннего сгорания. Устройство паровой турбины. Устройство холодильника.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Лабораторные работы - </w:t>
      </w:r>
      <w:r w:rsidRPr="00981B7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4. Квантовые явления (1</w:t>
      </w:r>
      <w:r w:rsidRPr="009D056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ч)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Опыты Резерфорда. Планетарная модель атома. Оптические спектры. Линейчатые оптические спектры. Квантовые постулаты Бора. Поглощение и испускание света атомами. Состав атомного ядра. Зарядовое и массовое числа. Дефект массы. Ядерные силы. Энергия связи атомных ядер. Радиоактивность. Альфа-, бет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гамма-излучения. Период полураспада. Методы регистрации ядерных излучений. Ядерные реакции. Деление и синтез ядер. Источники энергии Солнца и звёзд. Ядерная энергетика. Дозиметрия. Влияние радиоактивных излучений на живые организмы. Экологические проблемы работы атомных электростанций.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Демонстрации</w:t>
      </w:r>
    </w:p>
    <w:p w:rsidR="009D0564" w:rsidRDefault="009D0564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Модель опыта Резерфорда. Наблюдение треков частиц в камере Вильсона. Устройство и действие счётчика ионизирующих частиц.</w:t>
      </w:r>
    </w:p>
    <w:p w:rsidR="009D0564" w:rsidRDefault="009D0564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B26B4F" w:rsidRDefault="00B26B4F" w:rsidP="00677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Раздел 5.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Повторение изученного материала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(3 ч)</w:t>
      </w:r>
    </w:p>
    <w:p w:rsidR="009D0564" w:rsidRPr="00981B70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85E9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Контрольные работы - 1.</w:t>
      </w:r>
    </w:p>
    <w:p w:rsidR="009D0564" w:rsidRPr="00981B70" w:rsidRDefault="009D0564" w:rsidP="00677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D0564" w:rsidRDefault="009D0564" w:rsidP="006779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Раздел 6. Строение Вселенной (10 ч)</w:t>
      </w:r>
    </w:p>
    <w:p w:rsidR="009D0564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Видимые движения небесных светил. Геоцентрическая и гелиоцентрическая системы мира. Определение расстояний до небесных тел. Гипотезы о движении Земли. Гелиоцентрическая система мира Коперника. Открытия Галилея и Кеплера. Гипотеза Джордано Бруно. Строение Солнечной системы. Физическая природа планет и малых тел Солнечной системы. Происхождение Солнечной системы. Физическая природа Солнца и звёзд. Строение и эволюция Вселенно</w:t>
      </w:r>
      <w:r w:rsidR="00BA375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й.</w:t>
      </w:r>
    </w:p>
    <w:p w:rsidR="009D0564" w:rsidRPr="00BD5DCD" w:rsidRDefault="009D0564" w:rsidP="00677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A16813" w:rsidRDefault="00A16813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16813" w:rsidRDefault="00A16813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D0564" w:rsidRDefault="009D0564" w:rsidP="009D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p w:rsidR="009D0564" w:rsidRDefault="009D0564" w:rsidP="009D05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782"/>
        <w:gridCol w:w="5027"/>
        <w:gridCol w:w="1267"/>
        <w:gridCol w:w="1831"/>
        <w:gridCol w:w="1838"/>
      </w:tblGrid>
      <w:tr w:rsidR="009D0564" w:rsidTr="009D0564">
        <w:trPr>
          <w:trHeight w:val="622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9D0564" w:rsidRDefault="009D0564" w:rsidP="00CA4D2E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часы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Практическая часть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Раздел 1. Введение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143D55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Раздел 2. Законы механического движения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43D5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D0564" w:rsidTr="009D0564">
        <w:trPr>
          <w:trHeight w:val="311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Раздел 3. Законы сохранения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Раздел 4. Квантовые явления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Раздел 5. Повторение изученного материала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</w:pPr>
            <w:r w:rsidRPr="0070094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9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6. Стр</w:t>
            </w:r>
            <w:r w:rsidRPr="00700945">
              <w:rPr>
                <w:rFonts w:ascii="Times New Roman" w:eastAsia="Times New Roman" w:hAnsi="Times New Roman" w:cs="Times New Roman"/>
                <w:sz w:val="24"/>
              </w:rPr>
              <w:t>оение Вселенной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700945" w:rsidRDefault="009D0564" w:rsidP="00CA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D0564" w:rsidTr="009D0564">
        <w:trPr>
          <w:trHeight w:val="32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Default="009D0564" w:rsidP="00CA4D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64" w:rsidRPr="00187DFF" w:rsidRDefault="009D0564" w:rsidP="00CA4D2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6</w:t>
            </w:r>
          </w:p>
        </w:tc>
      </w:tr>
    </w:tbl>
    <w:p w:rsidR="009D0564" w:rsidRDefault="009D0564" w:rsidP="009D0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D0564" w:rsidRDefault="009D0564" w:rsidP="009D0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D0564" w:rsidRDefault="009D0564" w:rsidP="009D05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D0564" w:rsidRDefault="009D0564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0564" w:rsidRDefault="009D0564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9B7" w:rsidRDefault="006779B7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0F" w:rsidRDefault="00FB070F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0F" w:rsidRDefault="00FB070F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564" w:rsidRPr="00BD5DCD" w:rsidRDefault="009D0564" w:rsidP="009D0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C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BD5D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D5DCD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D0564" w:rsidRDefault="009D0564" w:rsidP="009D0564">
      <w:pPr>
        <w:tabs>
          <w:tab w:val="left" w:pos="134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="-34" w:tblpY="1"/>
        <w:tblOverlap w:val="never"/>
        <w:tblW w:w="15301" w:type="dxa"/>
        <w:tblLook w:val="04A0"/>
      </w:tblPr>
      <w:tblGrid>
        <w:gridCol w:w="780"/>
        <w:gridCol w:w="37"/>
        <w:gridCol w:w="38"/>
        <w:gridCol w:w="30"/>
        <w:gridCol w:w="732"/>
        <w:gridCol w:w="756"/>
        <w:gridCol w:w="335"/>
        <w:gridCol w:w="1042"/>
        <w:gridCol w:w="6471"/>
        <w:gridCol w:w="3112"/>
        <w:gridCol w:w="1968"/>
      </w:tblGrid>
      <w:tr w:rsidR="009D0564" w:rsidTr="006779B7">
        <w:trPr>
          <w:trHeight w:val="290"/>
        </w:trPr>
        <w:tc>
          <w:tcPr>
            <w:tcW w:w="1617" w:type="dxa"/>
            <w:gridSpan w:val="5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41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3" w:type="dxa"/>
            <w:gridSpan w:val="3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71" w:type="dxa"/>
            <w:vMerge w:val="restart"/>
          </w:tcPr>
          <w:p w:rsidR="009D0564" w:rsidRPr="00F11E63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(кол-во часов), </w:t>
            </w:r>
          </w:p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3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112" w:type="dxa"/>
            <w:vMerge w:val="restart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968" w:type="dxa"/>
            <w:vMerge w:val="restart"/>
          </w:tcPr>
          <w:p w:rsidR="009D0564" w:rsidRPr="0002418D" w:rsidRDefault="009D0564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779B7" w:rsidTr="006779B7">
        <w:trPr>
          <w:trHeight w:val="146"/>
        </w:trPr>
        <w:tc>
          <w:tcPr>
            <w:tcW w:w="817" w:type="dxa"/>
            <w:gridSpan w:val="2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00" w:type="dxa"/>
            <w:gridSpan w:val="3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091" w:type="dxa"/>
            <w:gridSpan w:val="2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042" w:type="dxa"/>
          </w:tcPr>
          <w:p w:rsidR="006779B7" w:rsidRPr="0002418D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2418D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6471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64" w:rsidTr="006779B7">
        <w:trPr>
          <w:trHeight w:val="274"/>
        </w:trPr>
        <w:tc>
          <w:tcPr>
            <w:tcW w:w="15301" w:type="dxa"/>
            <w:gridSpan w:val="11"/>
          </w:tcPr>
          <w:p w:rsidR="009D0564" w:rsidRDefault="009D0564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1.Введение. </w:t>
            </w:r>
            <w:r w:rsidR="00CA4D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27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CA4D2E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физические методы изучения природы. Инструктаж по ТБ</w:t>
            </w:r>
            <w:r w:rsidR="00CA4D2E">
              <w:rPr>
                <w:rFonts w:ascii="Times New Roman" w:hAnsi="Times New Roman" w:cs="Times New Roman"/>
                <w:sz w:val="24"/>
                <w:szCs w:val="24"/>
              </w:rPr>
              <w:t>.  Физические явления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41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Pr="002153CF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1" w:type="dxa"/>
            <w:gridSpan w:val="10"/>
            <w:tcBorders>
              <w:left w:val="single" w:sz="4" w:space="0" w:color="auto"/>
            </w:tcBorders>
          </w:tcPr>
          <w:p w:rsidR="006779B7" w:rsidRPr="002153CF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B5436">
              <w:rPr>
                <w:rFonts w:ascii="Times New Roman" w:hAnsi="Times New Roman" w:cs="Times New Roman"/>
                <w:b/>
                <w:sz w:val="24"/>
                <w:szCs w:val="24"/>
              </w:rPr>
              <w:t>аконы механического движения. 28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2258DA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B5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FB5436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FB543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FB5436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FB5436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основной задачи механики для 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FB5436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FB5436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FB5436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координат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A17878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A17878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A17878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координаты</w:t>
            </w:r>
            <w:r w:rsidR="009A5E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пути от времени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6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9A5E9D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основной задачи механики для 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6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9A5E9D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9A5E9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величина - ускорение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9A5E9D" w:rsidRDefault="009A5E9D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F214B" w:rsidRDefault="009A5E9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скорости, ускорения равноускоренного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9A5E9D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9A5E9D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скорости, ускорения равноускоренного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113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9A5E9D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7363E4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№ «Исследование равноускоренного движения без начальной скорости»</w:t>
            </w:r>
            <w:r w:rsidRPr="00736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3112" w:type="dxa"/>
          </w:tcPr>
          <w:p w:rsidR="00C83E5C" w:rsidRDefault="00C83E5C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6779B7" w:rsidRDefault="00B26B4F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 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49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9A5E9D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9A5E9D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скорости, ускорения неравномерного прямолинейного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E94449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E94449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E94449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пути равноускоренного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838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162480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ускорения свободного падения».  Инструктаж по ТБ</w:t>
            </w:r>
          </w:p>
        </w:tc>
        <w:tc>
          <w:tcPr>
            <w:tcW w:w="3112" w:type="dxa"/>
          </w:tcPr>
          <w:p w:rsidR="006779B7" w:rsidRDefault="00C83E5C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ускорения свободного падения»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74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363E4" w:rsidRDefault="00162480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79B7" w:rsidRPr="007363E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280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162480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79B7" w:rsidRPr="007363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 скорость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852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162480" w:rsidRDefault="00162480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центростремительного ускорения».  Инструктаж по ТБ</w:t>
            </w:r>
          </w:p>
        </w:tc>
        <w:tc>
          <w:tcPr>
            <w:tcW w:w="3112" w:type="dxa"/>
          </w:tcPr>
          <w:p w:rsidR="00C83E5C" w:rsidRDefault="00C83E5C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«Определение центростремительного ускорения»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363E4" w:rsidRDefault="00162480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162480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"Кинематика"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162480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AC5673" w:rsidRDefault="00AC5673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"Кинематика"</w:t>
            </w:r>
          </w:p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162480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AC5673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AC5673" w:rsidP="00AC5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«Кинематика материальной точки»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73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AC5673" w:rsidRDefault="00AC5673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42" w:type="dxa"/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AC5673" w:rsidRPr="00AD3A3D" w:rsidRDefault="00AC5673" w:rsidP="00AC56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 закон Ньютона</w:t>
            </w:r>
          </w:p>
        </w:tc>
        <w:tc>
          <w:tcPr>
            <w:tcW w:w="3112" w:type="dxa"/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C5673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AC5673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 закон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AC5673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сил направленных по одной прямой под углом друг к другу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AC5673" w:rsidRDefault="00AC5673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AC5673" w:rsidRDefault="00AC5673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законов Ньютона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C5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Сила тяжести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AC5673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Вес. Невесомость. Перегрузки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AC5673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«Динамика материальной точки»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779B7" w:rsidRPr="007F4DD1" w:rsidRDefault="00AC5673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04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A90709" w:rsidRDefault="006779B7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7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7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17B">
              <w:rPr>
                <w:rFonts w:ascii="Times New Roman" w:hAnsi="Times New Roman" w:cs="Times New Roman"/>
                <w:sz w:val="24"/>
                <w:szCs w:val="24"/>
              </w:rPr>
              <w:t>по теме: "Динамика"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1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сохранения. 14 часов</w:t>
            </w: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Pr="007F4DD1" w:rsidRDefault="00AC5673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Pr="007F4DD1" w:rsidRDefault="00AC5673" w:rsidP="006779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AC5673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BA375B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913095" w:rsidRDefault="006779B7" w:rsidP="00C83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поднятого тела</w:t>
            </w:r>
            <w:r w:rsidRPr="00913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E5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  <w:r w:rsidR="00C83E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Лабораторная работа № 4 -"Исследование колебаний груза на пружине".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6779B7" w:rsidRDefault="00C83E5C" w:rsidP="00C8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Лабораторная работа № 4 -"Исследование колебаний груза на пружине".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 упругих деформаций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780" w:type="dxa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837" w:type="dxa"/>
            <w:gridSpan w:val="4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«Изучение закона сохранения энергии».  Инструктаж по ТБ</w:t>
            </w:r>
          </w:p>
        </w:tc>
        <w:tc>
          <w:tcPr>
            <w:tcW w:w="3112" w:type="dxa"/>
          </w:tcPr>
          <w:p w:rsidR="00C83E5C" w:rsidRDefault="00C83E5C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«Изучение закона сохранения энергии»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554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энергии в тепловых процессах. Принципы работы тепловых машин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Урок-конференция: «Экологические проблемы использования тепловых машин»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B02CE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 контрольной работе: «Законы сохранения»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DB02CE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A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2329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«Законы сохранения»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1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Квантовые явления. 12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Резерфорда. Планетарная модель атома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атомного ядра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Радиоактивность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C83E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Инструктаж по ТБ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Лабораторная работа № 6 "Изучение деления ядер урана по фотографиям треков"</w:t>
            </w:r>
          </w:p>
        </w:tc>
        <w:tc>
          <w:tcPr>
            <w:tcW w:w="3112" w:type="dxa"/>
          </w:tcPr>
          <w:p w:rsidR="006779B7" w:rsidRDefault="00C83E5C" w:rsidP="00C8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Инструктаж по ТБ Лабораторная работа № 6 "Изучение деления ядер урана по фотографиям треков"</w:t>
            </w: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радиоактивного распада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регистрации заряженных частиц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Ядерная энергетика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Дозиметрия. Определение доз облучения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темы «Квантовые явления»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000000" w:themeColor="text1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bottom w:val="single" w:sz="4" w:space="0" w:color="000000" w:themeColor="text1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bottom w:val="single" w:sz="4" w:space="0" w:color="000000" w:themeColor="text1"/>
            </w:tcBorders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E20646">
              <w:rPr>
                <w:rFonts w:ascii="Times New Roman" w:hAnsi="Times New Roman" w:cs="Times New Roman"/>
                <w:sz w:val="24"/>
                <w:szCs w:val="24"/>
              </w:rPr>
              <w:t>4 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Квантовые явления"</w:t>
            </w:r>
          </w:p>
          <w:p w:rsidR="00BA375B" w:rsidRPr="00A40C45" w:rsidRDefault="00BA375B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single" w:sz="4" w:space="0" w:color="000000" w:themeColor="text1"/>
            </w:tcBorders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1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CF">
              <w:rPr>
                <w:rFonts w:ascii="Times New Roman" w:eastAsia="Times New Roman" w:hAnsi="Times New Roman" w:cs="Times New Roman"/>
                <w:b/>
                <w:sz w:val="24"/>
              </w:rPr>
              <w:t>5. Повторение изученного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3 часа</w:t>
            </w: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Merge w:val="restart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разделов курса физики 9- го класса. Подготовка к итоговой контрольной работе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Merge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Default="006779B7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  5</w:t>
            </w:r>
          </w:p>
          <w:p w:rsidR="001E68DB" w:rsidRDefault="001E68DB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8DB" w:rsidRPr="00A40C45" w:rsidRDefault="001E68DB" w:rsidP="00677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6779B7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CA4D2E">
        <w:trPr>
          <w:trHeight w:val="146"/>
        </w:trPr>
        <w:tc>
          <w:tcPr>
            <w:tcW w:w="15301" w:type="dxa"/>
            <w:gridSpan w:val="11"/>
          </w:tcPr>
          <w:p w:rsidR="006779B7" w:rsidRPr="008942F2" w:rsidRDefault="006779B7" w:rsidP="0067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Строение вселенной. 10</w:t>
            </w:r>
            <w:r w:rsidRPr="00AD3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A40C45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5">
              <w:rPr>
                <w:rFonts w:ascii="Times New Roman" w:hAnsi="Times New Roman" w:cs="Times New Roman"/>
                <w:sz w:val="24"/>
                <w:szCs w:val="24"/>
              </w:rPr>
              <w:t>Геоцентрическая система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A40C45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F">
              <w:rPr>
                <w:rFonts w:ascii="Times New Roman" w:hAnsi="Times New Roman" w:cs="Times New Roman"/>
                <w:sz w:val="24"/>
                <w:szCs w:val="24"/>
              </w:rPr>
              <w:t>Гелиоцентрическая система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69793F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Звездные координаты, звездные карты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69793F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19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 </w:t>
            </w:r>
            <w:r w:rsidRPr="0004119D">
              <w:rPr>
                <w:rFonts w:ascii="Times New Roman" w:hAnsi="Times New Roman" w:cs="Times New Roman"/>
                <w:sz w:val="24"/>
                <w:szCs w:val="24"/>
              </w:rPr>
              <w:t>Солн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ечной системы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bottom w:val="single" w:sz="4" w:space="0" w:color="auto"/>
            </w:tcBorders>
          </w:tcPr>
          <w:p w:rsidR="006779B7" w:rsidRPr="0004119D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429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6779B7" w:rsidRPr="00327F67" w:rsidRDefault="006779B7" w:rsidP="0067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о происхождении Солнечной системы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2153CF" w:rsidRDefault="006779B7" w:rsidP="006779B7">
            <w:r w:rsidRPr="0004119D">
              <w:rPr>
                <w:rFonts w:ascii="Times New Roman" w:hAnsi="Times New Roman" w:cs="Times New Roman"/>
                <w:sz w:val="24"/>
                <w:szCs w:val="24"/>
              </w:rPr>
              <w:t>Физическая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Солнца и звезд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B7" w:rsidTr="006779B7">
        <w:trPr>
          <w:trHeight w:val="146"/>
        </w:trPr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</w:tcPr>
          <w:p w:rsidR="006779B7" w:rsidRPr="00E63391" w:rsidRDefault="006779B7" w:rsidP="00677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91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Вселенной. Защита Творческих работ</w:t>
            </w:r>
          </w:p>
        </w:tc>
        <w:tc>
          <w:tcPr>
            <w:tcW w:w="3112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779B7" w:rsidRDefault="006779B7" w:rsidP="0067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D8E" w:rsidRDefault="00E50D8E" w:rsidP="00FB070F"/>
    <w:sectPr w:rsidR="00E50D8E" w:rsidSect="00FB070F">
      <w:footerReference w:type="default" r:id="rId8"/>
      <w:pgSz w:w="16838" w:h="11906" w:orient="landscape"/>
      <w:pgMar w:top="426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70" w:rsidRDefault="00077C70" w:rsidP="00D03522">
      <w:pPr>
        <w:spacing w:after="0" w:line="240" w:lineRule="auto"/>
      </w:pPr>
      <w:r>
        <w:separator/>
      </w:r>
    </w:p>
  </w:endnote>
  <w:endnote w:type="continuationSeparator" w:id="0">
    <w:p w:rsidR="00077C70" w:rsidRDefault="00077C70" w:rsidP="00D0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327044"/>
      <w:docPartObj>
        <w:docPartGallery w:val="Page Numbers (Bottom of Page)"/>
        <w:docPartUnique/>
      </w:docPartObj>
    </w:sdtPr>
    <w:sdtContent>
      <w:p w:rsidR="00CA4D2E" w:rsidRDefault="009B7525" w:rsidP="008F4B1C">
        <w:pPr>
          <w:pStyle w:val="ac"/>
        </w:pPr>
        <w:r>
          <w:rPr>
            <w:noProof/>
          </w:rPr>
          <w:fldChar w:fldCharType="begin"/>
        </w:r>
        <w:r w:rsidR="00CA4D2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4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4D2E" w:rsidRDefault="00CA4D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70" w:rsidRDefault="00077C70" w:rsidP="00D03522">
      <w:pPr>
        <w:spacing w:after="0" w:line="240" w:lineRule="auto"/>
      </w:pPr>
      <w:r>
        <w:separator/>
      </w:r>
    </w:p>
  </w:footnote>
  <w:footnote w:type="continuationSeparator" w:id="0">
    <w:p w:rsidR="00077C70" w:rsidRDefault="00077C70" w:rsidP="00D0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BE1"/>
    <w:multiLevelType w:val="multilevel"/>
    <w:tmpl w:val="538CA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86A0278"/>
    <w:multiLevelType w:val="multilevel"/>
    <w:tmpl w:val="E298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64B2D"/>
    <w:multiLevelType w:val="hybridMultilevel"/>
    <w:tmpl w:val="802E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E7791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4332F13"/>
    <w:multiLevelType w:val="multilevel"/>
    <w:tmpl w:val="6302B2A2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5">
    <w:nsid w:val="1669738E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773423D"/>
    <w:multiLevelType w:val="multilevel"/>
    <w:tmpl w:val="C266352E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lvlText w:val="%2."/>
      <w:lvlJc w:val="left"/>
      <w:pPr>
        <w:ind w:left="1095" w:hanging="360"/>
      </w:pPr>
    </w:lvl>
    <w:lvl w:ilvl="2">
      <w:start w:val="1"/>
      <w:numFmt w:val="decimal"/>
      <w:lvlText w:val="%3."/>
      <w:lvlJc w:val="left"/>
      <w:pPr>
        <w:ind w:left="1455" w:hanging="360"/>
      </w:pPr>
    </w:lvl>
    <w:lvl w:ilvl="3">
      <w:start w:val="1"/>
      <w:numFmt w:val="decimal"/>
      <w:lvlText w:val="%4."/>
      <w:lvlJc w:val="left"/>
      <w:pPr>
        <w:ind w:left="1815" w:hanging="360"/>
      </w:pPr>
    </w:lvl>
    <w:lvl w:ilvl="4">
      <w:start w:val="1"/>
      <w:numFmt w:val="decimal"/>
      <w:lvlText w:val="%5."/>
      <w:lvlJc w:val="left"/>
      <w:pPr>
        <w:ind w:left="2175" w:hanging="360"/>
      </w:pPr>
    </w:lvl>
    <w:lvl w:ilvl="5">
      <w:start w:val="1"/>
      <w:numFmt w:val="decimal"/>
      <w:lvlText w:val="%6."/>
      <w:lvlJc w:val="left"/>
      <w:pPr>
        <w:ind w:left="2535" w:hanging="360"/>
      </w:pPr>
    </w:lvl>
    <w:lvl w:ilvl="6">
      <w:start w:val="1"/>
      <w:numFmt w:val="decimal"/>
      <w:lvlText w:val="%7."/>
      <w:lvlJc w:val="left"/>
      <w:pPr>
        <w:ind w:left="2895" w:hanging="360"/>
      </w:pPr>
    </w:lvl>
    <w:lvl w:ilvl="7">
      <w:start w:val="1"/>
      <w:numFmt w:val="decimal"/>
      <w:lvlText w:val="%8."/>
      <w:lvlJc w:val="left"/>
      <w:pPr>
        <w:ind w:left="3255" w:hanging="360"/>
      </w:pPr>
    </w:lvl>
    <w:lvl w:ilvl="8">
      <w:start w:val="1"/>
      <w:numFmt w:val="decimal"/>
      <w:lvlText w:val="%9."/>
      <w:lvlJc w:val="left"/>
      <w:pPr>
        <w:ind w:left="3615" w:hanging="360"/>
      </w:pPr>
    </w:lvl>
  </w:abstractNum>
  <w:abstractNum w:abstractNumId="7">
    <w:nsid w:val="1C620C06"/>
    <w:multiLevelType w:val="multilevel"/>
    <w:tmpl w:val="ED86B3D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8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D2E71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47D45381"/>
    <w:multiLevelType w:val="multilevel"/>
    <w:tmpl w:val="8EACF6C0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3."/>
      <w:lvlJc w:val="left"/>
      <w:pPr>
        <w:ind w:left="1470" w:hanging="360"/>
      </w:pPr>
    </w:lvl>
    <w:lvl w:ilvl="3">
      <w:start w:val="1"/>
      <w:numFmt w:val="decimal"/>
      <w:lvlText w:val="%4."/>
      <w:lvlJc w:val="left"/>
      <w:pPr>
        <w:ind w:left="1830" w:hanging="360"/>
      </w:pPr>
    </w:lvl>
    <w:lvl w:ilvl="4">
      <w:start w:val="1"/>
      <w:numFmt w:val="decimal"/>
      <w:lvlText w:val="%5."/>
      <w:lvlJc w:val="left"/>
      <w:pPr>
        <w:ind w:left="2190" w:hanging="360"/>
      </w:pPr>
    </w:lvl>
    <w:lvl w:ilvl="5">
      <w:start w:val="1"/>
      <w:numFmt w:val="decimal"/>
      <w:lvlText w:val="%6."/>
      <w:lvlJc w:val="left"/>
      <w:pPr>
        <w:ind w:left="2550" w:hanging="360"/>
      </w:pPr>
    </w:lvl>
    <w:lvl w:ilvl="6">
      <w:start w:val="1"/>
      <w:numFmt w:val="decimal"/>
      <w:lvlText w:val="%7."/>
      <w:lvlJc w:val="left"/>
      <w:pPr>
        <w:ind w:left="2910" w:hanging="360"/>
      </w:pPr>
    </w:lvl>
    <w:lvl w:ilvl="7">
      <w:start w:val="1"/>
      <w:numFmt w:val="decimal"/>
      <w:lvlText w:val="%8."/>
      <w:lvlJc w:val="left"/>
      <w:pPr>
        <w:ind w:left="3270" w:hanging="360"/>
      </w:pPr>
    </w:lvl>
    <w:lvl w:ilvl="8">
      <w:start w:val="1"/>
      <w:numFmt w:val="decimal"/>
      <w:lvlText w:val="%9."/>
      <w:lvlJc w:val="left"/>
      <w:pPr>
        <w:ind w:left="3630" w:hanging="360"/>
      </w:pPr>
    </w:lvl>
  </w:abstractNum>
  <w:abstractNum w:abstractNumId="12">
    <w:nsid w:val="4E705360"/>
    <w:multiLevelType w:val="multilevel"/>
    <w:tmpl w:val="83D27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24D73"/>
    <w:multiLevelType w:val="multilevel"/>
    <w:tmpl w:val="00A62130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2."/>
      <w:lvlJc w:val="left"/>
      <w:pPr>
        <w:ind w:left="1185" w:hanging="360"/>
      </w:pPr>
    </w:lvl>
    <w:lvl w:ilvl="2">
      <w:start w:val="1"/>
      <w:numFmt w:val="decimal"/>
      <w:lvlText w:val="%3."/>
      <w:lvlJc w:val="left"/>
      <w:pPr>
        <w:ind w:left="1545" w:hanging="360"/>
      </w:pPr>
    </w:lvl>
    <w:lvl w:ilvl="3">
      <w:start w:val="1"/>
      <w:numFmt w:val="decimal"/>
      <w:lvlText w:val="%4."/>
      <w:lvlJc w:val="left"/>
      <w:pPr>
        <w:ind w:left="1905" w:hanging="360"/>
      </w:pPr>
    </w:lvl>
    <w:lvl w:ilvl="4">
      <w:start w:val="1"/>
      <w:numFmt w:val="decimal"/>
      <w:lvlText w:val="%5."/>
      <w:lvlJc w:val="left"/>
      <w:pPr>
        <w:ind w:left="2265" w:hanging="360"/>
      </w:pPr>
    </w:lvl>
    <w:lvl w:ilvl="5">
      <w:start w:val="1"/>
      <w:numFmt w:val="decimal"/>
      <w:lvlText w:val="%6."/>
      <w:lvlJc w:val="left"/>
      <w:pPr>
        <w:ind w:left="2625" w:hanging="360"/>
      </w:pPr>
    </w:lvl>
    <w:lvl w:ilvl="6">
      <w:start w:val="1"/>
      <w:numFmt w:val="decimal"/>
      <w:lvlText w:val="%7."/>
      <w:lvlJc w:val="left"/>
      <w:pPr>
        <w:ind w:left="2985" w:hanging="360"/>
      </w:pPr>
    </w:lvl>
    <w:lvl w:ilvl="7">
      <w:start w:val="1"/>
      <w:numFmt w:val="decimal"/>
      <w:lvlText w:val="%8."/>
      <w:lvlJc w:val="left"/>
      <w:pPr>
        <w:ind w:left="3345" w:hanging="360"/>
      </w:pPr>
    </w:lvl>
    <w:lvl w:ilvl="8">
      <w:start w:val="1"/>
      <w:numFmt w:val="decimal"/>
      <w:lvlText w:val="%9."/>
      <w:lvlJc w:val="left"/>
      <w:pPr>
        <w:ind w:left="3705" w:hanging="360"/>
      </w:pPr>
    </w:lvl>
  </w:abstractNum>
  <w:abstractNum w:abstractNumId="14">
    <w:nsid w:val="5E1C3419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2B17D57"/>
    <w:multiLevelType w:val="hybridMultilevel"/>
    <w:tmpl w:val="65D07BD8"/>
    <w:lvl w:ilvl="0" w:tplc="E3D050E8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4B001AC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CA70624"/>
    <w:multiLevelType w:val="multilevel"/>
    <w:tmpl w:val="6776A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3CD4EFF"/>
    <w:multiLevelType w:val="multilevel"/>
    <w:tmpl w:val="A8FE9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FAF274E"/>
    <w:multiLevelType w:val="multilevel"/>
    <w:tmpl w:val="5834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17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3"/>
  </w:num>
  <w:num w:numId="14">
    <w:abstractNumId w:val="9"/>
  </w:num>
  <w:num w:numId="15">
    <w:abstractNumId w:val="5"/>
  </w:num>
  <w:num w:numId="16">
    <w:abstractNumId w:val="14"/>
  </w:num>
  <w:num w:numId="17">
    <w:abstractNumId w:val="19"/>
  </w:num>
  <w:num w:numId="18">
    <w:abstractNumId w:val="15"/>
  </w:num>
  <w:num w:numId="19">
    <w:abstractNumId w:val="1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0D8E"/>
    <w:rsid w:val="0006403B"/>
    <w:rsid w:val="00077C70"/>
    <w:rsid w:val="000849CA"/>
    <w:rsid w:val="00097E61"/>
    <w:rsid w:val="000A4B57"/>
    <w:rsid w:val="00143D55"/>
    <w:rsid w:val="0015055A"/>
    <w:rsid w:val="00162480"/>
    <w:rsid w:val="00166324"/>
    <w:rsid w:val="001C4272"/>
    <w:rsid w:val="001E68DB"/>
    <w:rsid w:val="002258DA"/>
    <w:rsid w:val="002411E6"/>
    <w:rsid w:val="002A0F0F"/>
    <w:rsid w:val="002C3E11"/>
    <w:rsid w:val="002C7DBB"/>
    <w:rsid w:val="00313DC2"/>
    <w:rsid w:val="00317D4D"/>
    <w:rsid w:val="003C6BDE"/>
    <w:rsid w:val="003F4D01"/>
    <w:rsid w:val="003F63FF"/>
    <w:rsid w:val="0043070C"/>
    <w:rsid w:val="00453404"/>
    <w:rsid w:val="004C1AF7"/>
    <w:rsid w:val="004C722D"/>
    <w:rsid w:val="004D6FF7"/>
    <w:rsid w:val="004E7EF7"/>
    <w:rsid w:val="00544A9B"/>
    <w:rsid w:val="00545168"/>
    <w:rsid w:val="005B1F70"/>
    <w:rsid w:val="005E1F5D"/>
    <w:rsid w:val="005E2F71"/>
    <w:rsid w:val="00616D07"/>
    <w:rsid w:val="00624818"/>
    <w:rsid w:val="00651687"/>
    <w:rsid w:val="006779B7"/>
    <w:rsid w:val="006A1102"/>
    <w:rsid w:val="006D2B6C"/>
    <w:rsid w:val="006D39FA"/>
    <w:rsid w:val="006E7D82"/>
    <w:rsid w:val="007363E4"/>
    <w:rsid w:val="00785EDA"/>
    <w:rsid w:val="007A379E"/>
    <w:rsid w:val="007C625A"/>
    <w:rsid w:val="0081693E"/>
    <w:rsid w:val="00861B57"/>
    <w:rsid w:val="00893E38"/>
    <w:rsid w:val="008F4B1C"/>
    <w:rsid w:val="009829BF"/>
    <w:rsid w:val="009A5E9D"/>
    <w:rsid w:val="009B7525"/>
    <w:rsid w:val="009D0564"/>
    <w:rsid w:val="009D0775"/>
    <w:rsid w:val="009F3873"/>
    <w:rsid w:val="00A16813"/>
    <w:rsid w:val="00A17878"/>
    <w:rsid w:val="00A56975"/>
    <w:rsid w:val="00A9632B"/>
    <w:rsid w:val="00AA4162"/>
    <w:rsid w:val="00AA52A0"/>
    <w:rsid w:val="00AC5673"/>
    <w:rsid w:val="00AE1AD3"/>
    <w:rsid w:val="00B03023"/>
    <w:rsid w:val="00B26B4F"/>
    <w:rsid w:val="00B42D7E"/>
    <w:rsid w:val="00B67441"/>
    <w:rsid w:val="00B678E8"/>
    <w:rsid w:val="00B84E9F"/>
    <w:rsid w:val="00BA375B"/>
    <w:rsid w:val="00BE3E46"/>
    <w:rsid w:val="00C83E5C"/>
    <w:rsid w:val="00CA4D2E"/>
    <w:rsid w:val="00CD055C"/>
    <w:rsid w:val="00D03522"/>
    <w:rsid w:val="00DA59C9"/>
    <w:rsid w:val="00DB02CE"/>
    <w:rsid w:val="00DB31E1"/>
    <w:rsid w:val="00E50D8E"/>
    <w:rsid w:val="00E94449"/>
    <w:rsid w:val="00F10499"/>
    <w:rsid w:val="00F54542"/>
    <w:rsid w:val="00F83DC2"/>
    <w:rsid w:val="00FA6785"/>
    <w:rsid w:val="00FB070F"/>
    <w:rsid w:val="00FB5436"/>
    <w:rsid w:val="00FC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8E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E50D8E"/>
    <w:rPr>
      <w:b/>
      <w:bCs/>
    </w:rPr>
  </w:style>
  <w:style w:type="paragraph" w:customStyle="1" w:styleId="Standard">
    <w:name w:val="Standard"/>
    <w:rsid w:val="00E50D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5">
    <w:name w:val="Normal (Web)"/>
    <w:basedOn w:val="Standard"/>
    <w:rsid w:val="00E50D8E"/>
    <w:pPr>
      <w:widowControl/>
      <w:spacing w:before="280" w:after="280"/>
    </w:pPr>
    <w:rPr>
      <w:rFonts w:cs="Times New Roman"/>
    </w:rPr>
  </w:style>
  <w:style w:type="paragraph" w:styleId="a6">
    <w:name w:val="No Spacing"/>
    <w:uiPriority w:val="1"/>
    <w:qFormat/>
    <w:rsid w:val="00E50D8E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character" w:styleId="a7">
    <w:name w:val="Emphasis"/>
    <w:rsid w:val="00E50D8E"/>
    <w:rPr>
      <w:i/>
      <w:iCs/>
    </w:rPr>
  </w:style>
  <w:style w:type="character" w:customStyle="1" w:styleId="2">
    <w:name w:val="Основной текст (2) + Не курсив"/>
    <w:rsid w:val="00E50D8E"/>
    <w:rPr>
      <w:rFonts w:ascii="Century Schoolbook" w:hAnsi="Century Schoolbook" w:cs="Century Schoolbook"/>
      <w:i w:val="0"/>
      <w:iCs w:val="0"/>
      <w:spacing w:val="0"/>
      <w:sz w:val="21"/>
      <w:szCs w:val="21"/>
      <w:shd w:val="clear" w:color="auto" w:fill="FFFFFF"/>
    </w:rPr>
  </w:style>
  <w:style w:type="paragraph" w:customStyle="1" w:styleId="TableContents">
    <w:name w:val="Table Contents"/>
    <w:basedOn w:val="Standard"/>
    <w:rsid w:val="00E50D8E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6A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10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0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3522"/>
  </w:style>
  <w:style w:type="paragraph" w:styleId="ac">
    <w:name w:val="footer"/>
    <w:basedOn w:val="a"/>
    <w:link w:val="ad"/>
    <w:uiPriority w:val="99"/>
    <w:unhideWhenUsed/>
    <w:rsid w:val="00D0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3522"/>
  </w:style>
  <w:style w:type="table" w:styleId="ae">
    <w:name w:val="Table Grid"/>
    <w:basedOn w:val="a1"/>
    <w:uiPriority w:val="59"/>
    <w:rsid w:val="009D0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Math</cp:lastModifiedBy>
  <cp:revision>18</cp:revision>
  <cp:lastPrinted>2018-10-02T07:33:00Z</cp:lastPrinted>
  <dcterms:created xsi:type="dcterms:W3CDTF">2018-10-02T07:33:00Z</dcterms:created>
  <dcterms:modified xsi:type="dcterms:W3CDTF">2019-10-14T12:05:00Z</dcterms:modified>
</cp:coreProperties>
</file>