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24FA0" w14:textId="77777777" w:rsidR="0016777D" w:rsidRPr="00F90453" w:rsidRDefault="0016777D" w:rsidP="0038206B">
      <w:pPr>
        <w:pStyle w:val="a3"/>
        <w:rPr>
          <w:color w:val="auto"/>
          <w:sz w:val="24"/>
          <w:szCs w:val="24"/>
        </w:rPr>
      </w:pPr>
      <w:r w:rsidRPr="00F90453">
        <w:rPr>
          <w:color w:val="auto"/>
          <w:sz w:val="24"/>
          <w:szCs w:val="24"/>
        </w:rPr>
        <w:t>Сведения о темах самообразования</w:t>
      </w:r>
    </w:p>
    <w:p w14:paraId="26A5A4F0" w14:textId="77777777" w:rsidR="0038206B" w:rsidRPr="00F90453" w:rsidRDefault="0038206B" w:rsidP="0016777D">
      <w:pPr>
        <w:pStyle w:val="a3"/>
        <w:jc w:val="left"/>
        <w:rPr>
          <w:color w:val="auto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6804"/>
        <w:gridCol w:w="3260"/>
      </w:tblGrid>
      <w:tr w:rsidR="00F90453" w:rsidRPr="00F90453" w14:paraId="7ACB670D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4FBF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5C133F2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916C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b/>
                <w:sz w:val="24"/>
                <w:szCs w:val="24"/>
              </w:rPr>
              <w:t>Ф.И.О учителя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1B327" w14:textId="77777777" w:rsidR="0016777D" w:rsidRPr="00F90453" w:rsidRDefault="0016777D" w:rsidP="0038206B">
            <w:pPr>
              <w:pStyle w:val="1"/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F90453">
              <w:rPr>
                <w:rFonts w:eastAsiaTheme="minorEastAsia"/>
                <w:sz w:val="24"/>
                <w:szCs w:val="24"/>
              </w:rPr>
              <w:t xml:space="preserve">                              Тема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AD9E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</w:tr>
      <w:tr w:rsidR="00F90453" w:rsidRPr="00F90453" w14:paraId="0C6CF23F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6A10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C9E5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Аносова Л.В.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271C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«Особенности связной монологической речи детей школьного возраста с системным недоразвитием речи»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63F7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F90453" w:rsidRPr="00F90453" w14:paraId="7B1DA7AA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037F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0A35" w14:textId="0D1368B5" w:rsidR="0016777D" w:rsidRPr="00F90453" w:rsidRDefault="00B74F5E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Дудкина</w:t>
            </w:r>
            <w:r w:rsidR="00FB5B0A"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B5B0A" w:rsidRPr="00F90453">
              <w:rPr>
                <w:rFonts w:ascii="Times New Roman" w:hAnsi="Times New Roman" w:cs="Times New Roman"/>
                <w:sz w:val="24"/>
                <w:szCs w:val="24"/>
              </w:rPr>
              <w:t>К.О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82BF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«Игровое обучение на уроках русского языка»</w:t>
            </w:r>
          </w:p>
          <w:p w14:paraId="5AC1BE04" w14:textId="77777777" w:rsidR="0038206B" w:rsidRPr="00F90453" w:rsidRDefault="0038206B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771E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F90453" w:rsidRPr="00F90453" w14:paraId="7A80AEC9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28EF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1C2F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Гавронова</w:t>
            </w:r>
            <w:proofErr w:type="spellEnd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1C3A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«Развитие связной литературной речи»</w:t>
            </w:r>
          </w:p>
          <w:p w14:paraId="7B2ABF26" w14:textId="77777777" w:rsidR="0038206B" w:rsidRPr="00F90453" w:rsidRDefault="0038206B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0C17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F90453" w:rsidRPr="00F90453" w14:paraId="2FB80378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4C75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ECA8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Дороненкова</w:t>
            </w:r>
            <w:proofErr w:type="spellEnd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E629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«Развитие навыков беглого выразительного чтения»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99C5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F90453" w:rsidRPr="00F90453" w14:paraId="48B14573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D175" w14:textId="77777777" w:rsidR="0016777D" w:rsidRPr="00973CB0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5E8E" w14:textId="77777777" w:rsidR="0016777D" w:rsidRPr="00973CB0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 xml:space="preserve">Фёдорова </w:t>
            </w:r>
            <w:proofErr w:type="gramStart"/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О.А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3A63" w14:textId="77777777" w:rsidR="0016777D" w:rsidRPr="00973CB0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«Развитие орфографической зоркости у младших школьников»</w:t>
            </w:r>
          </w:p>
          <w:p w14:paraId="4E21C8C6" w14:textId="77777777" w:rsidR="0038206B" w:rsidRPr="00973CB0" w:rsidRDefault="0038206B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217C" w14:textId="77777777" w:rsidR="0016777D" w:rsidRPr="00973CB0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F90453" w:rsidRPr="00F90453" w14:paraId="2F49A9A2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177B" w14:textId="77777777" w:rsidR="0016777D" w:rsidRPr="00973CB0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B2A8" w14:textId="5096A10A" w:rsidR="0016777D" w:rsidRPr="00973CB0" w:rsidRDefault="00B942BB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Барановская А.Н.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C33A" w14:textId="77777777" w:rsidR="0016777D" w:rsidRPr="00973CB0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«Развитие орфографической зоркости у младших школьников»</w:t>
            </w:r>
          </w:p>
          <w:p w14:paraId="313B6D00" w14:textId="77777777" w:rsidR="0038206B" w:rsidRPr="00973CB0" w:rsidRDefault="0038206B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662D" w14:textId="77777777" w:rsidR="0016777D" w:rsidRPr="00973CB0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F90453" w:rsidRPr="00F90453" w14:paraId="61961523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8B29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7F89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Кибало</w:t>
            </w:r>
            <w:proofErr w:type="spellEnd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63DE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орфографических навыков у младших школьников»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FEDB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0F4284E3" w14:textId="77777777" w:rsidTr="0097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CA09" w14:textId="77777777" w:rsidR="00973CB0" w:rsidRPr="00B74F5E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4F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B1CF" w14:textId="7DB0B6B8" w:rsidR="00973CB0" w:rsidRPr="00B74F5E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Козинец</w:t>
            </w:r>
            <w:proofErr w:type="spellEnd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B7FB" w14:textId="7F5EBAC8" w:rsidR="00973CB0" w:rsidRPr="00B74F5E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«Использование информационных технологий для повышения уровня образования на уроках математики»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02CF" w14:textId="70309A4B" w:rsidR="00973CB0" w:rsidRPr="00B74F5E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61C18D4C" w14:textId="77777777" w:rsidTr="0097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0A919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D322" w14:textId="139C1108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Кудряшова И.И.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C240" w14:textId="6546150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«Использование пословиц на уроках в классах коррекции для детей с ЗПР»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F7AE" w14:textId="4CA1A56E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1CE4B677" w14:textId="77777777" w:rsidTr="0097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69A90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7893" w14:textId="70543869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Щербакова Е.Ю.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9FAF" w14:textId="6A0510F9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«Использование проблемных ситуаций на уроках математики»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AEDA" w14:textId="5F6911F9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973CB0" w:rsidRPr="00F90453" w14:paraId="3F37C70B" w14:textId="77777777" w:rsidTr="00973CB0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C1D5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D09C" w14:textId="5CE35E6A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Овчарук</w:t>
            </w:r>
            <w:proofErr w:type="spellEnd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CE68" w14:textId="19A9E3FF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«Использование дидактических игр и игровых моментов на уроках»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4E89" w14:textId="259C7F29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79195726" w14:textId="77777777" w:rsidTr="00973CB0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D2B4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17D5" w14:textId="7FC71358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</w:t>
            </w: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3B6A" w14:textId="133E13CD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«Развитие самостоятельности и личной ответственности младших школьников за свои поступки»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4712" w14:textId="4F8A6AA0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973CB0" w:rsidRPr="00F90453" w14:paraId="450A5D08" w14:textId="77777777" w:rsidTr="00973CB0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1564C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876F" w14:textId="0C295D16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Шевчук Ю.А.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CA1E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«Развитие связной речи на уроках русского языка и чтения»</w:t>
            </w:r>
          </w:p>
          <w:p w14:paraId="0700A7C3" w14:textId="065C773B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8FD3" w14:textId="492AB26C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56FF09BD" w14:textId="77777777" w:rsidTr="00973CB0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CB68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23E8" w14:textId="060BA4B1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645A" w14:textId="07B9CA69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«Развитие и отработка каллиграфических навыков младших школьников»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8FB5" w14:textId="7D96C2C8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07D04855" w14:textId="77777777" w:rsidTr="00973CB0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8296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6FAF" w14:textId="1BBB6C0B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Повитницкая</w:t>
            </w:r>
            <w:proofErr w:type="spellEnd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7972" w14:textId="002C9F5E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«Работа с одарёнными детьми»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838F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ШМО,</w:t>
            </w:r>
          </w:p>
          <w:p w14:paraId="690BE154" w14:textId="21C5D773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педагогическом совете</w:t>
            </w:r>
          </w:p>
        </w:tc>
      </w:tr>
      <w:tr w:rsidR="00973CB0" w:rsidRPr="00F90453" w14:paraId="3D769DE3" w14:textId="77777777" w:rsidTr="0097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9F2C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40F6" w14:textId="3DE7181E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F95C" w14:textId="77777777" w:rsidR="00973CB0" w:rsidRPr="00F90453" w:rsidRDefault="00973CB0" w:rsidP="009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«Использование игровых моментов на уроках.</w:t>
            </w:r>
          </w:p>
          <w:p w14:paraId="69FEFF5F" w14:textId="1F2F1CAF" w:rsidR="00973CB0" w:rsidRPr="00F90453" w:rsidRDefault="00973CB0" w:rsidP="009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Дидактические игры»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DC92" w14:textId="6D6C2C61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973CB0" w:rsidRPr="00F90453" w14:paraId="612B11AF" w14:textId="77777777" w:rsidTr="0097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E6EF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0DA7" w14:textId="69EF780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Кибальникова</w:t>
            </w:r>
            <w:proofErr w:type="spellEnd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88E0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«Приёмы мнемотехники для развития памяти детей на уроках начального общего образования»</w:t>
            </w:r>
          </w:p>
          <w:p w14:paraId="54921F1C" w14:textId="42D79789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5289" w14:textId="017BB52C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5A795509" w14:textId="77777777" w:rsidTr="00973CB0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3E17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D831" w14:textId="01E20A84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Шаповалова Ю.В.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9763" w14:textId="57BA1FE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познавательных процессов у младших школьников </w:t>
            </w:r>
            <w:r w:rsidRPr="00F90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уроках математики»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76CC" w14:textId="1A66BDDE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Открытый урок в рамках </w:t>
            </w:r>
            <w:r w:rsidRPr="00F90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декады начальной школы</w:t>
            </w:r>
          </w:p>
        </w:tc>
      </w:tr>
      <w:tr w:rsidR="00973CB0" w:rsidRPr="00F90453" w14:paraId="666A3845" w14:textId="77777777" w:rsidTr="00B942B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2DE1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1B5C" w14:textId="728EA9D0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Швец З.В.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4D66" w14:textId="66158B4B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«Развитие речи у младших школьников в классах коррекции для детей с ЗПР»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05A4" w14:textId="638DAA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1A86E3BD" w14:textId="77777777" w:rsidTr="0038206B">
        <w:trPr>
          <w:trHeight w:val="5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AB27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A2DB" w14:textId="4CD1787D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Можарова</w:t>
            </w:r>
            <w:proofErr w:type="spellEnd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5B10" w14:textId="1B082469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«Развитие речи на уроках чтения в классах коррекции для детей с ЗПР»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54CB" w14:textId="2269912F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973CB0" w:rsidRPr="00F90453" w14:paraId="358BF338" w14:textId="77777777" w:rsidTr="00B942B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8408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41888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4ED7D" w14:textId="7F7DF0FE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Кислая Т. А.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4D71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7B24B" w14:textId="370EA39F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«Психологическая адаптация первоклассников»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CDBF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FD7F1" w14:textId="0B8D0111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0B55B282" w14:textId="77777777" w:rsidTr="0097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E8DCC" w14:textId="77777777" w:rsidR="00973CB0" w:rsidRPr="00F90453" w:rsidRDefault="00973CB0" w:rsidP="00973C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0F74C4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2BEE0" w14:textId="17FF4EE2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Полищук Т.В.</w:t>
            </w:r>
          </w:p>
        </w:tc>
        <w:tc>
          <w:tcPr>
            <w:tcW w:w="68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D3E8C2C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16334" w14:textId="13946E7F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«Использование элементов тренинга на уроках»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16A6BE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794D6" w14:textId="2A079B05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973CB0" w:rsidRPr="00F90453" w14:paraId="7C7B1F4B" w14:textId="77777777" w:rsidTr="00B942BB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D3C1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8B99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496B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69BC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CB0" w:rsidRPr="00F90453" w14:paraId="14BD4D31" w14:textId="77777777" w:rsidTr="00B942BB">
        <w:trPr>
          <w:trHeight w:val="5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6C83D3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E7A1" w14:textId="00D2DA0C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Баубатрын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EB40" w14:textId="3403BFEC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детей и родителей»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AEF8" w14:textId="0EE6981B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6C59DCD9" w14:textId="77777777" w:rsidTr="0038206B">
        <w:trPr>
          <w:trHeight w:val="5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3B4548" w14:textId="4677A01F" w:rsidR="00973CB0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D4EA" w14:textId="3F65FAD8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Ибраимова А. С.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F54B" w14:textId="4655070C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«Проблемы в изучении крымско-татарского языка»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0162" w14:textId="46FC3FF6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45342618" w14:textId="77777777" w:rsidTr="00B942BB">
        <w:trPr>
          <w:trHeight w:val="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471643" w14:textId="76469475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CA6D" w14:textId="562E89B9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Чернобиль</w:t>
            </w:r>
            <w:proofErr w:type="spellEnd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Ю. Г.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9961" w14:textId="52665160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«Дислексия и </w:t>
            </w:r>
            <w:proofErr w:type="spellStart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дисграфия</w:t>
            </w:r>
            <w:proofErr w:type="spellEnd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у младших школьников»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F9B9" w14:textId="3A4CC18B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6D53D960" w14:textId="77777777" w:rsidTr="00B942BB">
        <w:trPr>
          <w:trHeight w:val="6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A6322B" w14:textId="0CBA4C7C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874" w14:textId="2DA9BA0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Корнилевич</w:t>
            </w:r>
            <w:proofErr w:type="spellEnd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М. П.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654B" w14:textId="635271C9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«Особенности формирования речевой деятельности младших школьников с целью создания условий для успешного обучения в начальной школе»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CF35" w14:textId="6CE424A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Открытое занятие в рамках декады начальной школы</w:t>
            </w:r>
          </w:p>
        </w:tc>
      </w:tr>
    </w:tbl>
    <w:p w14:paraId="285E5A83" w14:textId="77777777" w:rsidR="0016777D" w:rsidRPr="00F90453" w:rsidRDefault="0016777D" w:rsidP="0016777D">
      <w:pPr>
        <w:rPr>
          <w:rFonts w:ascii="Times New Roman" w:hAnsi="Times New Roman" w:cs="Times New Roman"/>
          <w:b/>
          <w:sz w:val="24"/>
          <w:szCs w:val="24"/>
        </w:rPr>
      </w:pPr>
    </w:p>
    <w:p w14:paraId="46C30B69" w14:textId="77777777" w:rsidR="004708B4" w:rsidRPr="00F90453" w:rsidRDefault="004708B4">
      <w:pPr>
        <w:rPr>
          <w:rFonts w:ascii="Times New Roman" w:hAnsi="Times New Roman" w:cs="Times New Roman"/>
          <w:sz w:val="24"/>
          <w:szCs w:val="24"/>
        </w:rPr>
      </w:pPr>
    </w:p>
    <w:sectPr w:rsidR="004708B4" w:rsidRPr="00F90453" w:rsidSect="00F904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77D"/>
    <w:rsid w:val="0016777D"/>
    <w:rsid w:val="001D2ACF"/>
    <w:rsid w:val="002A1207"/>
    <w:rsid w:val="003106EC"/>
    <w:rsid w:val="003220D8"/>
    <w:rsid w:val="0038206B"/>
    <w:rsid w:val="00442309"/>
    <w:rsid w:val="004451E0"/>
    <w:rsid w:val="004708B4"/>
    <w:rsid w:val="005D667D"/>
    <w:rsid w:val="00726D5B"/>
    <w:rsid w:val="00770A59"/>
    <w:rsid w:val="00973CB0"/>
    <w:rsid w:val="00974094"/>
    <w:rsid w:val="00980B81"/>
    <w:rsid w:val="009A54C5"/>
    <w:rsid w:val="009B3A9F"/>
    <w:rsid w:val="009D0BC4"/>
    <w:rsid w:val="00AA05FD"/>
    <w:rsid w:val="00B74F5E"/>
    <w:rsid w:val="00B942BB"/>
    <w:rsid w:val="00C37DC1"/>
    <w:rsid w:val="00E5003D"/>
    <w:rsid w:val="00F90453"/>
    <w:rsid w:val="00FB5B0A"/>
    <w:rsid w:val="00FB73FB"/>
    <w:rsid w:val="00FD3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A3E0"/>
  <w15:docId w15:val="{41F846A5-137E-4EF0-BC0E-FFC07C4D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03D"/>
  </w:style>
  <w:style w:type="paragraph" w:styleId="1">
    <w:name w:val="heading 1"/>
    <w:basedOn w:val="a"/>
    <w:next w:val="a"/>
    <w:link w:val="10"/>
    <w:qFormat/>
    <w:rsid w:val="0016777D"/>
    <w:pPr>
      <w:keepNext/>
      <w:spacing w:after="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777D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Title"/>
    <w:basedOn w:val="a"/>
    <w:link w:val="a4"/>
    <w:qFormat/>
    <w:rsid w:val="0016777D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FF"/>
      <w:sz w:val="28"/>
      <w:szCs w:val="20"/>
    </w:rPr>
  </w:style>
  <w:style w:type="character" w:customStyle="1" w:styleId="a4">
    <w:name w:val="Заголовок Знак"/>
    <w:basedOn w:val="a0"/>
    <w:link w:val="a3"/>
    <w:rsid w:val="0016777D"/>
    <w:rPr>
      <w:rFonts w:ascii="Times New Roman" w:eastAsia="Times New Roman" w:hAnsi="Times New Roman" w:cs="Times New Roman"/>
      <w:b/>
      <w:color w:val="0000FF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2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7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vc300715</dc:creator>
  <cp:lastModifiedBy>Школа каб.14</cp:lastModifiedBy>
  <cp:revision>6</cp:revision>
  <cp:lastPrinted>2023-10-17T14:50:00Z</cp:lastPrinted>
  <dcterms:created xsi:type="dcterms:W3CDTF">2022-11-22T13:31:00Z</dcterms:created>
  <dcterms:modified xsi:type="dcterms:W3CDTF">2023-10-17T14:52:00Z</dcterms:modified>
</cp:coreProperties>
</file>