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DDB47" w14:textId="77777777" w:rsidR="00477600" w:rsidRDefault="00477600" w:rsidP="00477600">
      <w:pPr>
        <w:ind w:left="-142" w:right="-1"/>
        <w:jc w:val="center"/>
        <w:rPr>
          <w:sz w:val="28"/>
          <w:szCs w:val="28"/>
        </w:rPr>
      </w:pPr>
    </w:p>
    <w:p w14:paraId="742AE170" w14:textId="77777777" w:rsidR="00477600" w:rsidRDefault="00477600" w:rsidP="00477600">
      <w:pPr>
        <w:ind w:left="-142" w:right="-1"/>
        <w:jc w:val="center"/>
        <w:rPr>
          <w:sz w:val="28"/>
          <w:szCs w:val="28"/>
        </w:rPr>
      </w:pPr>
    </w:p>
    <w:p w14:paraId="69955AE9" w14:textId="1D522A3B" w:rsidR="00477600" w:rsidRDefault="00477600" w:rsidP="00477600">
      <w:pPr>
        <w:ind w:left="-142" w:right="-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14:paraId="21CD8E2A" w14:textId="77777777" w:rsidR="00477600" w:rsidRDefault="00477600" w:rsidP="00477600">
      <w:pPr>
        <w:ind w:left="-14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«Средняя школа № 16 </w:t>
      </w:r>
      <w:proofErr w:type="gramStart"/>
      <w:r>
        <w:rPr>
          <w:sz w:val="28"/>
          <w:szCs w:val="28"/>
        </w:rPr>
        <w:t>имени  Героя</w:t>
      </w:r>
      <w:proofErr w:type="gramEnd"/>
      <w:r>
        <w:rPr>
          <w:sz w:val="28"/>
          <w:szCs w:val="28"/>
        </w:rPr>
        <w:t xml:space="preserve">  Советского  Союза  Степана  Иванова </w:t>
      </w:r>
    </w:p>
    <w:p w14:paraId="65D39BDA" w14:textId="77777777" w:rsidR="00477600" w:rsidRDefault="00477600" w:rsidP="00477600">
      <w:pPr>
        <w:ind w:left="-142" w:right="-1"/>
        <w:jc w:val="center"/>
        <w:rPr>
          <w:sz w:val="28"/>
          <w:szCs w:val="28"/>
        </w:rPr>
      </w:pPr>
      <w:r>
        <w:rPr>
          <w:sz w:val="28"/>
          <w:szCs w:val="28"/>
        </w:rPr>
        <w:t>города Евпатории Республики Крым»</w:t>
      </w:r>
    </w:p>
    <w:p w14:paraId="020ED5B0" w14:textId="77777777" w:rsidR="00477600" w:rsidRDefault="00477600" w:rsidP="00477600">
      <w:pPr>
        <w:ind w:left="-142" w:right="-1"/>
        <w:jc w:val="center"/>
        <w:rPr>
          <w:b/>
          <w:bCs/>
        </w:rPr>
      </w:pPr>
    </w:p>
    <w:p w14:paraId="0E286C19" w14:textId="77777777" w:rsidR="00477600" w:rsidRDefault="00477600" w:rsidP="00477600">
      <w:pPr>
        <w:ind w:left="-142" w:right="-1"/>
        <w:jc w:val="center"/>
        <w:rPr>
          <w:b/>
          <w:bCs/>
        </w:rPr>
      </w:pPr>
    </w:p>
    <w:p w14:paraId="3FC7C68A" w14:textId="77777777" w:rsidR="00477600" w:rsidRDefault="00477600" w:rsidP="00477600">
      <w:pPr>
        <w:ind w:left="-142" w:right="-1"/>
        <w:jc w:val="center"/>
        <w:rPr>
          <w:b/>
          <w:bCs/>
        </w:rPr>
      </w:pPr>
    </w:p>
    <w:p w14:paraId="6E18633D" w14:textId="77777777" w:rsidR="00477600" w:rsidRDefault="00477600" w:rsidP="00477600">
      <w:pPr>
        <w:ind w:left="-142" w:right="-1"/>
        <w:jc w:val="center"/>
        <w:rPr>
          <w:b/>
          <w:bCs/>
        </w:rPr>
      </w:pPr>
    </w:p>
    <w:p w14:paraId="38A40376" w14:textId="77777777" w:rsidR="00477600" w:rsidRDefault="00477600" w:rsidP="00477600">
      <w:pPr>
        <w:ind w:left="-142" w:right="-1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072599B7" w14:textId="77777777" w:rsidR="00477600" w:rsidRDefault="00477600" w:rsidP="00477600">
      <w:pPr>
        <w:ind w:left="-142" w:right="-1"/>
        <w:rPr>
          <w:b/>
        </w:rPr>
      </w:pPr>
      <w:r>
        <w:rPr>
          <w:b/>
        </w:rPr>
        <w:t xml:space="preserve">            РАССМОТРЕНО                           СОГЛАСОВАНО                            УТВЕРЖДЕНО</w:t>
      </w:r>
    </w:p>
    <w:p w14:paraId="4886BEC6" w14:textId="77777777" w:rsidR="00477600" w:rsidRDefault="00477600" w:rsidP="00477600">
      <w:pPr>
        <w:ind w:left="-142" w:right="-1"/>
      </w:pPr>
      <w:r>
        <w:t xml:space="preserve">           на заседании ШМО                        Зам. директора по УВР                      Директор школы</w:t>
      </w:r>
    </w:p>
    <w:p w14:paraId="74517BBB" w14:textId="77777777" w:rsidR="00477600" w:rsidRDefault="00477600" w:rsidP="00477600">
      <w:pPr>
        <w:ind w:left="-142" w:right="-1"/>
      </w:pPr>
      <w:r>
        <w:t xml:space="preserve">           от 29.08.2023 г.                               _________ </w:t>
      </w:r>
      <w:proofErr w:type="spellStart"/>
      <w:r>
        <w:t>Ю.Г.Чернобиль</w:t>
      </w:r>
      <w:proofErr w:type="spellEnd"/>
      <w:r>
        <w:t xml:space="preserve">                _________ О.А. Донцова </w:t>
      </w:r>
    </w:p>
    <w:p w14:paraId="7504B1E9" w14:textId="77777777" w:rsidR="00477600" w:rsidRDefault="00477600" w:rsidP="00477600">
      <w:pPr>
        <w:ind w:left="-142" w:right="-1"/>
      </w:pPr>
      <w:r>
        <w:t xml:space="preserve">          протокол № 1                                   30.08.2023 г.                                        Приказ № 855/01-16</w:t>
      </w:r>
      <w:r>
        <w:rPr>
          <w:u w:val="thick"/>
        </w:rPr>
        <w:t xml:space="preserve"> </w:t>
      </w:r>
      <w:r>
        <w:t xml:space="preserve">                 </w:t>
      </w:r>
    </w:p>
    <w:p w14:paraId="502A36F2" w14:textId="77777777" w:rsidR="00477600" w:rsidRDefault="00477600" w:rsidP="00477600">
      <w:pPr>
        <w:ind w:left="-142" w:right="-1"/>
      </w:pPr>
      <w:r>
        <w:t xml:space="preserve">         Руководитель ШМО                                                                                       от 31.08.2023 г.                                                                                                             </w:t>
      </w:r>
    </w:p>
    <w:p w14:paraId="7E8AD321" w14:textId="77777777" w:rsidR="00477600" w:rsidRDefault="00477600" w:rsidP="00477600">
      <w:pPr>
        <w:ind w:left="-142" w:right="-1"/>
        <w:textAlignment w:val="baseline"/>
      </w:pPr>
      <w:r>
        <w:t xml:space="preserve">         _______</w:t>
      </w:r>
      <w:proofErr w:type="spellStart"/>
      <w:r>
        <w:t>Н.Г.Кибало</w:t>
      </w:r>
      <w:proofErr w:type="spellEnd"/>
      <w:r>
        <w:t xml:space="preserve">                        </w:t>
      </w:r>
    </w:p>
    <w:p w14:paraId="2ED28470" w14:textId="77777777" w:rsidR="00477600" w:rsidRDefault="00477600" w:rsidP="00477600">
      <w:pPr>
        <w:ind w:left="-142" w:right="-1"/>
        <w:jc w:val="center"/>
        <w:textAlignment w:val="baseline"/>
      </w:pPr>
    </w:p>
    <w:p w14:paraId="5D2F8272" w14:textId="77777777" w:rsidR="00477600" w:rsidRDefault="00477600" w:rsidP="00477600">
      <w:pPr>
        <w:ind w:left="-142" w:right="-1"/>
        <w:jc w:val="center"/>
        <w:textAlignment w:val="baseline"/>
      </w:pPr>
    </w:p>
    <w:p w14:paraId="02AC2D61" w14:textId="77777777" w:rsidR="00477600" w:rsidRDefault="00477600" w:rsidP="00477600">
      <w:pPr>
        <w:ind w:left="-142" w:right="-1"/>
        <w:jc w:val="center"/>
        <w:textAlignment w:val="baseline"/>
      </w:pPr>
    </w:p>
    <w:p w14:paraId="22558D2D" w14:textId="77777777" w:rsidR="00477600" w:rsidRDefault="00477600" w:rsidP="00477600">
      <w:pPr>
        <w:ind w:left="-142" w:right="-1"/>
        <w:jc w:val="center"/>
        <w:textAlignment w:val="baseline"/>
      </w:pPr>
    </w:p>
    <w:p w14:paraId="4715ADE6" w14:textId="77777777" w:rsidR="00477600" w:rsidRDefault="00477600" w:rsidP="00477600">
      <w:pPr>
        <w:ind w:right="-1"/>
        <w:textAlignment w:val="baseline"/>
      </w:pPr>
    </w:p>
    <w:p w14:paraId="25BD2407" w14:textId="77777777" w:rsidR="00477600" w:rsidRDefault="00477600" w:rsidP="00477600">
      <w:pPr>
        <w:ind w:left="-142" w:right="-1"/>
        <w:jc w:val="center"/>
        <w:textAlignment w:val="baseline"/>
      </w:pPr>
    </w:p>
    <w:p w14:paraId="641BE15B" w14:textId="77777777" w:rsidR="00477600" w:rsidRDefault="00477600" w:rsidP="00477600">
      <w:pPr>
        <w:ind w:left="-142" w:right="-1"/>
        <w:jc w:val="center"/>
        <w:textAlignment w:val="baseline"/>
      </w:pPr>
    </w:p>
    <w:p w14:paraId="1CA13E79" w14:textId="77777777" w:rsidR="00477600" w:rsidRDefault="00477600" w:rsidP="00477600">
      <w:pPr>
        <w:ind w:left="-142" w:right="-1"/>
        <w:jc w:val="center"/>
        <w:textAlignment w:val="baseline"/>
        <w:rPr>
          <w:b/>
          <w:bCs/>
          <w:kern w:val="24"/>
          <w:sz w:val="40"/>
          <w:szCs w:val="32"/>
        </w:rPr>
      </w:pPr>
      <w:r>
        <w:rPr>
          <w:b/>
          <w:bCs/>
          <w:kern w:val="24"/>
          <w:sz w:val="40"/>
          <w:szCs w:val="32"/>
        </w:rPr>
        <w:t>КАЛЕНДАРНО-ТЕМАТИЧЕСКОЕ</w:t>
      </w:r>
    </w:p>
    <w:p w14:paraId="70E65656" w14:textId="77777777" w:rsidR="00477600" w:rsidRDefault="00477600" w:rsidP="00477600">
      <w:pPr>
        <w:ind w:left="-142" w:right="-1"/>
        <w:jc w:val="center"/>
        <w:textAlignment w:val="baseline"/>
        <w:rPr>
          <w:b/>
          <w:bCs/>
          <w:kern w:val="24"/>
          <w:sz w:val="40"/>
          <w:szCs w:val="32"/>
        </w:rPr>
      </w:pPr>
      <w:r>
        <w:rPr>
          <w:b/>
          <w:bCs/>
          <w:kern w:val="24"/>
          <w:sz w:val="40"/>
          <w:szCs w:val="32"/>
        </w:rPr>
        <w:t>ПЛАНИРОВАНИЕ</w:t>
      </w:r>
    </w:p>
    <w:p w14:paraId="4F8B0BCA" w14:textId="77777777" w:rsidR="00477600" w:rsidRDefault="00477600" w:rsidP="00477600">
      <w:pPr>
        <w:ind w:left="-142" w:right="-1"/>
        <w:jc w:val="center"/>
        <w:textAlignment w:val="baseline"/>
        <w:rPr>
          <w:b/>
          <w:bCs/>
          <w:kern w:val="24"/>
          <w:sz w:val="40"/>
          <w:szCs w:val="32"/>
        </w:rPr>
      </w:pPr>
      <w:r>
        <w:rPr>
          <w:b/>
          <w:bCs/>
          <w:kern w:val="24"/>
          <w:sz w:val="40"/>
          <w:szCs w:val="32"/>
        </w:rPr>
        <w:t>ПО КУРСУ ВНЕУРОЧНОЙ ДЕЯТЕЛЬНОСТИ</w:t>
      </w:r>
    </w:p>
    <w:p w14:paraId="2450299D" w14:textId="3FFBCA24" w:rsidR="00477600" w:rsidRDefault="00477600" w:rsidP="00477600">
      <w:pPr>
        <w:ind w:left="-142" w:right="-1"/>
        <w:jc w:val="center"/>
        <w:textAlignment w:val="baseline"/>
        <w:rPr>
          <w:b/>
          <w:bCs/>
          <w:kern w:val="24"/>
          <w:sz w:val="40"/>
          <w:szCs w:val="32"/>
        </w:rPr>
      </w:pPr>
      <w:r>
        <w:rPr>
          <w:b/>
          <w:bCs/>
          <w:kern w:val="24"/>
          <w:sz w:val="40"/>
          <w:szCs w:val="32"/>
        </w:rPr>
        <w:t>«</w:t>
      </w:r>
      <w:r w:rsidR="00D2205D">
        <w:rPr>
          <w:b/>
          <w:bCs/>
          <w:kern w:val="24"/>
          <w:sz w:val="40"/>
          <w:szCs w:val="32"/>
        </w:rPr>
        <w:t>УРОКИ НРАВСТВЕННОСТИ</w:t>
      </w:r>
      <w:r>
        <w:rPr>
          <w:b/>
          <w:bCs/>
          <w:kern w:val="24"/>
          <w:sz w:val="40"/>
          <w:szCs w:val="32"/>
        </w:rPr>
        <w:t>»</w:t>
      </w:r>
    </w:p>
    <w:p w14:paraId="32592EB9" w14:textId="77777777" w:rsidR="00477600" w:rsidRDefault="00477600" w:rsidP="00477600">
      <w:pPr>
        <w:ind w:left="-142" w:right="-1"/>
        <w:jc w:val="center"/>
        <w:textAlignment w:val="baseline"/>
        <w:rPr>
          <w:b/>
          <w:bCs/>
          <w:kern w:val="24"/>
          <w:sz w:val="32"/>
          <w:szCs w:val="32"/>
        </w:rPr>
      </w:pPr>
    </w:p>
    <w:p w14:paraId="22623C03" w14:textId="77777777" w:rsidR="00477600" w:rsidRDefault="00477600" w:rsidP="00477600">
      <w:pPr>
        <w:ind w:right="-1"/>
        <w:textAlignment w:val="baseline"/>
        <w:rPr>
          <w:rFonts w:eastAsia="Calibri"/>
          <w:kern w:val="24"/>
          <w:sz w:val="32"/>
          <w:szCs w:val="32"/>
          <w:lang w:eastAsia="en-US"/>
        </w:rPr>
      </w:pPr>
      <w:r>
        <w:rPr>
          <w:b/>
          <w:bCs/>
          <w:sz w:val="32"/>
          <w:szCs w:val="32"/>
        </w:rPr>
        <w:t xml:space="preserve">                                   для 2 - </w:t>
      </w:r>
      <w:proofErr w:type="gramStart"/>
      <w:r>
        <w:rPr>
          <w:b/>
          <w:bCs/>
          <w:sz w:val="32"/>
          <w:szCs w:val="32"/>
        </w:rPr>
        <w:t>К коррекционного класса</w:t>
      </w:r>
      <w:proofErr w:type="gramEnd"/>
    </w:p>
    <w:p w14:paraId="2DA4F989" w14:textId="77777777" w:rsidR="00477600" w:rsidRDefault="00477600" w:rsidP="00477600">
      <w:pPr>
        <w:ind w:right="-1"/>
        <w:textAlignment w:val="baseline"/>
        <w:rPr>
          <w:rFonts w:eastAsia="Calibri"/>
          <w:kern w:val="24"/>
        </w:rPr>
      </w:pPr>
    </w:p>
    <w:p w14:paraId="522F858D" w14:textId="77777777" w:rsidR="00477600" w:rsidRDefault="00477600" w:rsidP="00477600">
      <w:pPr>
        <w:ind w:left="-142" w:right="-1" w:firstLine="708"/>
        <w:jc w:val="center"/>
        <w:textAlignment w:val="baseline"/>
        <w:rPr>
          <w:rFonts w:eastAsia="Calibri"/>
          <w:kern w:val="24"/>
        </w:rPr>
      </w:pPr>
    </w:p>
    <w:p w14:paraId="19A4EEB5" w14:textId="77777777" w:rsidR="00477600" w:rsidRDefault="00477600" w:rsidP="00477600">
      <w:pPr>
        <w:ind w:left="-142" w:right="-1" w:firstLine="708"/>
        <w:jc w:val="center"/>
        <w:textAlignment w:val="baseline"/>
        <w:rPr>
          <w:rFonts w:eastAsia="Calibri"/>
          <w:kern w:val="24"/>
        </w:rPr>
      </w:pPr>
    </w:p>
    <w:p w14:paraId="0423634B" w14:textId="77777777" w:rsidR="00477600" w:rsidRDefault="00477600" w:rsidP="00477600">
      <w:pPr>
        <w:ind w:left="-142" w:right="-1" w:firstLine="708"/>
        <w:jc w:val="center"/>
        <w:textAlignment w:val="baseline"/>
        <w:rPr>
          <w:rFonts w:eastAsia="Calibri"/>
          <w:kern w:val="24"/>
        </w:rPr>
      </w:pPr>
    </w:p>
    <w:p w14:paraId="5CA4EB64" w14:textId="77777777" w:rsidR="00477600" w:rsidRDefault="00477600" w:rsidP="00477600">
      <w:pPr>
        <w:ind w:left="-142" w:right="-1" w:firstLine="708"/>
        <w:jc w:val="center"/>
        <w:textAlignment w:val="baseline"/>
        <w:rPr>
          <w:rFonts w:eastAsia="Calibri"/>
          <w:kern w:val="24"/>
        </w:rPr>
      </w:pPr>
    </w:p>
    <w:p w14:paraId="3DE74F8B" w14:textId="77777777" w:rsidR="00477600" w:rsidRDefault="00477600" w:rsidP="00477600">
      <w:pPr>
        <w:ind w:firstLine="708"/>
        <w:jc w:val="center"/>
        <w:textAlignment w:val="baseline"/>
        <w:rPr>
          <w:rFonts w:eastAsiaTheme="minorHAnsi"/>
          <w:kern w:val="24"/>
          <w:sz w:val="28"/>
          <w:szCs w:val="28"/>
        </w:rPr>
      </w:pPr>
      <w:r>
        <w:rPr>
          <w:kern w:val="24"/>
        </w:rPr>
        <w:t xml:space="preserve">                                                                                               </w:t>
      </w:r>
      <w:r>
        <w:rPr>
          <w:kern w:val="24"/>
          <w:sz w:val="28"/>
          <w:szCs w:val="28"/>
        </w:rPr>
        <w:t>Составитель:</w:t>
      </w:r>
    </w:p>
    <w:p w14:paraId="6DE356C5" w14:textId="77777777" w:rsidR="00477600" w:rsidRDefault="00477600" w:rsidP="00477600">
      <w:pPr>
        <w:ind w:firstLine="708"/>
        <w:jc w:val="center"/>
        <w:textAlignment w:val="baseline"/>
        <w:rPr>
          <w:kern w:val="24"/>
        </w:rPr>
      </w:pPr>
    </w:p>
    <w:p w14:paraId="4584A426" w14:textId="77777777" w:rsidR="00477600" w:rsidRDefault="00477600" w:rsidP="00477600">
      <w:pPr>
        <w:ind w:firstLine="708"/>
        <w:jc w:val="center"/>
        <w:textAlignment w:val="baseline"/>
        <w:rPr>
          <w:b/>
          <w:kern w:val="24"/>
        </w:rPr>
      </w:pPr>
      <w:r>
        <w:rPr>
          <w:b/>
          <w:kern w:val="24"/>
        </w:rPr>
        <w:t xml:space="preserve">                                                                                                   Кудряшова               </w:t>
      </w:r>
    </w:p>
    <w:p w14:paraId="0C9A24E4" w14:textId="77777777" w:rsidR="00477600" w:rsidRDefault="00477600" w:rsidP="00477600">
      <w:pPr>
        <w:ind w:firstLine="708"/>
        <w:textAlignment w:val="baseline"/>
        <w:rPr>
          <w:b/>
          <w:kern w:val="24"/>
        </w:rPr>
      </w:pPr>
      <w:r>
        <w:rPr>
          <w:b/>
          <w:kern w:val="24"/>
        </w:rPr>
        <w:t xml:space="preserve">                                                                                                                 Ирина Ивановна</w:t>
      </w:r>
    </w:p>
    <w:p w14:paraId="10860590" w14:textId="77777777" w:rsidR="00477600" w:rsidRPr="00C32E97" w:rsidRDefault="00477600" w:rsidP="00477600">
      <w:pPr>
        <w:ind w:firstLine="708"/>
        <w:textAlignment w:val="baseline"/>
        <w:rPr>
          <w:b/>
          <w:kern w:val="24"/>
        </w:rPr>
      </w:pPr>
      <w:r>
        <w:rPr>
          <w:b/>
          <w:kern w:val="24"/>
        </w:rPr>
        <w:t xml:space="preserve">                                                                                                        </w:t>
      </w:r>
      <w:r>
        <w:rPr>
          <w:kern w:val="24"/>
        </w:rPr>
        <w:t xml:space="preserve"> учитель начальных классов</w:t>
      </w:r>
    </w:p>
    <w:p w14:paraId="00902AC6" w14:textId="77777777" w:rsidR="00477600" w:rsidRDefault="00477600" w:rsidP="00477600">
      <w:pPr>
        <w:jc w:val="center"/>
        <w:textAlignment w:val="baseline"/>
        <w:rPr>
          <w:kern w:val="24"/>
        </w:rPr>
      </w:pPr>
      <w:r>
        <w:rPr>
          <w:kern w:val="24"/>
        </w:rPr>
        <w:t xml:space="preserve">                                                                                                          первой категории</w:t>
      </w:r>
    </w:p>
    <w:p w14:paraId="35C5B004" w14:textId="77777777" w:rsidR="00477600" w:rsidRDefault="00477600" w:rsidP="00477600">
      <w:pPr>
        <w:ind w:firstLine="708"/>
        <w:jc w:val="right"/>
        <w:textAlignment w:val="baseline"/>
        <w:rPr>
          <w:kern w:val="24"/>
        </w:rPr>
      </w:pPr>
    </w:p>
    <w:p w14:paraId="7BFE6B3B" w14:textId="77777777" w:rsidR="00477600" w:rsidRDefault="00477600" w:rsidP="00477600">
      <w:pPr>
        <w:ind w:firstLine="708"/>
        <w:jc w:val="center"/>
        <w:textAlignment w:val="baseline"/>
      </w:pPr>
      <w:r>
        <w:rPr>
          <w:kern w:val="24"/>
        </w:rPr>
        <w:t xml:space="preserve">                                                                                                _____________</w:t>
      </w:r>
    </w:p>
    <w:p w14:paraId="6A64C3AC" w14:textId="77777777" w:rsidR="00477600" w:rsidRDefault="00477600" w:rsidP="00477600">
      <w:pPr>
        <w:ind w:firstLine="708"/>
        <w:jc w:val="center"/>
        <w:textAlignment w:val="baseline"/>
        <w:rPr>
          <w:sz w:val="14"/>
        </w:rPr>
      </w:pPr>
      <w:r>
        <w:rPr>
          <w:kern w:val="24"/>
          <w:sz w:val="14"/>
        </w:rPr>
        <w:t xml:space="preserve">                                                                                                                                                                       (подпись учителя)</w:t>
      </w:r>
    </w:p>
    <w:p w14:paraId="36B38676" w14:textId="77777777" w:rsidR="00477600" w:rsidRDefault="00477600" w:rsidP="00477600">
      <w:pPr>
        <w:ind w:firstLine="708"/>
        <w:jc w:val="right"/>
        <w:textAlignment w:val="baseline"/>
        <w:rPr>
          <w:rFonts w:eastAsia="Calibri"/>
          <w:b/>
          <w:bCs/>
          <w:kern w:val="24"/>
        </w:rPr>
      </w:pPr>
    </w:p>
    <w:p w14:paraId="715211F4" w14:textId="77777777" w:rsidR="00477600" w:rsidRDefault="00477600" w:rsidP="00477600">
      <w:pPr>
        <w:ind w:left="-142" w:right="-1"/>
        <w:jc w:val="center"/>
        <w:rPr>
          <w:rFonts w:eastAsia="Calibri"/>
          <w:b/>
          <w:bCs/>
          <w:kern w:val="24"/>
        </w:rPr>
      </w:pPr>
    </w:p>
    <w:p w14:paraId="75268D5E" w14:textId="77777777" w:rsidR="00477600" w:rsidRDefault="00477600" w:rsidP="00477600">
      <w:pPr>
        <w:ind w:left="-142" w:right="-1"/>
        <w:jc w:val="center"/>
        <w:rPr>
          <w:rFonts w:eastAsia="Calibri"/>
          <w:b/>
          <w:bCs/>
          <w:kern w:val="24"/>
        </w:rPr>
      </w:pPr>
    </w:p>
    <w:p w14:paraId="7487B12D" w14:textId="77777777" w:rsidR="00477600" w:rsidRDefault="00477600" w:rsidP="00477600">
      <w:pPr>
        <w:ind w:left="-142" w:right="-1"/>
        <w:jc w:val="center"/>
        <w:rPr>
          <w:rFonts w:eastAsia="Calibri"/>
          <w:b/>
          <w:bCs/>
          <w:kern w:val="24"/>
        </w:rPr>
      </w:pPr>
    </w:p>
    <w:p w14:paraId="14A50F26" w14:textId="77777777" w:rsidR="00477600" w:rsidRDefault="00477600" w:rsidP="00477600">
      <w:pPr>
        <w:ind w:left="-142" w:right="-1"/>
        <w:jc w:val="center"/>
        <w:rPr>
          <w:rFonts w:eastAsia="Calibri"/>
          <w:b/>
          <w:bCs/>
          <w:kern w:val="24"/>
          <w:sz w:val="32"/>
          <w:szCs w:val="32"/>
        </w:rPr>
      </w:pPr>
    </w:p>
    <w:p w14:paraId="1B42EBC4" w14:textId="77777777" w:rsidR="00477600" w:rsidRDefault="00477600" w:rsidP="00477600">
      <w:pPr>
        <w:ind w:left="-142" w:right="-1"/>
        <w:jc w:val="center"/>
        <w:rPr>
          <w:rFonts w:eastAsia="Calibri"/>
          <w:b/>
          <w:bCs/>
          <w:kern w:val="24"/>
          <w:sz w:val="32"/>
          <w:szCs w:val="32"/>
        </w:rPr>
      </w:pPr>
      <w:r>
        <w:rPr>
          <w:rFonts w:eastAsia="Calibri"/>
          <w:b/>
          <w:bCs/>
          <w:kern w:val="24"/>
          <w:sz w:val="32"/>
          <w:szCs w:val="32"/>
        </w:rPr>
        <w:t>2023 г.</w:t>
      </w:r>
    </w:p>
    <w:p w14:paraId="3F7287C0" w14:textId="77777777" w:rsidR="00726B7F" w:rsidRDefault="00726B7F" w:rsidP="0080186A"/>
    <w:p w14:paraId="795470AB" w14:textId="77777777" w:rsidR="00477600" w:rsidRDefault="00477600" w:rsidP="0080186A">
      <w:pPr>
        <w:sectPr w:rsidR="00477600" w:rsidSect="000F518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10603" w:type="dxa"/>
        <w:tblInd w:w="137" w:type="dxa"/>
        <w:tblLook w:val="04A0" w:firstRow="1" w:lastRow="0" w:firstColumn="1" w:lastColumn="0" w:noHBand="0" w:noVBand="1"/>
      </w:tblPr>
      <w:tblGrid>
        <w:gridCol w:w="709"/>
        <w:gridCol w:w="714"/>
        <w:gridCol w:w="850"/>
        <w:gridCol w:w="992"/>
        <w:gridCol w:w="7338"/>
      </w:tblGrid>
      <w:tr w:rsidR="005B1BA9" w:rsidRPr="005B1BA9" w14:paraId="36DACE91" w14:textId="77777777" w:rsidTr="006231EE">
        <w:tc>
          <w:tcPr>
            <w:tcW w:w="1423" w:type="dxa"/>
            <w:gridSpan w:val="2"/>
            <w:vAlign w:val="center"/>
          </w:tcPr>
          <w:p w14:paraId="377359B1" w14:textId="77777777" w:rsidR="005B1BA9" w:rsidRPr="005B1BA9" w:rsidRDefault="005B1BA9" w:rsidP="006231EE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B1BA9">
              <w:rPr>
                <w:rFonts w:eastAsia="Calibri"/>
                <w:b/>
                <w:color w:val="auto"/>
                <w:szCs w:val="22"/>
              </w:rPr>
              <w:lastRenderedPageBreak/>
              <w:t>№</w:t>
            </w:r>
            <w:r w:rsidR="006231EE">
              <w:rPr>
                <w:rFonts w:eastAsia="Calibri"/>
                <w:b/>
                <w:color w:val="auto"/>
                <w:szCs w:val="22"/>
              </w:rPr>
              <w:t xml:space="preserve"> </w:t>
            </w:r>
            <w:r w:rsidRPr="005B1BA9">
              <w:rPr>
                <w:rFonts w:eastAsia="Calibri"/>
                <w:b/>
                <w:color w:val="auto"/>
                <w:szCs w:val="22"/>
              </w:rPr>
              <w:t>п/п</w:t>
            </w:r>
          </w:p>
        </w:tc>
        <w:tc>
          <w:tcPr>
            <w:tcW w:w="1842" w:type="dxa"/>
            <w:gridSpan w:val="2"/>
            <w:vAlign w:val="center"/>
          </w:tcPr>
          <w:p w14:paraId="5F44A1A8" w14:textId="77777777" w:rsidR="005B1BA9" w:rsidRPr="005B1BA9" w:rsidRDefault="005B1BA9" w:rsidP="006231EE">
            <w:pPr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B1BA9">
              <w:rPr>
                <w:rFonts w:eastAsia="Calibri"/>
                <w:b/>
                <w:color w:val="auto"/>
                <w:szCs w:val="22"/>
              </w:rPr>
              <w:t>Дата</w:t>
            </w:r>
          </w:p>
        </w:tc>
        <w:tc>
          <w:tcPr>
            <w:tcW w:w="7338" w:type="dxa"/>
            <w:vMerge w:val="restart"/>
            <w:vAlign w:val="center"/>
          </w:tcPr>
          <w:p w14:paraId="66FA995F" w14:textId="77777777" w:rsidR="005B1BA9" w:rsidRPr="005B1BA9" w:rsidRDefault="006231EE" w:rsidP="006231EE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b/>
                <w:bCs/>
                <w:color w:val="auto"/>
                <w:kern w:val="24"/>
              </w:rPr>
              <w:t xml:space="preserve">ТЕМА </w:t>
            </w:r>
          </w:p>
        </w:tc>
      </w:tr>
      <w:tr w:rsidR="005B1BA9" w:rsidRPr="005B1BA9" w14:paraId="26B2A911" w14:textId="77777777" w:rsidTr="009C3BBE">
        <w:tc>
          <w:tcPr>
            <w:tcW w:w="709" w:type="dxa"/>
          </w:tcPr>
          <w:p w14:paraId="03337097" w14:textId="77777777" w:rsidR="005B1BA9" w:rsidRPr="005B1BA9" w:rsidRDefault="005B1BA9" w:rsidP="005B1BA9">
            <w:pPr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B1BA9">
              <w:rPr>
                <w:rFonts w:eastAsia="Calibri"/>
                <w:b/>
                <w:color w:val="auto"/>
                <w:sz w:val="22"/>
                <w:szCs w:val="22"/>
              </w:rPr>
              <w:t>план</w:t>
            </w:r>
          </w:p>
        </w:tc>
        <w:tc>
          <w:tcPr>
            <w:tcW w:w="714" w:type="dxa"/>
          </w:tcPr>
          <w:p w14:paraId="6772F126" w14:textId="77777777" w:rsidR="005B1BA9" w:rsidRPr="005B1BA9" w:rsidRDefault="005B1BA9" w:rsidP="005B1BA9">
            <w:pPr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B1BA9">
              <w:rPr>
                <w:rFonts w:eastAsia="Calibri"/>
                <w:b/>
                <w:color w:val="auto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14:paraId="3F9A23A9" w14:textId="77777777" w:rsidR="005B1BA9" w:rsidRPr="005B1BA9" w:rsidRDefault="005B1BA9" w:rsidP="005B1BA9">
            <w:pPr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B1BA9">
              <w:rPr>
                <w:rFonts w:eastAsia="Calibri"/>
                <w:b/>
                <w:color w:val="auto"/>
                <w:sz w:val="22"/>
                <w:szCs w:val="22"/>
              </w:rPr>
              <w:t>план</w:t>
            </w:r>
          </w:p>
        </w:tc>
        <w:tc>
          <w:tcPr>
            <w:tcW w:w="992" w:type="dxa"/>
          </w:tcPr>
          <w:p w14:paraId="1756E79C" w14:textId="77777777" w:rsidR="005B1BA9" w:rsidRPr="005B1BA9" w:rsidRDefault="005B1BA9" w:rsidP="005B1BA9">
            <w:pPr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B1BA9">
              <w:rPr>
                <w:rFonts w:eastAsia="Calibri"/>
                <w:b/>
                <w:color w:val="auto"/>
                <w:sz w:val="22"/>
                <w:szCs w:val="22"/>
              </w:rPr>
              <w:t>факт</w:t>
            </w:r>
          </w:p>
        </w:tc>
        <w:tc>
          <w:tcPr>
            <w:tcW w:w="7338" w:type="dxa"/>
            <w:vMerge/>
          </w:tcPr>
          <w:p w14:paraId="7BFFFDA5" w14:textId="77777777" w:rsidR="005B1BA9" w:rsidRPr="005B1BA9" w:rsidRDefault="005B1BA9" w:rsidP="005B1BA9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  <w:tr w:rsidR="00D2205D" w:rsidRPr="005B1BA9" w14:paraId="623FD8DF" w14:textId="77777777" w:rsidTr="0018689D">
        <w:tc>
          <w:tcPr>
            <w:tcW w:w="709" w:type="dxa"/>
          </w:tcPr>
          <w:p w14:paraId="2F0CAA0C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1</w:t>
            </w:r>
          </w:p>
        </w:tc>
        <w:tc>
          <w:tcPr>
            <w:tcW w:w="714" w:type="dxa"/>
          </w:tcPr>
          <w:p w14:paraId="13E46308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B7E720" w14:textId="472F3ACC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01.09</w:t>
            </w:r>
          </w:p>
        </w:tc>
        <w:tc>
          <w:tcPr>
            <w:tcW w:w="992" w:type="dxa"/>
          </w:tcPr>
          <w:p w14:paraId="192A7977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827E9C" w14:textId="5741D348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Правила школьной жизни.</w:t>
            </w:r>
          </w:p>
        </w:tc>
      </w:tr>
      <w:tr w:rsidR="00D2205D" w:rsidRPr="005B1BA9" w14:paraId="16AB7EF3" w14:textId="77777777" w:rsidTr="0018689D">
        <w:tc>
          <w:tcPr>
            <w:tcW w:w="709" w:type="dxa"/>
          </w:tcPr>
          <w:p w14:paraId="466FD7AD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2</w:t>
            </w:r>
          </w:p>
        </w:tc>
        <w:tc>
          <w:tcPr>
            <w:tcW w:w="714" w:type="dxa"/>
          </w:tcPr>
          <w:p w14:paraId="4BB1DA91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1ADAE6" w14:textId="52D3466F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08.09</w:t>
            </w:r>
          </w:p>
        </w:tc>
        <w:tc>
          <w:tcPr>
            <w:tcW w:w="992" w:type="dxa"/>
          </w:tcPr>
          <w:p w14:paraId="7E4C6472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B660C6" w14:textId="7C687634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Правила поведения в общественных местах</w:t>
            </w:r>
            <w:r>
              <w:t>. Что делать, если ты оказался заложником?</w:t>
            </w:r>
          </w:p>
        </w:tc>
      </w:tr>
      <w:tr w:rsidR="00D2205D" w:rsidRPr="005B1BA9" w14:paraId="0BD53C63" w14:textId="77777777" w:rsidTr="0018689D">
        <w:tc>
          <w:tcPr>
            <w:tcW w:w="709" w:type="dxa"/>
          </w:tcPr>
          <w:p w14:paraId="4C31DCC9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3</w:t>
            </w:r>
          </w:p>
        </w:tc>
        <w:tc>
          <w:tcPr>
            <w:tcW w:w="714" w:type="dxa"/>
          </w:tcPr>
          <w:p w14:paraId="2FEFE0D0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906494" w14:textId="13286EC4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15.09</w:t>
            </w:r>
          </w:p>
        </w:tc>
        <w:tc>
          <w:tcPr>
            <w:tcW w:w="992" w:type="dxa"/>
          </w:tcPr>
          <w:p w14:paraId="5E6F5383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FE3A8F2" w14:textId="5E251800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Безопасный путь в школу.</w:t>
            </w:r>
          </w:p>
        </w:tc>
      </w:tr>
      <w:tr w:rsidR="00D2205D" w:rsidRPr="005B1BA9" w14:paraId="667679A5" w14:textId="77777777" w:rsidTr="0018689D">
        <w:tc>
          <w:tcPr>
            <w:tcW w:w="709" w:type="dxa"/>
          </w:tcPr>
          <w:p w14:paraId="0E7A47CF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4</w:t>
            </w:r>
          </w:p>
        </w:tc>
        <w:tc>
          <w:tcPr>
            <w:tcW w:w="714" w:type="dxa"/>
          </w:tcPr>
          <w:p w14:paraId="04217944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35C780" w14:textId="3148C7C4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22.09</w:t>
            </w:r>
          </w:p>
        </w:tc>
        <w:tc>
          <w:tcPr>
            <w:tcW w:w="992" w:type="dxa"/>
          </w:tcPr>
          <w:p w14:paraId="113329E8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DB69CB" w14:textId="0E640595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Правила поведения на воде.</w:t>
            </w:r>
          </w:p>
        </w:tc>
      </w:tr>
      <w:tr w:rsidR="00D2205D" w:rsidRPr="005B1BA9" w14:paraId="6F362FF0" w14:textId="77777777" w:rsidTr="0018689D">
        <w:tc>
          <w:tcPr>
            <w:tcW w:w="709" w:type="dxa"/>
          </w:tcPr>
          <w:p w14:paraId="6A25942B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5</w:t>
            </w:r>
          </w:p>
        </w:tc>
        <w:tc>
          <w:tcPr>
            <w:tcW w:w="714" w:type="dxa"/>
          </w:tcPr>
          <w:p w14:paraId="3EB21EAC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4F7949" w14:textId="52F7729C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29.09</w:t>
            </w:r>
          </w:p>
        </w:tc>
        <w:tc>
          <w:tcPr>
            <w:tcW w:w="992" w:type="dxa"/>
          </w:tcPr>
          <w:p w14:paraId="4DECC654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815212" w14:textId="0768B7C5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Правила поведения при ЧС.</w:t>
            </w:r>
          </w:p>
        </w:tc>
      </w:tr>
      <w:tr w:rsidR="00D2205D" w:rsidRPr="005B1BA9" w14:paraId="3CC10FDB" w14:textId="77777777" w:rsidTr="0018689D">
        <w:tc>
          <w:tcPr>
            <w:tcW w:w="709" w:type="dxa"/>
          </w:tcPr>
          <w:p w14:paraId="0CD9FB42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6</w:t>
            </w:r>
          </w:p>
        </w:tc>
        <w:tc>
          <w:tcPr>
            <w:tcW w:w="714" w:type="dxa"/>
          </w:tcPr>
          <w:p w14:paraId="2188CA33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C1DB59" w14:textId="3A241E15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06.10</w:t>
            </w:r>
          </w:p>
        </w:tc>
        <w:tc>
          <w:tcPr>
            <w:tcW w:w="992" w:type="dxa"/>
          </w:tcPr>
          <w:p w14:paraId="0308B07D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676600" w14:textId="699D9F9A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Правила безопасности на природе. Ядовитые растения, грибы, животные.</w:t>
            </w:r>
          </w:p>
        </w:tc>
      </w:tr>
      <w:tr w:rsidR="00D2205D" w:rsidRPr="005B1BA9" w14:paraId="2DA66B00" w14:textId="77777777" w:rsidTr="0018689D">
        <w:tc>
          <w:tcPr>
            <w:tcW w:w="709" w:type="dxa"/>
          </w:tcPr>
          <w:p w14:paraId="558A06B8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7</w:t>
            </w:r>
          </w:p>
        </w:tc>
        <w:tc>
          <w:tcPr>
            <w:tcW w:w="714" w:type="dxa"/>
          </w:tcPr>
          <w:p w14:paraId="2B30A998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E70384" w14:textId="7EA0E86C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11.10</w:t>
            </w:r>
          </w:p>
        </w:tc>
        <w:tc>
          <w:tcPr>
            <w:tcW w:w="992" w:type="dxa"/>
          </w:tcPr>
          <w:p w14:paraId="2D7E8385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88515E" w14:textId="3C7053D1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Здоровый образ жизни</w:t>
            </w:r>
            <w:r>
              <w:t>. Профилактика вирусных инфекций.</w:t>
            </w:r>
          </w:p>
        </w:tc>
      </w:tr>
      <w:tr w:rsidR="00D2205D" w:rsidRPr="005B1BA9" w14:paraId="203909D7" w14:textId="77777777" w:rsidTr="0018689D">
        <w:tc>
          <w:tcPr>
            <w:tcW w:w="709" w:type="dxa"/>
          </w:tcPr>
          <w:p w14:paraId="6463AF65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8</w:t>
            </w:r>
          </w:p>
        </w:tc>
        <w:tc>
          <w:tcPr>
            <w:tcW w:w="714" w:type="dxa"/>
          </w:tcPr>
          <w:p w14:paraId="5F4CB212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584A76" w14:textId="195B54EB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20.10</w:t>
            </w:r>
          </w:p>
        </w:tc>
        <w:tc>
          <w:tcPr>
            <w:tcW w:w="992" w:type="dxa"/>
          </w:tcPr>
          <w:p w14:paraId="022D5641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52B6BC" w14:textId="55696DE3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Если ты остался дома один.</w:t>
            </w:r>
          </w:p>
        </w:tc>
      </w:tr>
      <w:tr w:rsidR="00D2205D" w:rsidRPr="005B1BA9" w14:paraId="7A21C5B9" w14:textId="77777777" w:rsidTr="0018689D">
        <w:tc>
          <w:tcPr>
            <w:tcW w:w="709" w:type="dxa"/>
          </w:tcPr>
          <w:p w14:paraId="473B48C8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9</w:t>
            </w:r>
          </w:p>
        </w:tc>
        <w:tc>
          <w:tcPr>
            <w:tcW w:w="714" w:type="dxa"/>
          </w:tcPr>
          <w:p w14:paraId="48640C07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2E4D8C" w14:textId="3BA44059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27.10</w:t>
            </w:r>
          </w:p>
        </w:tc>
        <w:tc>
          <w:tcPr>
            <w:tcW w:w="992" w:type="dxa"/>
          </w:tcPr>
          <w:p w14:paraId="2861C801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42A787" w14:textId="270DEBA0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ОБЖ. Осенние каникулы</w:t>
            </w:r>
            <w:r>
              <w:t>.</w:t>
            </w:r>
          </w:p>
        </w:tc>
      </w:tr>
      <w:tr w:rsidR="00D2205D" w:rsidRPr="005B1BA9" w14:paraId="510F4191" w14:textId="77777777" w:rsidTr="0018689D">
        <w:tc>
          <w:tcPr>
            <w:tcW w:w="709" w:type="dxa"/>
          </w:tcPr>
          <w:p w14:paraId="7CAB48AF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10</w:t>
            </w:r>
          </w:p>
        </w:tc>
        <w:tc>
          <w:tcPr>
            <w:tcW w:w="714" w:type="dxa"/>
          </w:tcPr>
          <w:p w14:paraId="521052CA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44FAE7" w14:textId="2C6BEAFD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10.11</w:t>
            </w:r>
          </w:p>
        </w:tc>
        <w:tc>
          <w:tcPr>
            <w:tcW w:w="992" w:type="dxa"/>
          </w:tcPr>
          <w:p w14:paraId="0C5A62DD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28F5DD4" w14:textId="2F4C1936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Когда мы едины – мы непобедимы</w:t>
            </w:r>
            <w:r>
              <w:t>.</w:t>
            </w:r>
          </w:p>
        </w:tc>
      </w:tr>
      <w:tr w:rsidR="00D2205D" w:rsidRPr="005B1BA9" w14:paraId="57F3D423" w14:textId="77777777" w:rsidTr="0018689D">
        <w:tc>
          <w:tcPr>
            <w:tcW w:w="709" w:type="dxa"/>
          </w:tcPr>
          <w:p w14:paraId="51533051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11</w:t>
            </w:r>
          </w:p>
        </w:tc>
        <w:tc>
          <w:tcPr>
            <w:tcW w:w="714" w:type="dxa"/>
          </w:tcPr>
          <w:p w14:paraId="7F717FB2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3CBB90" w14:textId="3B661847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17.11</w:t>
            </w:r>
          </w:p>
        </w:tc>
        <w:tc>
          <w:tcPr>
            <w:tcW w:w="992" w:type="dxa"/>
          </w:tcPr>
          <w:p w14:paraId="74F44C5D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228FCF" w14:textId="05BD27CB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Твои права и обязанности в школе и семье.</w:t>
            </w:r>
          </w:p>
        </w:tc>
      </w:tr>
      <w:tr w:rsidR="00D2205D" w:rsidRPr="005B1BA9" w14:paraId="6AC48F7E" w14:textId="77777777" w:rsidTr="0018689D">
        <w:tc>
          <w:tcPr>
            <w:tcW w:w="709" w:type="dxa"/>
          </w:tcPr>
          <w:p w14:paraId="401E17AF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12</w:t>
            </w:r>
          </w:p>
        </w:tc>
        <w:tc>
          <w:tcPr>
            <w:tcW w:w="714" w:type="dxa"/>
          </w:tcPr>
          <w:p w14:paraId="5D7F6DAA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9EEB78" w14:textId="580B7151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24.11</w:t>
            </w:r>
          </w:p>
        </w:tc>
        <w:tc>
          <w:tcPr>
            <w:tcW w:w="992" w:type="dxa"/>
          </w:tcPr>
          <w:p w14:paraId="77BC5D31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5011B9" w14:textId="1EBCB47F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Мама – первое слово.</w:t>
            </w:r>
          </w:p>
        </w:tc>
      </w:tr>
      <w:tr w:rsidR="00D2205D" w:rsidRPr="005B1BA9" w14:paraId="3EC92554" w14:textId="77777777" w:rsidTr="0018689D">
        <w:tc>
          <w:tcPr>
            <w:tcW w:w="709" w:type="dxa"/>
          </w:tcPr>
          <w:p w14:paraId="11C1B1D6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13</w:t>
            </w:r>
          </w:p>
        </w:tc>
        <w:tc>
          <w:tcPr>
            <w:tcW w:w="714" w:type="dxa"/>
          </w:tcPr>
          <w:p w14:paraId="4ED02925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C75872" w14:textId="0F773275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01.12</w:t>
            </w:r>
          </w:p>
        </w:tc>
        <w:tc>
          <w:tcPr>
            <w:tcW w:w="992" w:type="dxa"/>
          </w:tcPr>
          <w:p w14:paraId="5498C562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D934BF" w14:textId="6C88A40A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Интернет. Какие правила нужно знать?</w:t>
            </w:r>
          </w:p>
        </w:tc>
      </w:tr>
      <w:tr w:rsidR="00D2205D" w:rsidRPr="005B1BA9" w14:paraId="65E64FAF" w14:textId="77777777" w:rsidTr="0018689D">
        <w:tc>
          <w:tcPr>
            <w:tcW w:w="709" w:type="dxa"/>
          </w:tcPr>
          <w:p w14:paraId="45A9EC38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14</w:t>
            </w:r>
          </w:p>
        </w:tc>
        <w:tc>
          <w:tcPr>
            <w:tcW w:w="714" w:type="dxa"/>
          </w:tcPr>
          <w:p w14:paraId="22D7FEFB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5DA678" w14:textId="79D90795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08.12</w:t>
            </w:r>
          </w:p>
        </w:tc>
        <w:tc>
          <w:tcPr>
            <w:tcW w:w="992" w:type="dxa"/>
          </w:tcPr>
          <w:p w14:paraId="4AC827C7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AAE37E" w14:textId="06CDD6C7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Конституция – основной закон государства.</w:t>
            </w:r>
          </w:p>
        </w:tc>
      </w:tr>
      <w:tr w:rsidR="00D2205D" w:rsidRPr="005B1BA9" w14:paraId="63D80869" w14:textId="77777777" w:rsidTr="0018689D">
        <w:tc>
          <w:tcPr>
            <w:tcW w:w="709" w:type="dxa"/>
          </w:tcPr>
          <w:p w14:paraId="4F8BD09A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15</w:t>
            </w:r>
          </w:p>
        </w:tc>
        <w:tc>
          <w:tcPr>
            <w:tcW w:w="714" w:type="dxa"/>
          </w:tcPr>
          <w:p w14:paraId="41CE9097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8DD93B" w14:textId="52EA5DC8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15.12</w:t>
            </w:r>
          </w:p>
        </w:tc>
        <w:tc>
          <w:tcPr>
            <w:tcW w:w="992" w:type="dxa"/>
          </w:tcPr>
          <w:p w14:paraId="58D3873F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F85B6C" w14:textId="4101593B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Наступает Новый год</w:t>
            </w:r>
          </w:p>
        </w:tc>
      </w:tr>
      <w:tr w:rsidR="00D2205D" w:rsidRPr="005B1BA9" w14:paraId="296AF1E5" w14:textId="77777777" w:rsidTr="0018689D">
        <w:tc>
          <w:tcPr>
            <w:tcW w:w="709" w:type="dxa"/>
          </w:tcPr>
          <w:p w14:paraId="71C79D9A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16</w:t>
            </w:r>
          </w:p>
        </w:tc>
        <w:tc>
          <w:tcPr>
            <w:tcW w:w="714" w:type="dxa"/>
          </w:tcPr>
          <w:p w14:paraId="11F607A5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901198" w14:textId="5A0FF717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</w:t>
            </w:r>
          </w:p>
        </w:tc>
        <w:tc>
          <w:tcPr>
            <w:tcW w:w="992" w:type="dxa"/>
          </w:tcPr>
          <w:p w14:paraId="7FFFC716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859327" w14:textId="1AB1D537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ОБЖ. Зимние каникулы</w:t>
            </w:r>
            <w:r>
              <w:t>.</w:t>
            </w:r>
          </w:p>
        </w:tc>
      </w:tr>
      <w:tr w:rsidR="00D2205D" w:rsidRPr="005B1BA9" w14:paraId="595448D0" w14:textId="77777777" w:rsidTr="0018689D">
        <w:tc>
          <w:tcPr>
            <w:tcW w:w="709" w:type="dxa"/>
          </w:tcPr>
          <w:p w14:paraId="06CEB6E9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17</w:t>
            </w:r>
          </w:p>
        </w:tc>
        <w:tc>
          <w:tcPr>
            <w:tcW w:w="714" w:type="dxa"/>
          </w:tcPr>
          <w:p w14:paraId="434BBE85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D8BECB" w14:textId="5C14FBC3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12.01</w:t>
            </w:r>
          </w:p>
        </w:tc>
        <w:tc>
          <w:tcPr>
            <w:tcW w:w="992" w:type="dxa"/>
          </w:tcPr>
          <w:p w14:paraId="551C60B7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B726B2" w14:textId="3AE50735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Ты – другие учащиеся. Правила поведения в школе.</w:t>
            </w:r>
          </w:p>
        </w:tc>
      </w:tr>
      <w:tr w:rsidR="00D2205D" w:rsidRPr="005B1BA9" w14:paraId="1C1800C0" w14:textId="77777777" w:rsidTr="0018689D">
        <w:tc>
          <w:tcPr>
            <w:tcW w:w="709" w:type="dxa"/>
          </w:tcPr>
          <w:p w14:paraId="117A3EB7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18</w:t>
            </w:r>
          </w:p>
        </w:tc>
        <w:tc>
          <w:tcPr>
            <w:tcW w:w="714" w:type="dxa"/>
          </w:tcPr>
          <w:p w14:paraId="19C49C38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A9CA7D" w14:textId="4628AA4A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19.01</w:t>
            </w:r>
          </w:p>
        </w:tc>
        <w:tc>
          <w:tcPr>
            <w:tcW w:w="992" w:type="dxa"/>
          </w:tcPr>
          <w:p w14:paraId="5AC9F573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0DA2707" w14:textId="14506D4F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День Республики Крым.</w:t>
            </w:r>
          </w:p>
        </w:tc>
      </w:tr>
      <w:tr w:rsidR="00D2205D" w:rsidRPr="005B1BA9" w14:paraId="5C37B886" w14:textId="77777777" w:rsidTr="0018689D">
        <w:tc>
          <w:tcPr>
            <w:tcW w:w="709" w:type="dxa"/>
          </w:tcPr>
          <w:p w14:paraId="5FE18AFB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19</w:t>
            </w:r>
          </w:p>
        </w:tc>
        <w:tc>
          <w:tcPr>
            <w:tcW w:w="714" w:type="dxa"/>
          </w:tcPr>
          <w:p w14:paraId="6A9DB917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D29580" w14:textId="71BF16D1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26.01</w:t>
            </w:r>
          </w:p>
        </w:tc>
        <w:tc>
          <w:tcPr>
            <w:tcW w:w="992" w:type="dxa"/>
          </w:tcPr>
          <w:p w14:paraId="0CBE29CB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55FF80" w14:textId="3E7FC25D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Правила дорожного движения. Гололедица.</w:t>
            </w:r>
          </w:p>
        </w:tc>
      </w:tr>
      <w:tr w:rsidR="00D2205D" w:rsidRPr="005B1BA9" w14:paraId="2756D1D6" w14:textId="77777777" w:rsidTr="0018689D">
        <w:tc>
          <w:tcPr>
            <w:tcW w:w="709" w:type="dxa"/>
          </w:tcPr>
          <w:p w14:paraId="60AEE397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20</w:t>
            </w:r>
          </w:p>
        </w:tc>
        <w:tc>
          <w:tcPr>
            <w:tcW w:w="714" w:type="dxa"/>
          </w:tcPr>
          <w:p w14:paraId="305DFBD0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9219E1" w14:textId="72B32E75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02.02</w:t>
            </w:r>
          </w:p>
        </w:tc>
        <w:tc>
          <w:tcPr>
            <w:tcW w:w="992" w:type="dxa"/>
          </w:tcPr>
          <w:p w14:paraId="1FF792E0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CA4F72" w14:textId="10F71A86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Правила безопасности на улице.</w:t>
            </w:r>
          </w:p>
        </w:tc>
      </w:tr>
      <w:tr w:rsidR="00D2205D" w:rsidRPr="005B1BA9" w14:paraId="5C27D87C" w14:textId="77777777" w:rsidTr="0018689D">
        <w:tc>
          <w:tcPr>
            <w:tcW w:w="709" w:type="dxa"/>
          </w:tcPr>
          <w:p w14:paraId="48BCB750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21</w:t>
            </w:r>
          </w:p>
        </w:tc>
        <w:tc>
          <w:tcPr>
            <w:tcW w:w="714" w:type="dxa"/>
          </w:tcPr>
          <w:p w14:paraId="0AD1573A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0BF369" w14:textId="24097A7A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09.02</w:t>
            </w:r>
          </w:p>
        </w:tc>
        <w:tc>
          <w:tcPr>
            <w:tcW w:w="992" w:type="dxa"/>
          </w:tcPr>
          <w:p w14:paraId="1185C47C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CF8B82" w14:textId="7A879AB3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Как избежать опасных домогательств и насилия.</w:t>
            </w:r>
          </w:p>
        </w:tc>
      </w:tr>
      <w:tr w:rsidR="00D2205D" w:rsidRPr="005B1BA9" w14:paraId="1EA1D705" w14:textId="77777777" w:rsidTr="0018689D">
        <w:tc>
          <w:tcPr>
            <w:tcW w:w="709" w:type="dxa"/>
          </w:tcPr>
          <w:p w14:paraId="7FA8FA37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22</w:t>
            </w:r>
          </w:p>
        </w:tc>
        <w:tc>
          <w:tcPr>
            <w:tcW w:w="714" w:type="dxa"/>
          </w:tcPr>
          <w:p w14:paraId="109402C6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3B23E6" w14:textId="5FC3F62F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16.02</w:t>
            </w:r>
          </w:p>
        </w:tc>
        <w:tc>
          <w:tcPr>
            <w:tcW w:w="992" w:type="dxa"/>
          </w:tcPr>
          <w:p w14:paraId="0CDCEA5A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17303A" w14:textId="17A4CA38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Защитникам Отечества– слава!</w:t>
            </w:r>
          </w:p>
        </w:tc>
      </w:tr>
      <w:tr w:rsidR="00D2205D" w:rsidRPr="005B1BA9" w14:paraId="00BB4F05" w14:textId="77777777" w:rsidTr="0018689D">
        <w:tc>
          <w:tcPr>
            <w:tcW w:w="709" w:type="dxa"/>
          </w:tcPr>
          <w:p w14:paraId="41C2AC44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23</w:t>
            </w:r>
          </w:p>
        </w:tc>
        <w:tc>
          <w:tcPr>
            <w:tcW w:w="714" w:type="dxa"/>
          </w:tcPr>
          <w:p w14:paraId="64577130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9E1908" w14:textId="310BFEF7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</w:t>
            </w:r>
          </w:p>
        </w:tc>
        <w:tc>
          <w:tcPr>
            <w:tcW w:w="992" w:type="dxa"/>
          </w:tcPr>
          <w:p w14:paraId="1132EC2D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9B2A86" w14:textId="0595BE81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Мы за ЗОЖ.</w:t>
            </w:r>
          </w:p>
        </w:tc>
      </w:tr>
      <w:tr w:rsidR="00D2205D" w:rsidRPr="005B1BA9" w14:paraId="2602A02B" w14:textId="77777777" w:rsidTr="0018689D">
        <w:tc>
          <w:tcPr>
            <w:tcW w:w="709" w:type="dxa"/>
          </w:tcPr>
          <w:p w14:paraId="2CD31B5B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24</w:t>
            </w:r>
          </w:p>
        </w:tc>
        <w:tc>
          <w:tcPr>
            <w:tcW w:w="714" w:type="dxa"/>
          </w:tcPr>
          <w:p w14:paraId="39CD2FCD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AFA43A" w14:textId="281E0DE8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15.03</w:t>
            </w:r>
          </w:p>
        </w:tc>
        <w:tc>
          <w:tcPr>
            <w:tcW w:w="992" w:type="dxa"/>
          </w:tcPr>
          <w:p w14:paraId="603C11A5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7DD934" w14:textId="68EA4F98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Наши бабушки, мамы, сестры.</w:t>
            </w:r>
          </w:p>
        </w:tc>
      </w:tr>
      <w:tr w:rsidR="00D2205D" w:rsidRPr="005B1BA9" w14:paraId="39FB54A3" w14:textId="77777777" w:rsidTr="0018689D">
        <w:tc>
          <w:tcPr>
            <w:tcW w:w="709" w:type="dxa"/>
          </w:tcPr>
          <w:p w14:paraId="4DC76A43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25</w:t>
            </w:r>
          </w:p>
        </w:tc>
        <w:tc>
          <w:tcPr>
            <w:tcW w:w="714" w:type="dxa"/>
          </w:tcPr>
          <w:p w14:paraId="7644619B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616C46" w14:textId="6A9C44A1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29.03</w:t>
            </w:r>
          </w:p>
        </w:tc>
        <w:tc>
          <w:tcPr>
            <w:tcW w:w="992" w:type="dxa"/>
          </w:tcPr>
          <w:p w14:paraId="0C8381BD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14EE01" w14:textId="11988DF0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D2205D" w:rsidRPr="005B1BA9" w14:paraId="1D6BDE55" w14:textId="77777777" w:rsidTr="0018689D">
        <w:tc>
          <w:tcPr>
            <w:tcW w:w="709" w:type="dxa"/>
          </w:tcPr>
          <w:p w14:paraId="79EAB47F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26</w:t>
            </w:r>
          </w:p>
        </w:tc>
        <w:tc>
          <w:tcPr>
            <w:tcW w:w="714" w:type="dxa"/>
          </w:tcPr>
          <w:p w14:paraId="3C1B70AF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BECFDB" w14:textId="4D01A0A3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05.04</w:t>
            </w:r>
          </w:p>
        </w:tc>
        <w:tc>
          <w:tcPr>
            <w:tcW w:w="992" w:type="dxa"/>
          </w:tcPr>
          <w:p w14:paraId="4A38B5B6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9FE6F2" w14:textId="5B796533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 xml:space="preserve">Крым и Россия - вместе! </w:t>
            </w:r>
          </w:p>
        </w:tc>
      </w:tr>
      <w:tr w:rsidR="00D2205D" w:rsidRPr="005B1BA9" w14:paraId="26ABCC2B" w14:textId="77777777" w:rsidTr="0018689D">
        <w:tc>
          <w:tcPr>
            <w:tcW w:w="709" w:type="dxa"/>
          </w:tcPr>
          <w:p w14:paraId="4E3D25A4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27</w:t>
            </w:r>
          </w:p>
        </w:tc>
        <w:tc>
          <w:tcPr>
            <w:tcW w:w="714" w:type="dxa"/>
          </w:tcPr>
          <w:p w14:paraId="1AD9D85A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4DAB05" w14:textId="441957B9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12.04</w:t>
            </w:r>
          </w:p>
        </w:tc>
        <w:tc>
          <w:tcPr>
            <w:tcW w:w="992" w:type="dxa"/>
          </w:tcPr>
          <w:p w14:paraId="68A6ACBD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3DCB44" w14:textId="4D384BBF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Что такое дисциплина?</w:t>
            </w:r>
          </w:p>
        </w:tc>
      </w:tr>
      <w:tr w:rsidR="00D2205D" w:rsidRPr="005B1BA9" w14:paraId="5367EC3A" w14:textId="77777777" w:rsidTr="0018689D">
        <w:tc>
          <w:tcPr>
            <w:tcW w:w="709" w:type="dxa"/>
          </w:tcPr>
          <w:p w14:paraId="27C446A5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28</w:t>
            </w:r>
          </w:p>
        </w:tc>
        <w:tc>
          <w:tcPr>
            <w:tcW w:w="714" w:type="dxa"/>
          </w:tcPr>
          <w:p w14:paraId="2FD6E42F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FCBA69" w14:textId="128AED62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19.04</w:t>
            </w:r>
          </w:p>
        </w:tc>
        <w:tc>
          <w:tcPr>
            <w:tcW w:w="992" w:type="dxa"/>
          </w:tcPr>
          <w:p w14:paraId="37883818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DCC469" w14:textId="4607A23E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День Космонавтики</w:t>
            </w:r>
            <w:r>
              <w:t>.</w:t>
            </w:r>
          </w:p>
        </w:tc>
      </w:tr>
      <w:tr w:rsidR="00D2205D" w:rsidRPr="005B1BA9" w14:paraId="0B4FF256" w14:textId="77777777" w:rsidTr="0018689D">
        <w:tc>
          <w:tcPr>
            <w:tcW w:w="709" w:type="dxa"/>
          </w:tcPr>
          <w:p w14:paraId="54DE3F1E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29</w:t>
            </w:r>
          </w:p>
        </w:tc>
        <w:tc>
          <w:tcPr>
            <w:tcW w:w="714" w:type="dxa"/>
          </w:tcPr>
          <w:p w14:paraId="6D2837C4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F03A30" w14:textId="78011A17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26.04</w:t>
            </w:r>
          </w:p>
        </w:tc>
        <w:tc>
          <w:tcPr>
            <w:tcW w:w="992" w:type="dxa"/>
          </w:tcPr>
          <w:p w14:paraId="2CF51124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9F536A" w14:textId="3957F8F9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Герои Евпатории.</w:t>
            </w:r>
            <w:r>
              <w:rPr>
                <w:color w:val="000000"/>
              </w:rPr>
              <w:t xml:space="preserve"> Освобождение Крыма от фашистских захватчиков</w:t>
            </w:r>
            <w:r>
              <w:t>.</w:t>
            </w:r>
          </w:p>
        </w:tc>
      </w:tr>
      <w:tr w:rsidR="00D2205D" w:rsidRPr="005B1BA9" w14:paraId="60CBAAD4" w14:textId="77777777" w:rsidTr="0018689D">
        <w:tc>
          <w:tcPr>
            <w:tcW w:w="709" w:type="dxa"/>
          </w:tcPr>
          <w:p w14:paraId="15108524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30</w:t>
            </w:r>
          </w:p>
        </w:tc>
        <w:tc>
          <w:tcPr>
            <w:tcW w:w="714" w:type="dxa"/>
          </w:tcPr>
          <w:p w14:paraId="35D07CE3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53DCE5" w14:textId="1188CB80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03.05</w:t>
            </w:r>
          </w:p>
        </w:tc>
        <w:tc>
          <w:tcPr>
            <w:tcW w:w="992" w:type="dxa"/>
          </w:tcPr>
          <w:p w14:paraId="1E4DFB29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A90FB0" w14:textId="6E77F220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Правила школьной жизни.</w:t>
            </w:r>
          </w:p>
        </w:tc>
      </w:tr>
      <w:tr w:rsidR="00D2205D" w:rsidRPr="005B1BA9" w14:paraId="282F7EAC" w14:textId="77777777" w:rsidTr="0018689D">
        <w:tc>
          <w:tcPr>
            <w:tcW w:w="709" w:type="dxa"/>
          </w:tcPr>
          <w:p w14:paraId="00656355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31</w:t>
            </w:r>
          </w:p>
        </w:tc>
        <w:tc>
          <w:tcPr>
            <w:tcW w:w="714" w:type="dxa"/>
          </w:tcPr>
          <w:p w14:paraId="4CA05EF6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67EE37" w14:textId="6A229517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17.05</w:t>
            </w:r>
          </w:p>
        </w:tc>
        <w:tc>
          <w:tcPr>
            <w:tcW w:w="992" w:type="dxa"/>
          </w:tcPr>
          <w:p w14:paraId="112A9CF5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D428D7" w14:textId="68E202B2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Правила поведения в общественных местах</w:t>
            </w:r>
            <w:r>
              <w:t>. Что делать, если ты оказался заложником?</w:t>
            </w:r>
          </w:p>
        </w:tc>
      </w:tr>
      <w:tr w:rsidR="00D2205D" w:rsidRPr="005B1BA9" w14:paraId="16C678A9" w14:textId="77777777" w:rsidTr="0018689D">
        <w:tc>
          <w:tcPr>
            <w:tcW w:w="709" w:type="dxa"/>
          </w:tcPr>
          <w:p w14:paraId="411B59A9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32</w:t>
            </w:r>
          </w:p>
        </w:tc>
        <w:tc>
          <w:tcPr>
            <w:tcW w:w="714" w:type="dxa"/>
          </w:tcPr>
          <w:p w14:paraId="514B85AE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544385" w14:textId="6877AEE5" w:rsidR="00D2205D" w:rsidRDefault="00D2205D" w:rsidP="00D2205D">
            <w:pPr>
              <w:spacing w:line="256" w:lineRule="auto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24.04</w:t>
            </w:r>
          </w:p>
        </w:tc>
        <w:tc>
          <w:tcPr>
            <w:tcW w:w="992" w:type="dxa"/>
          </w:tcPr>
          <w:p w14:paraId="10AF20F5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990101A" w14:textId="0E18CF51" w:rsidR="00D2205D" w:rsidRDefault="00D2205D" w:rsidP="00D2205D">
            <w:pPr>
              <w:spacing w:line="256" w:lineRule="auto"/>
              <w:rPr>
                <w:iCs/>
                <w:lang w:eastAsia="en-US"/>
              </w:rPr>
            </w:pPr>
            <w:r>
              <w:t>Безопасный путь в школу.</w:t>
            </w:r>
          </w:p>
        </w:tc>
      </w:tr>
      <w:tr w:rsidR="00D2205D" w:rsidRPr="005B1BA9" w14:paraId="2414A7BB" w14:textId="77777777" w:rsidTr="0018689D">
        <w:tc>
          <w:tcPr>
            <w:tcW w:w="709" w:type="dxa"/>
          </w:tcPr>
          <w:p w14:paraId="570F9C3F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33</w:t>
            </w:r>
          </w:p>
        </w:tc>
        <w:tc>
          <w:tcPr>
            <w:tcW w:w="714" w:type="dxa"/>
          </w:tcPr>
          <w:p w14:paraId="0CEA0737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2372CB" w14:textId="484600DD" w:rsidR="00D2205D" w:rsidRDefault="00D2205D" w:rsidP="00D2205D">
            <w:pPr>
              <w:spacing w:line="25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992" w:type="dxa"/>
          </w:tcPr>
          <w:p w14:paraId="2FF796DC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86349D7" w14:textId="76F60CB3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Правила поведения на воде.</w:t>
            </w:r>
          </w:p>
        </w:tc>
      </w:tr>
      <w:tr w:rsidR="00D2205D" w:rsidRPr="005B1BA9" w14:paraId="625C887A" w14:textId="77777777" w:rsidTr="0018689D">
        <w:tc>
          <w:tcPr>
            <w:tcW w:w="709" w:type="dxa"/>
          </w:tcPr>
          <w:p w14:paraId="4773769E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 w:rsidRPr="005B1BA9">
              <w:rPr>
                <w:rFonts w:eastAsia="Calibri"/>
                <w:color w:val="auto"/>
                <w:szCs w:val="22"/>
              </w:rPr>
              <w:t>34</w:t>
            </w:r>
          </w:p>
        </w:tc>
        <w:tc>
          <w:tcPr>
            <w:tcW w:w="714" w:type="dxa"/>
          </w:tcPr>
          <w:p w14:paraId="339A6264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BD6BBF" w14:textId="409BE6F7" w:rsidR="00D2205D" w:rsidRDefault="00D2205D" w:rsidP="00D2205D">
            <w:pPr>
              <w:spacing w:line="25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992" w:type="dxa"/>
          </w:tcPr>
          <w:p w14:paraId="31DB5AED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3BF616" w14:textId="60AC01A1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t>Правила поведения при ЧС.</w:t>
            </w:r>
          </w:p>
        </w:tc>
      </w:tr>
      <w:tr w:rsidR="00D2205D" w:rsidRPr="005B1BA9" w14:paraId="7AAB617D" w14:textId="77777777" w:rsidTr="0018689D">
        <w:tc>
          <w:tcPr>
            <w:tcW w:w="709" w:type="dxa"/>
          </w:tcPr>
          <w:p w14:paraId="12EC8C09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>
              <w:rPr>
                <w:rFonts w:eastAsia="Calibri"/>
                <w:color w:val="auto"/>
                <w:szCs w:val="22"/>
              </w:rPr>
              <w:t>35</w:t>
            </w:r>
          </w:p>
        </w:tc>
        <w:tc>
          <w:tcPr>
            <w:tcW w:w="714" w:type="dxa"/>
          </w:tcPr>
          <w:p w14:paraId="17C4F556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04A354" w14:textId="37F872EA" w:rsidR="00D2205D" w:rsidRDefault="00D2205D" w:rsidP="00D2205D">
            <w:pPr>
              <w:spacing w:line="256" w:lineRule="auto"/>
              <w:jc w:val="center"/>
              <w:rPr>
                <w:iCs/>
                <w:lang w:eastAsia="en-US"/>
              </w:rPr>
            </w:pPr>
          </w:p>
        </w:tc>
        <w:tc>
          <w:tcPr>
            <w:tcW w:w="992" w:type="dxa"/>
          </w:tcPr>
          <w:p w14:paraId="1EFACB79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65CA179" w14:textId="19B588F0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Правила безопасности на природе. Ядовитые растения, грибы, животные.</w:t>
            </w:r>
          </w:p>
        </w:tc>
      </w:tr>
      <w:tr w:rsidR="00D2205D" w:rsidRPr="005B1BA9" w14:paraId="4B1EFB80" w14:textId="77777777" w:rsidTr="0018689D">
        <w:tc>
          <w:tcPr>
            <w:tcW w:w="709" w:type="dxa"/>
          </w:tcPr>
          <w:p w14:paraId="1BC80401" w14:textId="77777777" w:rsidR="00D2205D" w:rsidRPr="005B1BA9" w:rsidRDefault="00D2205D" w:rsidP="00D2205D">
            <w:pPr>
              <w:jc w:val="center"/>
              <w:rPr>
                <w:rFonts w:eastAsia="Calibri"/>
                <w:color w:val="auto"/>
                <w:szCs w:val="22"/>
              </w:rPr>
            </w:pPr>
            <w:r>
              <w:rPr>
                <w:rFonts w:eastAsia="Calibri"/>
                <w:color w:val="auto"/>
                <w:szCs w:val="22"/>
              </w:rPr>
              <w:t>36</w:t>
            </w:r>
          </w:p>
        </w:tc>
        <w:tc>
          <w:tcPr>
            <w:tcW w:w="714" w:type="dxa"/>
          </w:tcPr>
          <w:p w14:paraId="634E5D1F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576865" w14:textId="515D4509" w:rsidR="00D2205D" w:rsidRDefault="00D2205D" w:rsidP="00D2205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</w:tcPr>
          <w:p w14:paraId="444CC761" w14:textId="77777777" w:rsidR="00D2205D" w:rsidRPr="005B1BA9" w:rsidRDefault="00D2205D" w:rsidP="00D2205D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7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89A22A" w14:textId="630B2967" w:rsidR="00D2205D" w:rsidRDefault="00D2205D" w:rsidP="00D2205D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Здоровый образ жизни</w:t>
            </w:r>
            <w:r>
              <w:t>. Профилактика вирусных инфекций.</w:t>
            </w:r>
          </w:p>
        </w:tc>
      </w:tr>
    </w:tbl>
    <w:p w14:paraId="7EA339F5" w14:textId="77777777" w:rsidR="00E54780" w:rsidRDefault="00E54780"/>
    <w:sectPr w:rsidR="00E54780" w:rsidSect="009C3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737"/>
    <w:rsid w:val="000F5183"/>
    <w:rsid w:val="00477600"/>
    <w:rsid w:val="005B1BA9"/>
    <w:rsid w:val="006231EE"/>
    <w:rsid w:val="00683757"/>
    <w:rsid w:val="00726B7F"/>
    <w:rsid w:val="0073504F"/>
    <w:rsid w:val="0080186A"/>
    <w:rsid w:val="008B1737"/>
    <w:rsid w:val="009C3BBE"/>
    <w:rsid w:val="00AC54FB"/>
    <w:rsid w:val="00AD7246"/>
    <w:rsid w:val="00BA515D"/>
    <w:rsid w:val="00BF1FFC"/>
    <w:rsid w:val="00D2205D"/>
    <w:rsid w:val="00E1244F"/>
    <w:rsid w:val="00E54780"/>
    <w:rsid w:val="00E8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B56E"/>
  <w15:docId w15:val="{1501FB72-46E9-476F-BF28-0D0AF61D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6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BA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11</cp:revision>
  <cp:lastPrinted>2023-09-19T12:49:00Z</cp:lastPrinted>
  <dcterms:created xsi:type="dcterms:W3CDTF">2023-08-20T08:58:00Z</dcterms:created>
  <dcterms:modified xsi:type="dcterms:W3CDTF">2023-09-19T12:52:00Z</dcterms:modified>
</cp:coreProperties>
</file>