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5C" w:rsidRDefault="00D34065" w:rsidP="0003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9790" cy="8169152"/>
            <wp:effectExtent l="19050" t="0" r="3810" b="0"/>
            <wp:docPr id="1" name="Рисунок 1" descr="C:\Users\vc300715\Desktop\РП ПО ПРЕДМЕТАМ В НАЧ,ШКОЛЕ\титулы программа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РП ПО ПРЕДМЕТАМ В НАЧ,ШКОЛЕ\титулы программа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75" w:rsidRDefault="009F0375" w:rsidP="0003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206" w:rsidRDefault="00F23206" w:rsidP="0003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206" w:rsidRDefault="00F23206" w:rsidP="0003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206" w:rsidRDefault="00F23206" w:rsidP="00035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35D5C" w:rsidRDefault="00081F97" w:rsidP="00081F97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81F97">
        <w:rPr>
          <w:rFonts w:ascii="Times New Roman" w:hAnsi="Times New Roman"/>
          <w:i/>
          <w:sz w:val="24"/>
          <w:szCs w:val="24"/>
        </w:rPr>
        <w:lastRenderedPageBreak/>
        <w:t>Образовательный стандарт:</w:t>
      </w:r>
      <w:r w:rsidR="00035D5C" w:rsidRPr="00CF05C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</w:t>
      </w:r>
      <w:r w:rsidR="00035D5C">
        <w:rPr>
          <w:rFonts w:ascii="Times New Roman" w:hAnsi="Times New Roman"/>
          <w:sz w:val="24"/>
          <w:szCs w:val="24"/>
        </w:rPr>
        <w:t>нный  приказом   Министерства   образования  и  науки  РФ № 373 от 06.10.2009 (с изме</w:t>
      </w:r>
      <w:r>
        <w:rPr>
          <w:rFonts w:ascii="Times New Roman" w:hAnsi="Times New Roman"/>
          <w:sz w:val="24"/>
          <w:szCs w:val="24"/>
        </w:rPr>
        <w:t>нениями от 31.12.2015г. № 1576).</w:t>
      </w:r>
    </w:p>
    <w:p w:rsidR="00035D5C" w:rsidRPr="00081F97" w:rsidRDefault="00081F97" w:rsidP="00081F97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Рабочая программа по предмету «Основы религиозных культур и светской этики. Модуль «Светская этика» составлена на основе </w:t>
      </w:r>
      <w:r>
        <w:rPr>
          <w:rFonts w:ascii="Times New Roman" w:hAnsi="Times New Roman"/>
          <w:sz w:val="24"/>
          <w:szCs w:val="24"/>
        </w:rPr>
        <w:t>п</w:t>
      </w:r>
      <w:r w:rsidRPr="00081F97">
        <w:rPr>
          <w:rFonts w:ascii="Times New Roman" w:hAnsi="Times New Roman"/>
          <w:sz w:val="24"/>
          <w:szCs w:val="24"/>
        </w:rPr>
        <w:t>рограммы</w:t>
      </w:r>
      <w:r w:rsidR="00C43681" w:rsidRPr="00022485">
        <w:rPr>
          <w:rStyle w:val="c1"/>
          <w:rFonts w:ascii="Times New Roman" w:hAnsi="Times New Roman"/>
          <w:color w:val="000000"/>
          <w:sz w:val="24"/>
          <w:szCs w:val="24"/>
        </w:rPr>
        <w:t xml:space="preserve">комплексного учебного курса «Основы религиозных культур и светской этики». М.: </w:t>
      </w:r>
      <w:r w:rsidR="00035D5C">
        <w:rPr>
          <w:rStyle w:val="c1"/>
          <w:rFonts w:ascii="Times New Roman" w:hAnsi="Times New Roman"/>
          <w:color w:val="000000"/>
          <w:sz w:val="24"/>
          <w:szCs w:val="24"/>
        </w:rPr>
        <w:t>Просвещение, 2011</w:t>
      </w:r>
      <w:r w:rsidR="00C43681">
        <w:rPr>
          <w:rStyle w:val="c1"/>
          <w:rFonts w:ascii="Times New Roman" w:hAnsi="Times New Roman"/>
          <w:color w:val="000000"/>
          <w:sz w:val="24"/>
          <w:szCs w:val="24"/>
        </w:rPr>
        <w:t>г</w:t>
      </w:r>
      <w:r w:rsidR="00C43681" w:rsidRPr="00022485">
        <w:rPr>
          <w:rStyle w:val="c1"/>
          <w:rFonts w:ascii="Times New Roman" w:hAnsi="Times New Roman"/>
          <w:color w:val="000000"/>
          <w:sz w:val="24"/>
          <w:szCs w:val="24"/>
        </w:rPr>
        <w:t>.</w:t>
      </w:r>
      <w:r w:rsidR="00C43681" w:rsidRPr="00022485">
        <w:rPr>
          <w:rFonts w:ascii="Times New Roman" w:hAnsi="Times New Roman"/>
          <w:bCs/>
          <w:sz w:val="24"/>
          <w:szCs w:val="24"/>
        </w:rPr>
        <w:t>Рабочая программа</w:t>
      </w:r>
      <w:r w:rsidR="00C43681">
        <w:rPr>
          <w:rFonts w:ascii="Times New Roman" w:hAnsi="Times New Roman"/>
          <w:bCs/>
          <w:sz w:val="24"/>
          <w:szCs w:val="24"/>
        </w:rPr>
        <w:t xml:space="preserve"> к учебному курсу «Основы религиозных культур и светской этики. Модуль «Светская </w:t>
      </w:r>
      <w:r w:rsidR="00B60AB7">
        <w:rPr>
          <w:rFonts w:ascii="Times New Roman" w:hAnsi="Times New Roman"/>
          <w:bCs/>
          <w:sz w:val="24"/>
          <w:szCs w:val="24"/>
        </w:rPr>
        <w:t>этика» /</w:t>
      </w:r>
      <w:r w:rsidR="00FB3D15">
        <w:rPr>
          <w:rFonts w:ascii="Times New Roman" w:hAnsi="Times New Roman"/>
          <w:bCs/>
          <w:sz w:val="24"/>
          <w:szCs w:val="24"/>
        </w:rPr>
        <w:t>Сборник рабочих программ. 4класс: пособие для учителей общеобразоват.организаций/ А.Я.Данил</w:t>
      </w:r>
      <w:r w:rsidR="00035D5C">
        <w:rPr>
          <w:rFonts w:ascii="Times New Roman" w:hAnsi="Times New Roman"/>
          <w:bCs/>
          <w:sz w:val="24"/>
          <w:szCs w:val="24"/>
        </w:rPr>
        <w:t>ю</w:t>
      </w:r>
      <w:r w:rsidR="00FB3D15">
        <w:rPr>
          <w:rFonts w:ascii="Times New Roman" w:hAnsi="Times New Roman"/>
          <w:bCs/>
          <w:sz w:val="24"/>
          <w:szCs w:val="24"/>
        </w:rPr>
        <w:t>к, Т.В.Еме</w:t>
      </w:r>
      <w:r w:rsidR="00035D5C">
        <w:rPr>
          <w:rFonts w:ascii="Times New Roman" w:hAnsi="Times New Roman"/>
          <w:bCs/>
          <w:sz w:val="24"/>
          <w:szCs w:val="24"/>
        </w:rPr>
        <w:t>ль</w:t>
      </w:r>
      <w:r w:rsidR="00FB3D15">
        <w:rPr>
          <w:rFonts w:ascii="Times New Roman" w:hAnsi="Times New Roman"/>
          <w:bCs/>
          <w:sz w:val="24"/>
          <w:szCs w:val="24"/>
        </w:rPr>
        <w:t>янова, О.Н.Марченкоидр./ - М. : Просвещение, 2014. -153с.</w:t>
      </w:r>
    </w:p>
    <w:p w:rsidR="004F7A88" w:rsidRDefault="004F7A88" w:rsidP="00081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F97">
        <w:rPr>
          <w:rFonts w:ascii="Times New Roman" w:hAnsi="Times New Roman"/>
          <w:i/>
          <w:sz w:val="24"/>
          <w:szCs w:val="24"/>
        </w:rPr>
        <w:t xml:space="preserve">Учебник: </w:t>
      </w:r>
      <w:r w:rsidR="00237B1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религиозных культур и светской этики. Основы светской этики</w:t>
      </w:r>
      <w:r w:rsidR="007614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4 класс: учеб</w:t>
      </w:r>
      <w:r w:rsidR="008617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дляобщеобразоват. организаций /  Шемшурина</w:t>
      </w:r>
      <w:r w:rsidR="0076145C">
        <w:rPr>
          <w:rFonts w:ascii="Times New Roman" w:hAnsi="Times New Roman"/>
          <w:sz w:val="24"/>
          <w:szCs w:val="24"/>
        </w:rPr>
        <w:t xml:space="preserve"> А.И</w:t>
      </w:r>
      <w:r>
        <w:rPr>
          <w:rFonts w:ascii="Times New Roman" w:hAnsi="Times New Roman"/>
          <w:sz w:val="24"/>
          <w:szCs w:val="24"/>
        </w:rPr>
        <w:t>.- М. : Просвещение, 2014.- 159 с. : ил.</w:t>
      </w:r>
    </w:p>
    <w:p w:rsidR="00A63CF3" w:rsidRPr="00081F97" w:rsidRDefault="00A63CF3" w:rsidP="00812A8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81F97" w:rsidRPr="00613F19" w:rsidRDefault="00081F97" w:rsidP="00081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F19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6D4EE9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</w:p>
    <w:p w:rsidR="00081F97" w:rsidRPr="00613F19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613F19">
        <w:rPr>
          <w:rFonts w:ascii="Times New Roman" w:hAnsi="Times New Roman"/>
          <w:sz w:val="24"/>
          <w:szCs w:val="24"/>
        </w:rPr>
        <w:t xml:space="preserve">изучения данного </w:t>
      </w:r>
      <w:r>
        <w:rPr>
          <w:rFonts w:ascii="Times New Roman" w:hAnsi="Times New Roman"/>
          <w:sz w:val="24"/>
          <w:szCs w:val="24"/>
        </w:rPr>
        <w:t xml:space="preserve">предмета </w:t>
      </w:r>
      <w:r w:rsidRPr="00613F19">
        <w:rPr>
          <w:rFonts w:ascii="Times New Roman" w:hAnsi="Times New Roman"/>
          <w:sz w:val="24"/>
          <w:szCs w:val="24"/>
        </w:rPr>
        <w:t>должны быть следующие умения школьников: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13F19">
        <w:rPr>
          <w:rFonts w:ascii="Times New Roman" w:hAnsi="Times New Roman"/>
          <w:bCs/>
          <w:sz w:val="24"/>
          <w:szCs w:val="24"/>
        </w:rPr>
        <w:t>Ценить и приним</w:t>
      </w:r>
      <w:r>
        <w:rPr>
          <w:rFonts w:ascii="Times New Roman" w:hAnsi="Times New Roman"/>
          <w:bCs/>
          <w:sz w:val="24"/>
          <w:szCs w:val="24"/>
        </w:rPr>
        <w:t>ать следующие базовые ценности:</w:t>
      </w:r>
      <w:r w:rsidRPr="00613F19">
        <w:rPr>
          <w:rFonts w:ascii="Times New Roman" w:hAnsi="Times New Roman"/>
          <w:bCs/>
          <w:sz w:val="24"/>
          <w:szCs w:val="24"/>
        </w:rPr>
        <w:t xml:space="preserve">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Оценивать жизненные ситуации и поступки людей с точки зрения общепринятых норм, </w:t>
      </w:r>
      <w:r w:rsidRPr="00613F19">
        <w:rPr>
          <w:rFonts w:ascii="Times New Roman" w:hAnsi="Times New Roman"/>
          <w:bCs/>
          <w:sz w:val="24"/>
          <w:szCs w:val="24"/>
        </w:rPr>
        <w:t>нравственных и этических ценностей, ценностей гражданина России.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Опираясь на эти правила, делать выбор своих поступков в предложенных ситуациях.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081F97" w:rsidRPr="00613F19" w:rsidRDefault="00081F97" w:rsidP="00081F97">
      <w:pPr>
        <w:pStyle w:val="a4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13F19">
        <w:rPr>
          <w:rFonts w:ascii="Times New Roman" w:hAnsi="Times New Roman"/>
          <w:bCs/>
          <w:sz w:val="24"/>
          <w:szCs w:val="24"/>
        </w:rPr>
        <w:t>Испытывать уважение  к своему народу, к другим народам, принимать ценности других народов.</w:t>
      </w:r>
    </w:p>
    <w:p w:rsidR="00081F97" w:rsidRPr="00613F19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b/>
          <w:bCs/>
          <w:sz w:val="24"/>
          <w:szCs w:val="24"/>
        </w:rPr>
        <w:t xml:space="preserve">Метапредметными результатами </w:t>
      </w:r>
      <w:r w:rsidRPr="00613F19">
        <w:rPr>
          <w:rFonts w:ascii="Times New Roman" w:hAnsi="Times New Roman"/>
          <w:sz w:val="24"/>
          <w:szCs w:val="24"/>
        </w:rPr>
        <w:t>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081F97" w:rsidRPr="00613F19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3F19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081F97" w:rsidRPr="00613F19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081F97" w:rsidRPr="00613F19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задачу (проблему).</w:t>
      </w:r>
    </w:p>
    <w:p w:rsidR="00081F97" w:rsidRPr="00613F19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Совместно с учителем составлять план решения задачи.</w:t>
      </w:r>
    </w:p>
    <w:p w:rsidR="00081F97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 при необходимости исправлять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ошибки с помощью учителя. </w:t>
      </w:r>
    </w:p>
    <w:p w:rsidR="00081F97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Использовать при выполнении задания различные средства: справочную литературу,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ИКТ, инструменты и приборы.</w:t>
      </w:r>
    </w:p>
    <w:p w:rsidR="00081F97" w:rsidRDefault="00081F97" w:rsidP="00081F97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оценивать свою работу и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работу других учащихся.</w:t>
      </w:r>
    </w:p>
    <w:p w:rsidR="00081F97" w:rsidRPr="00081F97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81F97" w:rsidRPr="00613F19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3F19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081F97" w:rsidRDefault="00081F97" w:rsidP="00081F97">
      <w:pPr>
        <w:pStyle w:val="ac"/>
        <w:numPr>
          <w:ilvl w:val="0"/>
          <w:numId w:val="32"/>
        </w:numPr>
        <w:ind w:left="426" w:firstLine="0"/>
        <w:contextualSpacing/>
        <w:jc w:val="both"/>
        <w:rPr>
          <w:rFonts w:ascii="Times New Roman" w:hAnsi="Times New Roman" w:cs="Times New Roman"/>
          <w:b w:val="0"/>
        </w:rPr>
      </w:pPr>
      <w:r w:rsidRPr="00613F19">
        <w:rPr>
          <w:rFonts w:ascii="Times New Roman" w:hAnsi="Times New Roman" w:cs="Times New Roman"/>
          <w:b w:val="0"/>
        </w:rPr>
        <w:t>Ориентироваться в учебнике: определять умения, которые будут сформированы на</w:t>
      </w:r>
    </w:p>
    <w:p w:rsidR="00081F97" w:rsidRDefault="00081F97" w:rsidP="00081F97">
      <w:pPr>
        <w:pStyle w:val="ac"/>
        <w:ind w:left="426"/>
        <w:contextualSpacing/>
        <w:jc w:val="both"/>
        <w:rPr>
          <w:rFonts w:ascii="Times New Roman" w:hAnsi="Times New Roman" w:cs="Times New Roman"/>
          <w:b w:val="0"/>
        </w:rPr>
      </w:pPr>
      <w:r w:rsidRPr="00613F19">
        <w:rPr>
          <w:rFonts w:ascii="Times New Roman" w:hAnsi="Times New Roman" w:cs="Times New Roman"/>
          <w:b w:val="0"/>
        </w:rPr>
        <w:t>основе изучения данного раздела; определять круг своего незнания; планировать свою</w:t>
      </w:r>
    </w:p>
    <w:p w:rsidR="00081F97" w:rsidRPr="00613F19" w:rsidRDefault="00081F97" w:rsidP="00081F97">
      <w:pPr>
        <w:pStyle w:val="ac"/>
        <w:ind w:left="426"/>
        <w:contextualSpacing/>
        <w:jc w:val="both"/>
        <w:rPr>
          <w:rFonts w:ascii="Times New Roman" w:hAnsi="Times New Roman" w:cs="Times New Roman"/>
          <w:b w:val="0"/>
        </w:rPr>
      </w:pPr>
      <w:r w:rsidRPr="00613F19">
        <w:rPr>
          <w:rFonts w:ascii="Times New Roman" w:hAnsi="Times New Roman" w:cs="Times New Roman"/>
          <w:b w:val="0"/>
        </w:rPr>
        <w:lastRenderedPageBreak/>
        <w:t xml:space="preserve">работу по изучению незнакомого материала.  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информация понадобится для решения учебной задачи в один шаг.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предложенных учителем словарей, энциклопедий, справочников и других материалов.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Добывать новые знания: извлекать информацию, представленную в разных формах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(текст,</w:t>
      </w:r>
    </w:p>
    <w:p w:rsidR="00081F97" w:rsidRPr="00613F19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таблица, схема, рисунок и др.).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Перерабатывать полученную информацию: сравнивать и группировать факты и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явления;</w:t>
      </w:r>
    </w:p>
    <w:p w:rsidR="00081F97" w:rsidRPr="00613F19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определять причины явлений и событий.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Перерабатывать полученную информацию: делать выводы на основе обобщения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знаний.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</w:t>
      </w:r>
      <w:r>
        <w:rPr>
          <w:rFonts w:ascii="Times New Roman" w:hAnsi="Times New Roman"/>
          <w:sz w:val="24"/>
          <w:szCs w:val="24"/>
        </w:rPr>
        <w:t xml:space="preserve">другую: составлять простой план   </w:t>
      </w:r>
    </w:p>
    <w:p w:rsidR="00081F97" w:rsidRPr="00C40FC3" w:rsidRDefault="00081F97" w:rsidP="00081F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FC3">
        <w:rPr>
          <w:rFonts w:ascii="Times New Roman" w:hAnsi="Times New Roman"/>
          <w:sz w:val="24"/>
          <w:szCs w:val="24"/>
        </w:rPr>
        <w:t>учебно-научного текста.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представлять информацию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в виде текста, таблицы, схемы.</w:t>
      </w:r>
    </w:p>
    <w:p w:rsidR="00081F97" w:rsidRPr="00613F19" w:rsidRDefault="00081F97" w:rsidP="00081F97">
      <w:pPr>
        <w:pStyle w:val="ac"/>
        <w:numPr>
          <w:ilvl w:val="0"/>
          <w:numId w:val="32"/>
        </w:numPr>
        <w:ind w:left="426" w:firstLine="0"/>
        <w:contextualSpacing/>
        <w:jc w:val="both"/>
        <w:rPr>
          <w:rFonts w:ascii="Times New Roman" w:hAnsi="Times New Roman" w:cs="Times New Roman"/>
          <w:b w:val="0"/>
        </w:rPr>
      </w:pPr>
      <w:r w:rsidRPr="00613F19">
        <w:rPr>
          <w:rFonts w:ascii="Times New Roman" w:hAnsi="Times New Roman" w:cs="Times New Roman"/>
          <w:b w:val="0"/>
        </w:rPr>
        <w:t>Составлять сложный план текста.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Уметь передавать содержание в сжатом, выборочном или развёрнутом виде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81F97" w:rsidRPr="00C40FC3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0FC3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Доносить свою позицию до других людей: оформлять свои мысли в устной и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письменной речи с учётом своих учебных и жизненных речевых ситуаций.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Доносить свою позицию до других людей: </w:t>
      </w:r>
      <w:r>
        <w:rPr>
          <w:rFonts w:ascii="Times New Roman" w:hAnsi="Times New Roman"/>
          <w:sz w:val="24"/>
          <w:szCs w:val="24"/>
        </w:rPr>
        <w:t>высказывать свою точку зрения и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обосновывать её, приводя аргументы.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Участвовать в диалоге; слушать и понимать других людей, рассматривать их точки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зрения, относиться к ним с уважением, быть готовым изменить свою точку зрения.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</w:t>
      </w:r>
    </w:p>
    <w:p w:rsidR="00081F97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(прогнозировать будущее чтение; ставить вопросы к тексту и искать ответы;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проверять себя); отделять новое от известного; выделять главное; составлять план.</w:t>
      </w:r>
    </w:p>
    <w:p w:rsidR="00081F97" w:rsidRPr="00C40FC3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 xml:space="preserve">Договариваться с людьми: сотрудничать в совместном решении задачи, выполняя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разные роли в группе.</w:t>
      </w:r>
      <w:r w:rsidRPr="00613F19">
        <w:rPr>
          <w:rFonts w:ascii="Times New Roman" w:hAnsi="Times New Roman"/>
          <w:bCs/>
          <w:sz w:val="24"/>
          <w:szCs w:val="24"/>
        </w:rPr>
        <w:t xml:space="preserve"> Предвидеть последствия коллективных решений.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bCs/>
          <w:sz w:val="24"/>
          <w:szCs w:val="24"/>
        </w:rPr>
        <w:t>Критично относиться к своему мнению.</w:t>
      </w:r>
      <w:r w:rsidRPr="00613F19">
        <w:rPr>
          <w:rFonts w:ascii="Times New Roman" w:hAnsi="Times New Roman"/>
          <w:sz w:val="24"/>
          <w:szCs w:val="24"/>
        </w:rPr>
        <w:t xml:space="preserve"> Уметь взглянуть на ситуацию с иной позиции </w:t>
      </w:r>
    </w:p>
    <w:p w:rsidR="00081F97" w:rsidRPr="00613F19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и договариваться с людьми иных позиций</w:t>
      </w:r>
      <w:r w:rsidRPr="00613F19">
        <w:rPr>
          <w:rFonts w:ascii="Times New Roman" w:hAnsi="Times New Roman"/>
          <w:bCs/>
          <w:sz w:val="24"/>
          <w:szCs w:val="24"/>
        </w:rPr>
        <w:t>.</w:t>
      </w:r>
    </w:p>
    <w:p w:rsidR="00081F97" w:rsidRDefault="00081F97" w:rsidP="00081F9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0FC3">
        <w:rPr>
          <w:rFonts w:ascii="Times New Roman" w:hAnsi="Times New Roman"/>
          <w:sz w:val="24"/>
          <w:szCs w:val="24"/>
        </w:rPr>
        <w:t xml:space="preserve">Средства формирования коммуникативных УУД – это технология проблемного </w:t>
      </w:r>
    </w:p>
    <w:p w:rsidR="00081F97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FC3">
        <w:rPr>
          <w:rFonts w:ascii="Times New Roman" w:hAnsi="Times New Roman"/>
          <w:sz w:val="24"/>
          <w:szCs w:val="24"/>
        </w:rPr>
        <w:t xml:space="preserve">диалога (побуждающий и подводящий диалог), технология продуктивного чтения, </w:t>
      </w:r>
    </w:p>
    <w:p w:rsidR="00081F97" w:rsidRPr="00C40FC3" w:rsidRDefault="00081F97" w:rsidP="00081F97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0FC3">
        <w:rPr>
          <w:rFonts w:ascii="Times New Roman" w:hAnsi="Times New Roman"/>
          <w:sz w:val="24"/>
          <w:szCs w:val="24"/>
        </w:rPr>
        <w:t>работа в малых группах.</w:t>
      </w:r>
    </w:p>
    <w:p w:rsidR="00081F97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F97" w:rsidRPr="00613F19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613F19">
        <w:rPr>
          <w:rFonts w:ascii="Times New Roman" w:hAnsi="Times New Roman"/>
          <w:sz w:val="24"/>
          <w:szCs w:val="24"/>
        </w:rPr>
        <w:t>изучения курса должны быть знания и умения, перечисленные ниже.</w:t>
      </w:r>
    </w:p>
    <w:p w:rsidR="00081F97" w:rsidRPr="00613F19" w:rsidRDefault="00081F97" w:rsidP="00081F9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081F97" w:rsidRPr="00613F19" w:rsidRDefault="00081F97" w:rsidP="00081F9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Строить толерантные отношения с представителями разных мировоззрений и культурных традиций.</w:t>
      </w:r>
    </w:p>
    <w:p w:rsidR="00081F97" w:rsidRPr="00613F19" w:rsidRDefault="00081F97" w:rsidP="00081F9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Делать свой выбор в учебных моделях общественно значимых жизненных ситуаций и отвечать за него.</w:t>
      </w:r>
    </w:p>
    <w:p w:rsidR="00081F97" w:rsidRPr="00613F19" w:rsidRDefault="00081F97" w:rsidP="00081F9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t>Договариваться с людьми, предотвращая или преодолевая конфликты в учебных моделях жизненных ситуаций.</w:t>
      </w:r>
    </w:p>
    <w:p w:rsidR="00081F97" w:rsidRPr="00C16434" w:rsidRDefault="00081F97" w:rsidP="000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F19">
        <w:rPr>
          <w:rFonts w:ascii="Times New Roman" w:hAnsi="Times New Roman"/>
          <w:sz w:val="24"/>
          <w:szCs w:val="24"/>
        </w:rPr>
        <w:lastRenderedPageBreak/>
        <w:t xml:space="preserve">Диагностика успешности достижения этих результатов выполняется, прежде всего, в ходе проектной работы учащихся. Основной способ диагностики – рефлексивная самооценка каждого ребёнка и коллективная оценка детьми друг </w:t>
      </w:r>
      <w:r>
        <w:rPr>
          <w:rFonts w:ascii="Times New Roman" w:hAnsi="Times New Roman"/>
          <w:sz w:val="24"/>
          <w:szCs w:val="24"/>
        </w:rPr>
        <w:t>друга под руководством учителя.</w:t>
      </w:r>
    </w:p>
    <w:p w:rsidR="00081F97" w:rsidRDefault="00081F97" w:rsidP="00081F97">
      <w:pPr>
        <w:pStyle w:val="aa"/>
        <w:rPr>
          <w:rFonts w:ascii="Times New Roman" w:hAnsi="Times New Roman"/>
          <w:sz w:val="24"/>
          <w:szCs w:val="24"/>
          <w:lang w:eastAsia="ar-SA"/>
        </w:rPr>
      </w:pPr>
    </w:p>
    <w:p w:rsidR="0060287A" w:rsidRDefault="00081F97" w:rsidP="00081F97">
      <w:pPr>
        <w:pStyle w:val="aa"/>
        <w:rPr>
          <w:rFonts w:ascii="Times New Roman" w:hAnsi="Times New Roman"/>
          <w:b/>
          <w:sz w:val="24"/>
          <w:szCs w:val="24"/>
          <w:lang w:eastAsia="ar-SA"/>
        </w:rPr>
      </w:pPr>
      <w:r w:rsidRPr="00A63CF3">
        <w:rPr>
          <w:rFonts w:ascii="Times New Roman" w:hAnsi="Times New Roman"/>
          <w:b/>
          <w:sz w:val="24"/>
          <w:szCs w:val="24"/>
          <w:lang w:eastAsia="ar-SA"/>
        </w:rPr>
        <w:t>В результате изучения модуля:</w:t>
      </w:r>
    </w:p>
    <w:p w:rsidR="001F1AC8" w:rsidRPr="00424CDB" w:rsidRDefault="001F1AC8" w:rsidP="00081F97">
      <w:pPr>
        <w:pStyle w:val="aa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4CDB">
        <w:rPr>
          <w:rFonts w:ascii="Times New Roman" w:hAnsi="Times New Roman"/>
          <w:b/>
          <w:i/>
          <w:sz w:val="24"/>
          <w:szCs w:val="24"/>
          <w:lang w:eastAsia="ar-SA"/>
        </w:rPr>
        <w:t>Ученик научится:</w:t>
      </w:r>
    </w:p>
    <w:p w:rsidR="00081F97" w:rsidRDefault="00B40977" w:rsidP="001F1AC8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</w:t>
      </w:r>
      <w:r w:rsidR="001F1AC8" w:rsidRPr="001F1AC8">
        <w:rPr>
          <w:rFonts w:ascii="Times New Roman" w:hAnsi="Times New Roman"/>
          <w:sz w:val="24"/>
          <w:szCs w:val="24"/>
          <w:lang w:eastAsia="ar-SA"/>
        </w:rPr>
        <w:t>аскрывать содержание  основных составляющих российской светской этики, основанных на конституционных обязанностях</w:t>
      </w:r>
      <w:r w:rsidR="001F1AC8">
        <w:rPr>
          <w:rFonts w:ascii="Times New Roman" w:hAnsi="Times New Roman"/>
          <w:sz w:val="24"/>
          <w:szCs w:val="24"/>
          <w:lang w:eastAsia="ar-SA"/>
        </w:rPr>
        <w:t xml:space="preserve">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</w:t>
      </w:r>
      <w:r>
        <w:rPr>
          <w:rFonts w:ascii="Times New Roman" w:hAnsi="Times New Roman"/>
          <w:sz w:val="24"/>
          <w:szCs w:val="24"/>
          <w:lang w:eastAsia="ar-SA"/>
        </w:rPr>
        <w:t>трудовая мораль, этикет</w:t>
      </w:r>
      <w:r w:rsidR="001F1AC8"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B40977" w:rsidRDefault="00B40977" w:rsidP="001F1AC8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 примере российской светской этики понимать значение нравственных  ценностей, идеалов в жизни людей, общества;</w:t>
      </w:r>
    </w:p>
    <w:p w:rsidR="00A209DB" w:rsidRDefault="00B40977" w:rsidP="001F1AC8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излагать своё мнение по поводу значения российской све</w:t>
      </w:r>
      <w:r w:rsidR="00A209DB"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ской</w:t>
      </w:r>
      <w:r w:rsidR="00A209DB">
        <w:rPr>
          <w:rFonts w:ascii="Times New Roman" w:hAnsi="Times New Roman"/>
          <w:sz w:val="24"/>
          <w:szCs w:val="24"/>
          <w:lang w:eastAsia="ar-SA"/>
        </w:rPr>
        <w:t xml:space="preserve"> этики в жизни людей и общества;</w:t>
      </w:r>
    </w:p>
    <w:p w:rsidR="00615A47" w:rsidRDefault="00615A47" w:rsidP="001F1AC8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соотносить нравственные формы поведения с нормами российской светской этики;</w:t>
      </w:r>
    </w:p>
    <w:p w:rsidR="00615A47" w:rsidRDefault="00615A47" w:rsidP="001F1AC8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осуществлять поиск необходимой информации для выполнения заданий; участвовать в диспутах, слушать собеседника и излагать своё мнение; готовить сообщения по выбранным темам.</w:t>
      </w:r>
    </w:p>
    <w:p w:rsidR="00615A47" w:rsidRPr="00424CDB" w:rsidRDefault="00615A47" w:rsidP="00615A47">
      <w:pPr>
        <w:pStyle w:val="aa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424CDB">
        <w:rPr>
          <w:rFonts w:ascii="Times New Roman" w:hAnsi="Times New Roman"/>
          <w:b/>
          <w:i/>
          <w:sz w:val="24"/>
          <w:szCs w:val="24"/>
          <w:lang w:eastAsia="ar-SA"/>
        </w:rPr>
        <w:t>Ученик получит возможность научиться:</w:t>
      </w:r>
    </w:p>
    <w:p w:rsidR="00B40977" w:rsidRDefault="00E52581" w:rsidP="00615A47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этики;</w:t>
      </w:r>
    </w:p>
    <w:p w:rsidR="00E52581" w:rsidRDefault="00E52581" w:rsidP="00615A47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E52581" w:rsidRDefault="00E52581" w:rsidP="00615A47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выстраивать</w:t>
      </w:r>
      <w:r w:rsidR="00CE385A">
        <w:rPr>
          <w:rFonts w:ascii="Times New Roman" w:hAnsi="Times New Roman"/>
          <w:sz w:val="24"/>
          <w:szCs w:val="24"/>
          <w:lang w:eastAsia="ar-SA"/>
        </w:rPr>
        <w:t xml:space="preserve">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CE385A" w:rsidRPr="001F1AC8" w:rsidRDefault="00CE385A" w:rsidP="00615A47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акцентировать внимание на нравственных аспектах человеческого поведения при изучении гуманитарных предметов на последующих</w:t>
      </w:r>
      <w:r w:rsidR="00424CDB">
        <w:rPr>
          <w:rFonts w:ascii="Times New Roman" w:hAnsi="Times New Roman"/>
          <w:sz w:val="24"/>
          <w:szCs w:val="24"/>
          <w:lang w:eastAsia="ar-SA"/>
        </w:rPr>
        <w:t xml:space="preserve"> уровнях общего образования.</w:t>
      </w:r>
    </w:p>
    <w:p w:rsidR="0060287A" w:rsidRPr="00A63CF3" w:rsidRDefault="0060287A" w:rsidP="00081F97">
      <w:pPr>
        <w:pStyle w:val="aa"/>
        <w:rPr>
          <w:rFonts w:ascii="Times New Roman" w:hAnsi="Times New Roman"/>
          <w:b/>
          <w:sz w:val="24"/>
          <w:szCs w:val="24"/>
          <w:lang w:eastAsia="ar-SA"/>
        </w:rPr>
      </w:pPr>
    </w:p>
    <w:p w:rsidR="00DD048A" w:rsidRDefault="00DD048A" w:rsidP="00DD0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89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C06889">
        <w:rPr>
          <w:rFonts w:ascii="Times New Roman" w:hAnsi="Times New Roman"/>
          <w:b/>
          <w:sz w:val="24"/>
          <w:szCs w:val="24"/>
        </w:rPr>
        <w:t xml:space="preserve"> ОРКСЭ </w:t>
      </w:r>
    </w:p>
    <w:p w:rsidR="00DD048A" w:rsidRDefault="00DD048A" w:rsidP="00DD0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89">
        <w:rPr>
          <w:rFonts w:ascii="Times New Roman" w:hAnsi="Times New Roman"/>
          <w:b/>
          <w:sz w:val="24"/>
          <w:szCs w:val="24"/>
        </w:rPr>
        <w:t>(модуль «Основы светской этики») 34 часа</w:t>
      </w:r>
    </w:p>
    <w:p w:rsidR="00A73123" w:rsidRPr="00A63CF3" w:rsidRDefault="00A73123" w:rsidP="00812A8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84CD2" w:rsidRDefault="00884CD2" w:rsidP="00812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276E00" w:rsidRPr="00A63CF3" w:rsidRDefault="00276E00" w:rsidP="00812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3CF3">
        <w:rPr>
          <w:rFonts w:ascii="Times New Roman" w:hAnsi="Times New Roman"/>
          <w:b/>
          <w:sz w:val="24"/>
          <w:szCs w:val="24"/>
        </w:rPr>
        <w:t>Этика – это наука о нравственной жизни человека (1 ч.)</w:t>
      </w:r>
    </w:p>
    <w:p w:rsidR="00276E00" w:rsidRDefault="00276E0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 xml:space="preserve">Этика. Светская этика и её значение в жизни человека. Вежливость, приветливость, доброжелательность. Культура человека. Нравственные нормы поведения.  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76E00" w:rsidRDefault="00276E00" w:rsidP="00812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040131" w:rsidRPr="00040131">
        <w:rPr>
          <w:rFonts w:ascii="Times New Roman" w:hAnsi="Times New Roman"/>
          <w:b/>
          <w:sz w:val="24"/>
          <w:szCs w:val="24"/>
        </w:rPr>
        <w:t>1</w:t>
      </w:r>
      <w:r w:rsidR="00040131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Этика общения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276E00" w:rsidRDefault="00276E0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0">
        <w:rPr>
          <w:rFonts w:ascii="Times New Roman" w:hAnsi="Times New Roman"/>
          <w:sz w:val="24"/>
          <w:szCs w:val="24"/>
        </w:rPr>
        <w:t>Добрым жить на белом свете веселей</w:t>
      </w:r>
      <w:r w:rsidR="003B4037">
        <w:rPr>
          <w:rFonts w:ascii="Times New Roman" w:hAnsi="Times New Roman"/>
          <w:sz w:val="24"/>
          <w:szCs w:val="24"/>
        </w:rPr>
        <w:t>.</w:t>
      </w:r>
      <w:r w:rsidRPr="00C06889">
        <w:rPr>
          <w:rFonts w:ascii="Times New Roman" w:hAnsi="Times New Roman"/>
          <w:sz w:val="24"/>
          <w:szCs w:val="24"/>
        </w:rPr>
        <w:t>Что такое доброта? Качества доброго человека.</w:t>
      </w:r>
    </w:p>
    <w:p w:rsidR="00C40FC3" w:rsidRDefault="00C40FC3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Правила общения для всех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Что такое чуткость, тактичность и деликатность? Золотое правило нравственности. Принципы общения.От добрых правил – добрые слова и поступки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 xml:space="preserve">Добро и зло - </w:t>
      </w:r>
      <w:r w:rsidR="003B4037" w:rsidRPr="00C06889">
        <w:rPr>
          <w:rFonts w:ascii="Times New Roman" w:hAnsi="Times New Roman"/>
          <w:sz w:val="24"/>
          <w:szCs w:val="24"/>
        </w:rPr>
        <w:t>главные этические</w:t>
      </w:r>
      <w:r w:rsidRPr="00C06889">
        <w:rPr>
          <w:rFonts w:ascii="Times New Roman" w:hAnsi="Times New Roman"/>
          <w:sz w:val="24"/>
          <w:szCs w:val="24"/>
        </w:rPr>
        <w:t xml:space="preserve"> категории. Почему нужно стремиться к добру и избегать зла. Связь между добрым словом и добрым поступком.Каждый интересен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Каждый имеет свою особенность, индивидуальность. Правила общения. Что такое дружба?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40FC3" w:rsidRDefault="00040131" w:rsidP="00812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3B4037">
        <w:rPr>
          <w:rFonts w:ascii="Times New Roman" w:hAnsi="Times New Roman"/>
          <w:b/>
          <w:sz w:val="24"/>
          <w:szCs w:val="24"/>
        </w:rPr>
        <w:t>2. Этикет</w:t>
      </w:r>
      <w:r w:rsidRPr="00C06889">
        <w:rPr>
          <w:rFonts w:ascii="Times New Roman" w:hAnsi="Times New Roman"/>
          <w:b/>
          <w:sz w:val="24"/>
          <w:szCs w:val="24"/>
        </w:rPr>
        <w:t xml:space="preserve">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040131" w:rsidRDefault="003B403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Премудрости этикета. </w:t>
      </w:r>
      <w:r w:rsidR="00040131" w:rsidRPr="00C06889">
        <w:rPr>
          <w:rFonts w:ascii="Times New Roman" w:hAnsi="Times New Roman"/>
          <w:sz w:val="24"/>
          <w:szCs w:val="24"/>
        </w:rPr>
        <w:t>Что такое этикет. История этикета. Правила этикета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040131" w:rsidRPr="00C06889">
        <w:rPr>
          <w:rFonts w:ascii="Times New Roman" w:hAnsi="Times New Roman"/>
          <w:sz w:val="24"/>
          <w:szCs w:val="24"/>
        </w:rPr>
        <w:t>Красота этикета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040131" w:rsidRPr="00C06889">
        <w:rPr>
          <w:rFonts w:ascii="Times New Roman" w:hAnsi="Times New Roman"/>
          <w:sz w:val="24"/>
          <w:szCs w:val="24"/>
        </w:rPr>
        <w:t>Расширение знаний о</w:t>
      </w:r>
      <w:r w:rsidR="00040131">
        <w:rPr>
          <w:rFonts w:ascii="Times New Roman" w:hAnsi="Times New Roman"/>
          <w:sz w:val="24"/>
          <w:szCs w:val="24"/>
        </w:rPr>
        <w:t>б</w:t>
      </w:r>
      <w:r w:rsidR="00040131" w:rsidRPr="00C06889">
        <w:rPr>
          <w:rFonts w:ascii="Times New Roman" w:hAnsi="Times New Roman"/>
          <w:sz w:val="24"/>
          <w:szCs w:val="24"/>
        </w:rPr>
        <w:t xml:space="preserve"> этикете. Правила поведения за столом</w:t>
      </w:r>
      <w:r>
        <w:rPr>
          <w:rFonts w:ascii="Times New Roman" w:hAnsi="Times New Roman"/>
          <w:sz w:val="24"/>
          <w:szCs w:val="24"/>
        </w:rPr>
        <w:t>.</w:t>
      </w:r>
    </w:p>
    <w:p w:rsidR="00040131" w:rsidRDefault="00040131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lastRenderedPageBreak/>
        <w:t>Простые школьные и домашние правила этикета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Правила школьного и домашнего этикета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Чистый ручеек нашей речи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="007E0520" w:rsidRPr="00C06889">
        <w:rPr>
          <w:rFonts w:ascii="Times New Roman" w:hAnsi="Times New Roman"/>
          <w:sz w:val="24"/>
          <w:szCs w:val="24"/>
        </w:rPr>
        <w:t>Речь и речка – что в них общего? Что должно выражать слово? Характеристика нашей речи.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40131" w:rsidRDefault="007E0520" w:rsidP="00812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C06889">
        <w:rPr>
          <w:rFonts w:ascii="Times New Roman" w:hAnsi="Times New Roman"/>
          <w:b/>
          <w:sz w:val="24"/>
          <w:szCs w:val="24"/>
        </w:rPr>
        <w:t>Этика человеческих отношений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040131" w:rsidRPr="007E0520" w:rsidRDefault="007E052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В развитии добрых чувств – творение души</w:t>
      </w:r>
      <w:r w:rsidR="003B4037">
        <w:rPr>
          <w:rFonts w:ascii="Times New Roman" w:hAnsi="Times New Roman"/>
          <w:b/>
          <w:sz w:val="24"/>
          <w:szCs w:val="24"/>
        </w:rPr>
        <w:t>.</w:t>
      </w:r>
    </w:p>
    <w:p w:rsidR="007E0520" w:rsidRDefault="007E0520" w:rsidP="00035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Что такое душа, дух, духовность? Что значит – быть человеком?</w:t>
      </w:r>
    </w:p>
    <w:p w:rsidR="007E0520" w:rsidRDefault="007E0520" w:rsidP="00035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Природа – волшебные двери к добру и доверию</w:t>
      </w:r>
      <w:r w:rsidR="003B4037">
        <w:rPr>
          <w:rFonts w:ascii="Times New Roman" w:hAnsi="Times New Roman"/>
          <w:sz w:val="24"/>
          <w:szCs w:val="24"/>
        </w:rPr>
        <w:t>.</w:t>
      </w:r>
    </w:p>
    <w:p w:rsidR="007E0520" w:rsidRDefault="007E0520" w:rsidP="00035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Природа – волшебные двери к добру и доверию. Доброе отношение к окружающему миру.</w:t>
      </w:r>
    </w:p>
    <w:p w:rsidR="007E0520" w:rsidRDefault="003B403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Чувство Родины. </w:t>
      </w:r>
      <w:r w:rsidR="007E0520" w:rsidRPr="00C06889">
        <w:rPr>
          <w:rFonts w:ascii="Times New Roman" w:hAnsi="Times New Roman"/>
          <w:sz w:val="24"/>
          <w:szCs w:val="24"/>
        </w:rPr>
        <w:t>Род. Родина. Отчизна. Патриотизм</w:t>
      </w:r>
      <w:r>
        <w:rPr>
          <w:rFonts w:ascii="Times New Roman" w:hAnsi="Times New Roman"/>
          <w:sz w:val="24"/>
          <w:szCs w:val="24"/>
        </w:rPr>
        <w:t xml:space="preserve">. </w:t>
      </w:r>
      <w:r w:rsidR="00BF2177" w:rsidRPr="00C06889">
        <w:rPr>
          <w:rFonts w:ascii="Times New Roman" w:hAnsi="Times New Roman"/>
          <w:sz w:val="24"/>
          <w:szCs w:val="24"/>
        </w:rPr>
        <w:t>Жизнь протекает среди людей</w:t>
      </w:r>
      <w:r>
        <w:rPr>
          <w:rFonts w:ascii="Times New Roman" w:hAnsi="Times New Roman"/>
          <w:sz w:val="24"/>
          <w:szCs w:val="24"/>
        </w:rPr>
        <w:t>.</w:t>
      </w:r>
    </w:p>
    <w:p w:rsidR="007E0520" w:rsidRDefault="00BF217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Кто такой хороший человек? Чувство собственного достоинства. Уважение к людям</w:t>
      </w:r>
      <w:r w:rsidR="003B4037">
        <w:rPr>
          <w:rFonts w:ascii="Times New Roman" w:hAnsi="Times New Roman"/>
          <w:sz w:val="24"/>
          <w:szCs w:val="24"/>
        </w:rPr>
        <w:t>.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E0520" w:rsidRDefault="00BF2177" w:rsidP="00812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C06889">
        <w:rPr>
          <w:rFonts w:ascii="Times New Roman" w:hAnsi="Times New Roman"/>
          <w:b/>
          <w:sz w:val="24"/>
          <w:szCs w:val="24"/>
        </w:rPr>
        <w:t>Этика отношений в коллективе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BF2177" w:rsidRDefault="00BF217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Чтобы быть коллективом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Понятие «коллектив». Отношения в классе. Нравственные установки в коллективе.Коллектив начинается с меня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Как укрепить дружеские отношения в классе? Как заслужить уважение в классе?Мой класс – мои</w:t>
      </w:r>
      <w:r w:rsidR="003B4037">
        <w:rPr>
          <w:rFonts w:ascii="Times New Roman" w:hAnsi="Times New Roman"/>
          <w:sz w:val="24"/>
          <w:szCs w:val="24"/>
        </w:rPr>
        <w:t xml:space="preserve"> друзья.</w:t>
      </w:r>
    </w:p>
    <w:p w:rsidR="00BF2177" w:rsidRDefault="00BF217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Чуткость, внимательность, отзывчивость по</w:t>
      </w:r>
      <w:r>
        <w:rPr>
          <w:rFonts w:ascii="Times New Roman" w:hAnsi="Times New Roman"/>
          <w:sz w:val="24"/>
          <w:szCs w:val="24"/>
        </w:rPr>
        <w:t xml:space="preserve"> отношению к одноклассникам</w:t>
      </w:r>
      <w:r w:rsidR="003B4037">
        <w:rPr>
          <w:rFonts w:ascii="Times New Roman" w:hAnsi="Times New Roman"/>
          <w:sz w:val="24"/>
          <w:szCs w:val="24"/>
        </w:rPr>
        <w:t>.</w:t>
      </w:r>
    </w:p>
    <w:p w:rsidR="00BF2177" w:rsidRDefault="00BF217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Ежели душевны вы и к этике не глухи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Золотое правило этики. Общечеловеческие ценности</w:t>
      </w:r>
      <w:r w:rsidR="003B4037">
        <w:rPr>
          <w:rFonts w:ascii="Times New Roman" w:hAnsi="Times New Roman"/>
          <w:sz w:val="24"/>
          <w:szCs w:val="24"/>
        </w:rPr>
        <w:t>.</w:t>
      </w:r>
    </w:p>
    <w:p w:rsidR="00A63CF3" w:rsidRPr="00A63CF3" w:rsidRDefault="00A63CF3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F2177" w:rsidRDefault="00BF2177" w:rsidP="00812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 </w:t>
      </w:r>
      <w:r w:rsidRPr="00C06889">
        <w:rPr>
          <w:rFonts w:ascii="Times New Roman" w:hAnsi="Times New Roman"/>
          <w:b/>
          <w:sz w:val="24"/>
          <w:szCs w:val="24"/>
        </w:rPr>
        <w:t xml:space="preserve">Простые нравственные </w:t>
      </w:r>
      <w:r w:rsidR="00884CD2">
        <w:rPr>
          <w:rFonts w:ascii="Times New Roman" w:hAnsi="Times New Roman"/>
          <w:b/>
          <w:sz w:val="24"/>
          <w:szCs w:val="24"/>
        </w:rPr>
        <w:t xml:space="preserve">истины (5 </w:t>
      </w:r>
      <w:r w:rsidRPr="00C06889">
        <w:rPr>
          <w:rFonts w:ascii="Times New Roman" w:hAnsi="Times New Roman"/>
          <w:b/>
          <w:sz w:val="24"/>
          <w:szCs w:val="24"/>
        </w:rPr>
        <w:t>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B72E85" w:rsidRPr="00C06889" w:rsidRDefault="00B72E85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Жизнь священна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Материальные потребности. Духовные потребности. Жизнь – наивысшая ценность.Человек рожден для добра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Добро и зло в русских народных сказках. Добро – основа продолжения жизни. Истина. Красота.Милосердие – закон жизни</w:t>
      </w:r>
      <w:r w:rsidR="003B4037">
        <w:rPr>
          <w:rFonts w:ascii="Times New Roman" w:hAnsi="Times New Roman"/>
          <w:sz w:val="24"/>
          <w:szCs w:val="24"/>
        </w:rPr>
        <w:t xml:space="preserve">. </w:t>
      </w:r>
    </w:p>
    <w:p w:rsidR="003B4037" w:rsidRDefault="00B72E85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889">
        <w:rPr>
          <w:rFonts w:ascii="Times New Roman" w:hAnsi="Times New Roman"/>
          <w:sz w:val="24"/>
          <w:szCs w:val="24"/>
        </w:rPr>
        <w:t>Сочувствие, сопереживание, сострадание. Понятие «милосердие»</w:t>
      </w:r>
      <w:r w:rsidR="003B4037">
        <w:rPr>
          <w:rFonts w:ascii="Times New Roman" w:hAnsi="Times New Roman"/>
          <w:sz w:val="24"/>
          <w:szCs w:val="24"/>
        </w:rPr>
        <w:t xml:space="preserve">. </w:t>
      </w:r>
      <w:r w:rsidRPr="00C06889">
        <w:rPr>
          <w:rFonts w:ascii="Times New Roman" w:hAnsi="Times New Roman"/>
          <w:sz w:val="24"/>
          <w:szCs w:val="24"/>
        </w:rPr>
        <w:t>Жить во благо себе и другим</w:t>
      </w:r>
      <w:r w:rsidR="003B4037">
        <w:rPr>
          <w:rFonts w:ascii="Times New Roman" w:hAnsi="Times New Roman"/>
          <w:sz w:val="24"/>
          <w:szCs w:val="24"/>
        </w:rPr>
        <w:t>.</w:t>
      </w:r>
      <w:r w:rsidRPr="00C06889">
        <w:rPr>
          <w:rFonts w:ascii="Times New Roman" w:hAnsi="Times New Roman"/>
          <w:sz w:val="24"/>
          <w:szCs w:val="24"/>
        </w:rPr>
        <w:t>Нормы нравственного поведения людей. Понятия «справедливость» и «тактичность» и из роль во взаимодействии людей.</w:t>
      </w:r>
    </w:p>
    <w:p w:rsidR="00B72E85" w:rsidRDefault="00B72E85" w:rsidP="00812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C06889">
        <w:rPr>
          <w:rFonts w:ascii="Times New Roman" w:hAnsi="Times New Roman"/>
          <w:b/>
          <w:sz w:val="24"/>
          <w:szCs w:val="24"/>
        </w:rPr>
        <w:t>Душа обязана трудиться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7967C6" w:rsidRDefault="007967C6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нравственной установке</w:t>
      </w:r>
      <w:r w:rsidR="003B4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Понятие «нравственная установка». Твои нравственные усилия. Что значит думать и поступать с позиции добра.</w:t>
      </w:r>
      <w:r w:rsidR="003B4037">
        <w:rPr>
          <w:rFonts w:ascii="Times New Roman" w:hAnsi="Times New Roman"/>
          <w:sz w:val="24"/>
          <w:szCs w:val="24"/>
        </w:rPr>
        <w:t xml:space="preserve"> Достойно жить среди людей.</w:t>
      </w:r>
      <w:r>
        <w:rPr>
          <w:rFonts w:ascii="Times New Roman" w:hAnsi="Times New Roman"/>
          <w:sz w:val="24"/>
          <w:szCs w:val="24"/>
        </w:rPr>
        <w:t>Дерево мудрости. Как «победить дракона» в себе? Что значит жить достойно? Понятие «бескорыстие».Уметь понять и простить</w:t>
      </w:r>
      <w:r w:rsidR="003B4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Понятие «гуманность». Что значит слова «понять и простить? Умение контролировать свои необдуманные порывы.</w:t>
      </w:r>
    </w:p>
    <w:p w:rsidR="007967C6" w:rsidRDefault="003B4037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Простая этика поступков. </w:t>
      </w:r>
      <w:r w:rsidR="007967C6">
        <w:rPr>
          <w:rFonts w:ascii="Times New Roman" w:hAnsi="Times New Roman"/>
          <w:sz w:val="24"/>
          <w:szCs w:val="24"/>
        </w:rPr>
        <w:t>Нравственный выбор. Этические правила твоих поступков. Что значит быть терпимым?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967C6" w:rsidRDefault="00693940" w:rsidP="00812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7. </w:t>
      </w:r>
      <w:r w:rsidR="00884CD2">
        <w:rPr>
          <w:rFonts w:ascii="Times New Roman" w:hAnsi="Times New Roman"/>
          <w:b/>
          <w:sz w:val="24"/>
          <w:szCs w:val="24"/>
        </w:rPr>
        <w:t>Посеешь поступок – пожнё</w:t>
      </w:r>
      <w:r w:rsidRPr="00C06889">
        <w:rPr>
          <w:rFonts w:ascii="Times New Roman" w:hAnsi="Times New Roman"/>
          <w:b/>
          <w:sz w:val="24"/>
          <w:szCs w:val="24"/>
        </w:rPr>
        <w:t>шь характер (4ч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693940" w:rsidRDefault="0069394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и ист</w:t>
      </w:r>
      <w:r w:rsidR="003B4037">
        <w:rPr>
          <w:rFonts w:ascii="Times New Roman" w:hAnsi="Times New Roman"/>
          <w:sz w:val="24"/>
          <w:szCs w:val="24"/>
        </w:rPr>
        <w:t xml:space="preserve">очники преодоления обид. </w:t>
      </w:r>
      <w:r>
        <w:rPr>
          <w:rFonts w:ascii="Times New Roman" w:hAnsi="Times New Roman"/>
          <w:sz w:val="24"/>
          <w:szCs w:val="24"/>
        </w:rPr>
        <w:t xml:space="preserve">Общение с одноклассниками: что радует и что огорчает. Как преодолеть обиду. Человек приятный в </w:t>
      </w:r>
      <w:r w:rsidR="003B4037">
        <w:rPr>
          <w:rFonts w:ascii="Times New Roman" w:hAnsi="Times New Roman"/>
          <w:sz w:val="24"/>
          <w:szCs w:val="24"/>
        </w:rPr>
        <w:t>общении –какой он</w:t>
      </w:r>
      <w:r>
        <w:rPr>
          <w:rFonts w:ascii="Times New Roman" w:hAnsi="Times New Roman"/>
          <w:sz w:val="24"/>
          <w:szCs w:val="24"/>
        </w:rPr>
        <w:t>?</w:t>
      </w:r>
    </w:p>
    <w:p w:rsidR="00693940" w:rsidRDefault="0069394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Ростки нравс</w:t>
      </w:r>
      <w:r w:rsidR="003B4037">
        <w:rPr>
          <w:rFonts w:ascii="Times New Roman" w:hAnsi="Times New Roman"/>
          <w:sz w:val="24"/>
          <w:szCs w:val="24"/>
        </w:rPr>
        <w:t xml:space="preserve">твенного опыта поведения. </w:t>
      </w:r>
      <w:r>
        <w:rPr>
          <w:rFonts w:ascii="Times New Roman" w:hAnsi="Times New Roman"/>
          <w:sz w:val="24"/>
          <w:szCs w:val="24"/>
        </w:rPr>
        <w:t>Азбука поведения с людьми. Привычка поступать в соответствии с нравственными нормами и правилами.Доб</w:t>
      </w:r>
      <w:r w:rsidR="003B4037">
        <w:rPr>
          <w:rFonts w:ascii="Times New Roman" w:hAnsi="Times New Roman"/>
          <w:sz w:val="24"/>
          <w:szCs w:val="24"/>
        </w:rPr>
        <w:t>роте сопутствует терпение.</w:t>
      </w:r>
    </w:p>
    <w:p w:rsidR="00693940" w:rsidRDefault="0069394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«терпение» и «терпимость». В чем разница между этими понятиями. Терпение – это сила или слабость человека?</w:t>
      </w:r>
      <w:r w:rsidR="003B4037">
        <w:rPr>
          <w:rFonts w:ascii="Times New Roman" w:hAnsi="Times New Roman"/>
          <w:sz w:val="24"/>
          <w:szCs w:val="24"/>
        </w:rPr>
        <w:t xml:space="preserve"> Действия с приставкой «со». </w:t>
      </w:r>
      <w:r>
        <w:rPr>
          <w:rFonts w:ascii="Times New Roman" w:hAnsi="Times New Roman"/>
          <w:sz w:val="24"/>
          <w:szCs w:val="24"/>
        </w:rPr>
        <w:t>Сочувствие, сопереживание, сострадание, соболезнование, соучастие, содействие. Образ жизни неравнодушного человека.</w:t>
      </w:r>
    </w:p>
    <w:p w:rsidR="003B4037" w:rsidRPr="00A63CF3" w:rsidRDefault="003B4037" w:rsidP="00812A8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3940" w:rsidRDefault="00693940" w:rsidP="00812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8. </w:t>
      </w:r>
      <w:r w:rsidRPr="00C06889">
        <w:rPr>
          <w:rFonts w:ascii="Times New Roman" w:hAnsi="Times New Roman"/>
          <w:b/>
          <w:sz w:val="24"/>
          <w:szCs w:val="24"/>
        </w:rPr>
        <w:t xml:space="preserve">Судьба и Родина </w:t>
      </w:r>
      <w:r w:rsidR="003B4037" w:rsidRPr="00C06889">
        <w:rPr>
          <w:rFonts w:ascii="Times New Roman" w:hAnsi="Times New Roman"/>
          <w:b/>
          <w:sz w:val="24"/>
          <w:szCs w:val="24"/>
        </w:rPr>
        <w:t>едины (</w:t>
      </w:r>
      <w:r w:rsidRPr="00C06889">
        <w:rPr>
          <w:rFonts w:ascii="Times New Roman" w:hAnsi="Times New Roman"/>
          <w:b/>
          <w:sz w:val="24"/>
          <w:szCs w:val="24"/>
        </w:rPr>
        <w:t>4ч</w:t>
      </w:r>
      <w:r w:rsidR="00A63CF3">
        <w:rPr>
          <w:rFonts w:ascii="Times New Roman" w:hAnsi="Times New Roman"/>
          <w:b/>
          <w:sz w:val="24"/>
          <w:szCs w:val="24"/>
        </w:rPr>
        <w:t>.</w:t>
      </w:r>
      <w:r w:rsidRPr="00C06889">
        <w:rPr>
          <w:rFonts w:ascii="Times New Roman" w:hAnsi="Times New Roman"/>
          <w:b/>
          <w:sz w:val="24"/>
          <w:szCs w:val="24"/>
        </w:rPr>
        <w:t>)</w:t>
      </w:r>
    </w:p>
    <w:p w:rsidR="00027ED3" w:rsidRDefault="00693940" w:rsidP="00035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940">
        <w:rPr>
          <w:rFonts w:ascii="Times New Roman" w:hAnsi="Times New Roman"/>
          <w:sz w:val="24"/>
          <w:szCs w:val="24"/>
        </w:rPr>
        <w:t>С чего начинается Ро</w:t>
      </w:r>
      <w:r w:rsidR="003B4037">
        <w:rPr>
          <w:rFonts w:ascii="Times New Roman" w:hAnsi="Times New Roman"/>
          <w:sz w:val="24"/>
          <w:szCs w:val="24"/>
        </w:rPr>
        <w:t xml:space="preserve">дина. </w:t>
      </w:r>
      <w:r>
        <w:rPr>
          <w:rFonts w:ascii="Times New Roman" w:hAnsi="Times New Roman"/>
          <w:sz w:val="24"/>
          <w:szCs w:val="24"/>
        </w:rPr>
        <w:t xml:space="preserve">Родина, ее с вязь с семьей, с природой. Понятия «Родина», </w:t>
      </w:r>
      <w:r w:rsidR="00027E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семья»</w:t>
      </w:r>
      <w:r w:rsidR="00027ED3">
        <w:rPr>
          <w:rFonts w:ascii="Times New Roman" w:hAnsi="Times New Roman"/>
          <w:sz w:val="24"/>
          <w:szCs w:val="24"/>
        </w:rPr>
        <w:t>, «цветы».В тебе рож</w:t>
      </w:r>
      <w:r w:rsidR="003B4037">
        <w:rPr>
          <w:rFonts w:ascii="Times New Roman" w:hAnsi="Times New Roman"/>
          <w:sz w:val="24"/>
          <w:szCs w:val="24"/>
        </w:rPr>
        <w:t>дается патриот и гражданин.  Понятия «</w:t>
      </w:r>
      <w:r w:rsidR="00027ED3">
        <w:rPr>
          <w:rFonts w:ascii="Times New Roman" w:hAnsi="Times New Roman"/>
          <w:sz w:val="24"/>
          <w:szCs w:val="24"/>
        </w:rPr>
        <w:t>патриот», «гражданин». Твои гражданские обязанности. Патриот и гражданин в твоей семье.</w:t>
      </w:r>
    </w:p>
    <w:p w:rsidR="00DC6FB6" w:rsidRPr="00461F64" w:rsidRDefault="00027ED3" w:rsidP="00461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– чело </w:t>
      </w:r>
      <w:r w:rsidR="003B4037">
        <w:rPr>
          <w:rFonts w:ascii="Times New Roman" w:hAnsi="Times New Roman"/>
          <w:sz w:val="24"/>
          <w:szCs w:val="24"/>
        </w:rPr>
        <w:t xml:space="preserve">века. </w:t>
      </w:r>
      <w:r>
        <w:rPr>
          <w:rFonts w:ascii="Times New Roman" w:hAnsi="Times New Roman"/>
          <w:sz w:val="24"/>
          <w:szCs w:val="24"/>
        </w:rPr>
        <w:t>Человек, назначение человека, внутренний мир человека, смысл жизни.Слово, обращенное к себе</w:t>
      </w:r>
      <w:r w:rsidR="003B4037">
        <w:rPr>
          <w:rFonts w:ascii="Times New Roman" w:hAnsi="Times New Roman"/>
          <w:sz w:val="24"/>
          <w:szCs w:val="24"/>
        </w:rPr>
        <w:t xml:space="preserve">.  </w:t>
      </w:r>
      <w:r w:rsidR="00DC6FB6">
        <w:rPr>
          <w:rFonts w:ascii="Times New Roman" w:hAnsi="Times New Roman"/>
          <w:sz w:val="24"/>
          <w:szCs w:val="24"/>
        </w:rPr>
        <w:t>Дерево мудрости</w:t>
      </w:r>
      <w:r>
        <w:rPr>
          <w:rFonts w:ascii="Times New Roman" w:hAnsi="Times New Roman"/>
          <w:sz w:val="24"/>
          <w:szCs w:val="24"/>
        </w:rPr>
        <w:t>: 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</w:r>
    </w:p>
    <w:p w:rsidR="00BE6D19" w:rsidRDefault="00BE6D19" w:rsidP="00BE6D19">
      <w:pPr>
        <w:pStyle w:val="a3"/>
        <w:spacing w:after="0"/>
        <w:jc w:val="center"/>
        <w:rPr>
          <w:b/>
        </w:rPr>
      </w:pPr>
      <w:r w:rsidRPr="007F15E4">
        <w:rPr>
          <w:b/>
        </w:rPr>
        <w:lastRenderedPageBreak/>
        <w:t>Тематический план</w:t>
      </w:r>
    </w:p>
    <w:tbl>
      <w:tblPr>
        <w:tblStyle w:val="a9"/>
        <w:tblW w:w="0" w:type="auto"/>
        <w:tblLook w:val="04A0"/>
      </w:tblPr>
      <w:tblGrid>
        <w:gridCol w:w="959"/>
        <w:gridCol w:w="7513"/>
        <w:gridCol w:w="1098"/>
      </w:tblGrid>
      <w:tr w:rsidR="00A63CF3" w:rsidRPr="00A63CF3" w:rsidTr="00A63CF3">
        <w:tc>
          <w:tcPr>
            <w:tcW w:w="959" w:type="dxa"/>
          </w:tcPr>
          <w:p w:rsidR="00A63CF3" w:rsidRPr="00035D5C" w:rsidRDefault="00A63CF3" w:rsidP="00A63CF3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35D5C">
              <w:rPr>
                <w:b/>
                <w:sz w:val="16"/>
                <w:szCs w:val="16"/>
              </w:rPr>
              <w:t>№ раздела и темы</w:t>
            </w:r>
          </w:p>
        </w:tc>
        <w:tc>
          <w:tcPr>
            <w:tcW w:w="7513" w:type="dxa"/>
          </w:tcPr>
          <w:p w:rsidR="00A63CF3" w:rsidRPr="00A63CF3" w:rsidRDefault="00A63CF3" w:rsidP="00A63CF3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A63CF3">
              <w:rPr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1098" w:type="dxa"/>
          </w:tcPr>
          <w:p w:rsidR="00A63CF3" w:rsidRPr="00A63CF3" w:rsidRDefault="00A63CF3" w:rsidP="00A63CF3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A63CF3">
              <w:rPr>
                <w:b/>
                <w:sz w:val="16"/>
                <w:szCs w:val="16"/>
              </w:rPr>
              <w:t>Количество часов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331DBE" w:rsidP="00BE6D19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331DBE" w:rsidRPr="00884CD2" w:rsidRDefault="00884CD2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331DBE" w:rsidRPr="00884CD2">
              <w:rPr>
                <w:rFonts w:ascii="Times New Roman" w:hAnsi="Times New Roman"/>
                <w:sz w:val="24"/>
                <w:szCs w:val="24"/>
              </w:rPr>
              <w:t>Этика – это наука о нравственной жизни человека.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1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1. Этика общения.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2. Этикет.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3. Этика человеческих отношений.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4. Этика отношений в коллективе.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5.  Простые нравственные истины.</w:t>
            </w:r>
          </w:p>
        </w:tc>
        <w:tc>
          <w:tcPr>
            <w:tcW w:w="1098" w:type="dxa"/>
          </w:tcPr>
          <w:p w:rsidR="00331DBE" w:rsidRPr="00A63CF3" w:rsidRDefault="00884CD2" w:rsidP="00BE6D19">
            <w:pPr>
              <w:pStyle w:val="a3"/>
              <w:spacing w:after="0"/>
              <w:jc w:val="center"/>
            </w:pPr>
            <w:r>
              <w:t>5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6. Душа обязана трудиться.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r w:rsidR="00884CD2" w:rsidRPr="00884CD2">
              <w:rPr>
                <w:rFonts w:ascii="Times New Roman" w:hAnsi="Times New Roman"/>
                <w:sz w:val="24"/>
                <w:szCs w:val="24"/>
              </w:rPr>
              <w:t>Посеешь поступок – пожнё</w:t>
            </w:r>
            <w:r w:rsidRPr="00884CD2">
              <w:rPr>
                <w:rFonts w:ascii="Times New Roman" w:hAnsi="Times New Roman"/>
                <w:sz w:val="24"/>
                <w:szCs w:val="24"/>
              </w:rPr>
              <w:t>шь характер.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884CD2" w:rsidP="00BE6D19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</w:tcPr>
          <w:p w:rsidR="00331DBE" w:rsidRPr="00884CD2" w:rsidRDefault="00331DBE" w:rsidP="00331DBE">
            <w:pPr>
              <w:rPr>
                <w:rFonts w:ascii="Times New Roman" w:hAnsi="Times New Roman"/>
                <w:sz w:val="24"/>
                <w:szCs w:val="24"/>
              </w:rPr>
            </w:pPr>
            <w:r w:rsidRPr="00884CD2">
              <w:rPr>
                <w:rFonts w:ascii="Times New Roman" w:hAnsi="Times New Roman"/>
                <w:sz w:val="24"/>
                <w:szCs w:val="24"/>
              </w:rPr>
              <w:t>Раздел 8. Судьба и Родина едины.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4</w:t>
            </w:r>
          </w:p>
        </w:tc>
      </w:tr>
      <w:tr w:rsidR="00331DBE" w:rsidRPr="00A63CF3" w:rsidTr="00A63CF3">
        <w:tc>
          <w:tcPr>
            <w:tcW w:w="959" w:type="dxa"/>
          </w:tcPr>
          <w:p w:rsidR="00331DBE" w:rsidRPr="00035D5C" w:rsidRDefault="00331DBE" w:rsidP="00BE6D19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331DBE" w:rsidRDefault="00331DBE" w:rsidP="00331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331DBE" w:rsidRPr="00A63CF3" w:rsidRDefault="00331DBE" w:rsidP="00BE6D19">
            <w:pPr>
              <w:pStyle w:val="a3"/>
              <w:spacing w:after="0"/>
              <w:jc w:val="center"/>
            </w:pPr>
            <w:r>
              <w:t>34</w:t>
            </w:r>
          </w:p>
        </w:tc>
      </w:tr>
    </w:tbl>
    <w:p w:rsidR="00A63CF3" w:rsidRPr="00A63CF3" w:rsidRDefault="00A63CF3" w:rsidP="00A63CF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63CF3" w:rsidRPr="00A63CF3" w:rsidRDefault="00A63CF3" w:rsidP="00A63CF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63CF3" w:rsidRPr="00A63CF3" w:rsidRDefault="00A63CF3" w:rsidP="00A63CF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63CF3" w:rsidRPr="00A63CF3" w:rsidRDefault="00A63CF3" w:rsidP="00A63CF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63CF3" w:rsidRPr="00693940" w:rsidRDefault="00A63CF3" w:rsidP="00A63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5E4" w:rsidRDefault="007F15E4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p w:rsidR="00884CD2" w:rsidRDefault="00884CD2" w:rsidP="00C16434">
      <w:pPr>
        <w:pStyle w:val="a3"/>
        <w:spacing w:after="0"/>
      </w:pPr>
    </w:p>
    <w:sectPr w:rsidR="00884CD2" w:rsidSect="005501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77" w:rsidRDefault="00AA1377" w:rsidP="00D27C0D">
      <w:pPr>
        <w:spacing w:after="0" w:line="240" w:lineRule="auto"/>
      </w:pPr>
      <w:r>
        <w:separator/>
      </w:r>
    </w:p>
  </w:endnote>
  <w:endnote w:type="continuationSeparator" w:id="1">
    <w:p w:rsidR="00AA1377" w:rsidRDefault="00AA1377" w:rsidP="00D2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77" w:rsidRDefault="00AA1377" w:rsidP="00D27C0D">
      <w:pPr>
        <w:spacing w:after="0" w:line="240" w:lineRule="auto"/>
      </w:pPr>
      <w:r>
        <w:separator/>
      </w:r>
    </w:p>
  </w:footnote>
  <w:footnote w:type="continuationSeparator" w:id="1">
    <w:p w:rsidR="00AA1377" w:rsidRDefault="00AA1377" w:rsidP="00D2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BC"/>
    <w:multiLevelType w:val="hybridMultilevel"/>
    <w:tmpl w:val="B26E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715"/>
    <w:multiLevelType w:val="hybridMultilevel"/>
    <w:tmpl w:val="6846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0FAC"/>
    <w:multiLevelType w:val="hybridMultilevel"/>
    <w:tmpl w:val="CA68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530D"/>
    <w:multiLevelType w:val="hybridMultilevel"/>
    <w:tmpl w:val="C682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B39"/>
    <w:multiLevelType w:val="hybridMultilevel"/>
    <w:tmpl w:val="1498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2449"/>
    <w:multiLevelType w:val="hybridMultilevel"/>
    <w:tmpl w:val="89EEF6E6"/>
    <w:lvl w:ilvl="0" w:tplc="CB4EFAE6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F3E3206"/>
    <w:multiLevelType w:val="hybridMultilevel"/>
    <w:tmpl w:val="74F6708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0F16ADD"/>
    <w:multiLevelType w:val="hybridMultilevel"/>
    <w:tmpl w:val="BA5A83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CA19EC"/>
    <w:multiLevelType w:val="hybridMultilevel"/>
    <w:tmpl w:val="3F68F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615"/>
    <w:multiLevelType w:val="hybridMultilevel"/>
    <w:tmpl w:val="C958E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5DEA"/>
    <w:multiLevelType w:val="hybridMultilevel"/>
    <w:tmpl w:val="4024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56BAC"/>
    <w:multiLevelType w:val="hybridMultilevel"/>
    <w:tmpl w:val="BDBC51B6"/>
    <w:lvl w:ilvl="0" w:tplc="0BBED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27876"/>
    <w:multiLevelType w:val="hybridMultilevel"/>
    <w:tmpl w:val="4A843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C1F0C"/>
    <w:multiLevelType w:val="hybridMultilevel"/>
    <w:tmpl w:val="6F1A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21038"/>
    <w:multiLevelType w:val="hybridMultilevel"/>
    <w:tmpl w:val="822EBFE4"/>
    <w:lvl w:ilvl="0" w:tplc="793C5B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D761D"/>
    <w:multiLevelType w:val="hybridMultilevel"/>
    <w:tmpl w:val="1176493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2CB20D4"/>
    <w:multiLevelType w:val="hybridMultilevel"/>
    <w:tmpl w:val="6AF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C2A2A"/>
    <w:multiLevelType w:val="hybridMultilevel"/>
    <w:tmpl w:val="9D6E2FB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>
    <w:nsid w:val="498C3934"/>
    <w:multiLevelType w:val="hybridMultilevel"/>
    <w:tmpl w:val="A206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04F67"/>
    <w:multiLevelType w:val="hybridMultilevel"/>
    <w:tmpl w:val="ECFA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54370"/>
    <w:multiLevelType w:val="hybridMultilevel"/>
    <w:tmpl w:val="04F8215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53342628"/>
    <w:multiLevelType w:val="hybridMultilevel"/>
    <w:tmpl w:val="3E525DFA"/>
    <w:lvl w:ilvl="0" w:tplc="793C5B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4854137"/>
    <w:multiLevelType w:val="hybridMultilevel"/>
    <w:tmpl w:val="5B84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E4ED9"/>
    <w:multiLevelType w:val="hybridMultilevel"/>
    <w:tmpl w:val="DC12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E70C1"/>
    <w:multiLevelType w:val="hybridMultilevel"/>
    <w:tmpl w:val="B3E8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62B2E"/>
    <w:multiLevelType w:val="hybridMultilevel"/>
    <w:tmpl w:val="73C82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C75D3"/>
    <w:multiLevelType w:val="hybridMultilevel"/>
    <w:tmpl w:val="92AA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468B4"/>
    <w:multiLevelType w:val="hybridMultilevel"/>
    <w:tmpl w:val="248A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71629"/>
    <w:multiLevelType w:val="hybridMultilevel"/>
    <w:tmpl w:val="B7769F9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702C05D9"/>
    <w:multiLevelType w:val="hybridMultilevel"/>
    <w:tmpl w:val="2DEAE032"/>
    <w:lvl w:ilvl="0" w:tplc="793C5B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017189"/>
    <w:multiLevelType w:val="hybridMultilevel"/>
    <w:tmpl w:val="A4605E4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6E1DC4"/>
    <w:multiLevelType w:val="hybridMultilevel"/>
    <w:tmpl w:val="341E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B4D"/>
    <w:multiLevelType w:val="hybridMultilevel"/>
    <w:tmpl w:val="01BCF14E"/>
    <w:lvl w:ilvl="0" w:tplc="CB4EFAE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14"/>
  </w:num>
  <w:num w:numId="5">
    <w:abstractNumId w:val="31"/>
  </w:num>
  <w:num w:numId="6">
    <w:abstractNumId w:val="11"/>
  </w:num>
  <w:num w:numId="7">
    <w:abstractNumId w:val="33"/>
  </w:num>
  <w:num w:numId="8">
    <w:abstractNumId w:val="16"/>
  </w:num>
  <w:num w:numId="9">
    <w:abstractNumId w:val="10"/>
  </w:num>
  <w:num w:numId="10">
    <w:abstractNumId w:val="9"/>
  </w:num>
  <w:num w:numId="11">
    <w:abstractNumId w:val="3"/>
  </w:num>
  <w:num w:numId="12">
    <w:abstractNumId w:val="34"/>
  </w:num>
  <w:num w:numId="13">
    <w:abstractNumId w:val="19"/>
  </w:num>
  <w:num w:numId="14">
    <w:abstractNumId w:val="23"/>
  </w:num>
  <w:num w:numId="15">
    <w:abstractNumId w:val="15"/>
  </w:num>
  <w:num w:numId="16">
    <w:abstractNumId w:val="17"/>
  </w:num>
  <w:num w:numId="17">
    <w:abstractNumId w:val="29"/>
  </w:num>
  <w:num w:numId="18">
    <w:abstractNumId w:val="1"/>
  </w:num>
  <w:num w:numId="19">
    <w:abstractNumId w:val="0"/>
  </w:num>
  <w:num w:numId="20">
    <w:abstractNumId w:val="30"/>
  </w:num>
  <w:num w:numId="21">
    <w:abstractNumId w:val="20"/>
  </w:num>
  <w:num w:numId="22">
    <w:abstractNumId w:val="2"/>
  </w:num>
  <w:num w:numId="23">
    <w:abstractNumId w:val="6"/>
  </w:num>
  <w:num w:numId="24">
    <w:abstractNumId w:val="25"/>
  </w:num>
  <w:num w:numId="25">
    <w:abstractNumId w:val="21"/>
  </w:num>
  <w:num w:numId="26">
    <w:abstractNumId w:val="18"/>
  </w:num>
  <w:num w:numId="27">
    <w:abstractNumId w:val="24"/>
  </w:num>
  <w:num w:numId="28">
    <w:abstractNumId w:val="27"/>
  </w:num>
  <w:num w:numId="29">
    <w:abstractNumId w:val="12"/>
  </w:num>
  <w:num w:numId="30">
    <w:abstractNumId w:val="8"/>
  </w:num>
  <w:num w:numId="31">
    <w:abstractNumId w:val="26"/>
  </w:num>
  <w:num w:numId="32">
    <w:abstractNumId w:val="13"/>
  </w:num>
  <w:num w:numId="33">
    <w:abstractNumId w:val="4"/>
  </w:num>
  <w:num w:numId="34">
    <w:abstractNumId w:val="28"/>
  </w:num>
  <w:num w:numId="35">
    <w:abstractNumId w:val="35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225"/>
    <w:rsid w:val="00014D04"/>
    <w:rsid w:val="00022485"/>
    <w:rsid w:val="00027ED3"/>
    <w:rsid w:val="000307A4"/>
    <w:rsid w:val="00035D5C"/>
    <w:rsid w:val="00040131"/>
    <w:rsid w:val="00047800"/>
    <w:rsid w:val="00056E1F"/>
    <w:rsid w:val="0007001A"/>
    <w:rsid w:val="000727CA"/>
    <w:rsid w:val="0007603C"/>
    <w:rsid w:val="00081F97"/>
    <w:rsid w:val="00105998"/>
    <w:rsid w:val="00120126"/>
    <w:rsid w:val="00130C51"/>
    <w:rsid w:val="00140366"/>
    <w:rsid w:val="00145714"/>
    <w:rsid w:val="0016225B"/>
    <w:rsid w:val="00163A3F"/>
    <w:rsid w:val="001B24AE"/>
    <w:rsid w:val="001D1D3D"/>
    <w:rsid w:val="001F1AC8"/>
    <w:rsid w:val="00236A60"/>
    <w:rsid w:val="00237B1C"/>
    <w:rsid w:val="002430BA"/>
    <w:rsid w:val="002475CC"/>
    <w:rsid w:val="00261B9A"/>
    <w:rsid w:val="00276E00"/>
    <w:rsid w:val="002C1695"/>
    <w:rsid w:val="002D5C20"/>
    <w:rsid w:val="002F2D15"/>
    <w:rsid w:val="002F4CDC"/>
    <w:rsid w:val="003171F8"/>
    <w:rsid w:val="00323935"/>
    <w:rsid w:val="00324C88"/>
    <w:rsid w:val="00331DBE"/>
    <w:rsid w:val="003359AA"/>
    <w:rsid w:val="00356514"/>
    <w:rsid w:val="003A2D6A"/>
    <w:rsid w:val="003A450A"/>
    <w:rsid w:val="003A56B4"/>
    <w:rsid w:val="003A74C9"/>
    <w:rsid w:val="003B4037"/>
    <w:rsid w:val="003B5D6E"/>
    <w:rsid w:val="003E27EF"/>
    <w:rsid w:val="00412782"/>
    <w:rsid w:val="00424CDB"/>
    <w:rsid w:val="00461F64"/>
    <w:rsid w:val="004E5A46"/>
    <w:rsid w:val="004F7A88"/>
    <w:rsid w:val="0050312F"/>
    <w:rsid w:val="005106D0"/>
    <w:rsid w:val="0055013B"/>
    <w:rsid w:val="0056437F"/>
    <w:rsid w:val="00573087"/>
    <w:rsid w:val="005A337C"/>
    <w:rsid w:val="005B132F"/>
    <w:rsid w:val="005C5121"/>
    <w:rsid w:val="005E7339"/>
    <w:rsid w:val="005F28E1"/>
    <w:rsid w:val="0060287A"/>
    <w:rsid w:val="00613F19"/>
    <w:rsid w:val="00615A47"/>
    <w:rsid w:val="006246C6"/>
    <w:rsid w:val="0062663C"/>
    <w:rsid w:val="00626E7C"/>
    <w:rsid w:val="0064449D"/>
    <w:rsid w:val="00693940"/>
    <w:rsid w:val="00694003"/>
    <w:rsid w:val="00696612"/>
    <w:rsid w:val="006D4EE9"/>
    <w:rsid w:val="006F5574"/>
    <w:rsid w:val="00713A3D"/>
    <w:rsid w:val="00714A47"/>
    <w:rsid w:val="00715643"/>
    <w:rsid w:val="0076145C"/>
    <w:rsid w:val="007817A1"/>
    <w:rsid w:val="007967C6"/>
    <w:rsid w:val="007D12C8"/>
    <w:rsid w:val="007E0520"/>
    <w:rsid w:val="007E7583"/>
    <w:rsid w:val="007F15E4"/>
    <w:rsid w:val="00812A8D"/>
    <w:rsid w:val="00813B11"/>
    <w:rsid w:val="00832C8C"/>
    <w:rsid w:val="0086176B"/>
    <w:rsid w:val="00874F71"/>
    <w:rsid w:val="008779DC"/>
    <w:rsid w:val="00884CD2"/>
    <w:rsid w:val="008854DF"/>
    <w:rsid w:val="00892919"/>
    <w:rsid w:val="008B1294"/>
    <w:rsid w:val="008B5FEC"/>
    <w:rsid w:val="008E1225"/>
    <w:rsid w:val="008F4DEF"/>
    <w:rsid w:val="0090082D"/>
    <w:rsid w:val="00967D06"/>
    <w:rsid w:val="009F0375"/>
    <w:rsid w:val="00A1010E"/>
    <w:rsid w:val="00A17413"/>
    <w:rsid w:val="00A209DB"/>
    <w:rsid w:val="00A63CF3"/>
    <w:rsid w:val="00A66461"/>
    <w:rsid w:val="00A73123"/>
    <w:rsid w:val="00A745A4"/>
    <w:rsid w:val="00A91667"/>
    <w:rsid w:val="00A958D3"/>
    <w:rsid w:val="00AA1377"/>
    <w:rsid w:val="00AB6274"/>
    <w:rsid w:val="00AF2DAF"/>
    <w:rsid w:val="00B15082"/>
    <w:rsid w:val="00B15347"/>
    <w:rsid w:val="00B24648"/>
    <w:rsid w:val="00B40977"/>
    <w:rsid w:val="00B50142"/>
    <w:rsid w:val="00B53DA9"/>
    <w:rsid w:val="00B60AB7"/>
    <w:rsid w:val="00B72E85"/>
    <w:rsid w:val="00B81861"/>
    <w:rsid w:val="00BA2783"/>
    <w:rsid w:val="00BE6D19"/>
    <w:rsid w:val="00BF0482"/>
    <w:rsid w:val="00BF2177"/>
    <w:rsid w:val="00C06889"/>
    <w:rsid w:val="00C16434"/>
    <w:rsid w:val="00C40FC3"/>
    <w:rsid w:val="00C4128C"/>
    <w:rsid w:val="00C43681"/>
    <w:rsid w:val="00C64315"/>
    <w:rsid w:val="00C75FE7"/>
    <w:rsid w:val="00C8669E"/>
    <w:rsid w:val="00CC0411"/>
    <w:rsid w:val="00CE385A"/>
    <w:rsid w:val="00CE6B34"/>
    <w:rsid w:val="00D10AFD"/>
    <w:rsid w:val="00D26C4D"/>
    <w:rsid w:val="00D27C0D"/>
    <w:rsid w:val="00D34065"/>
    <w:rsid w:val="00D431FD"/>
    <w:rsid w:val="00D46AE2"/>
    <w:rsid w:val="00D5378D"/>
    <w:rsid w:val="00D554E9"/>
    <w:rsid w:val="00D673B9"/>
    <w:rsid w:val="00D67E65"/>
    <w:rsid w:val="00D729AA"/>
    <w:rsid w:val="00DA767E"/>
    <w:rsid w:val="00DC6FB6"/>
    <w:rsid w:val="00DD048A"/>
    <w:rsid w:val="00E022FD"/>
    <w:rsid w:val="00E0391F"/>
    <w:rsid w:val="00E16C89"/>
    <w:rsid w:val="00E46D8A"/>
    <w:rsid w:val="00E52581"/>
    <w:rsid w:val="00E75951"/>
    <w:rsid w:val="00EA1E2A"/>
    <w:rsid w:val="00EB0617"/>
    <w:rsid w:val="00EC3988"/>
    <w:rsid w:val="00EC516C"/>
    <w:rsid w:val="00EF637C"/>
    <w:rsid w:val="00F23206"/>
    <w:rsid w:val="00F72BCA"/>
    <w:rsid w:val="00FA27D0"/>
    <w:rsid w:val="00FB3D15"/>
    <w:rsid w:val="00FC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7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378D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D5378D"/>
    <w:rPr>
      <w:rFonts w:ascii="Times New Roman" w:hAnsi="Times New Roman" w:cs="Times New Roman" w:hint="default"/>
      <w:spacing w:val="5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2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C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2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C0D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FA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5998"/>
  </w:style>
  <w:style w:type="paragraph" w:styleId="aa">
    <w:name w:val="No Spacing"/>
    <w:uiPriority w:val="1"/>
    <w:qFormat/>
    <w:rsid w:val="00105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022485"/>
  </w:style>
  <w:style w:type="character" w:customStyle="1" w:styleId="ab">
    <w:name w:val="Название Знак"/>
    <w:basedOn w:val="a0"/>
    <w:link w:val="ac"/>
    <w:locked/>
    <w:rsid w:val="00613F19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613F1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0">
    <w:name w:val="Название Знак1"/>
    <w:basedOn w:val="a0"/>
    <w:uiPriority w:val="10"/>
    <w:rsid w:val="00613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3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D374-22DB-4F78-B3CF-7A805A57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 ГРИГОРЬЕВНА</dc:creator>
  <cp:lastModifiedBy>vc300715</cp:lastModifiedBy>
  <cp:revision>48</cp:revision>
  <cp:lastPrinted>2017-06-22T19:27:00Z</cp:lastPrinted>
  <dcterms:created xsi:type="dcterms:W3CDTF">2017-06-22T19:48:00Z</dcterms:created>
  <dcterms:modified xsi:type="dcterms:W3CDTF">2019-10-11T09:47:00Z</dcterms:modified>
</cp:coreProperties>
</file>