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1E" w:rsidRDefault="00CA3209" w:rsidP="00EF001E"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6660515" cy="9166371"/>
            <wp:effectExtent l="19050" t="0" r="6985" b="0"/>
            <wp:docPr id="1" name="Рисунок 1" descr="C:\Users\Admin\Desktop\я пеш и па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я пеш и па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pPr w:leftFromText="180" w:rightFromText="180" w:vertAnchor="page" w:horzAnchor="page" w:tblpX="1168" w:tblpY="102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10"/>
        <w:gridCol w:w="756"/>
        <w:gridCol w:w="709"/>
        <w:gridCol w:w="7178"/>
      </w:tblGrid>
      <w:tr w:rsidR="00EF001E" w:rsidRPr="000E79DD" w:rsidTr="00EF001E">
        <w:tc>
          <w:tcPr>
            <w:tcW w:w="1558" w:type="dxa"/>
            <w:gridSpan w:val="2"/>
          </w:tcPr>
          <w:p w:rsidR="00EF001E" w:rsidRPr="000E79DD" w:rsidRDefault="00EF001E" w:rsidP="00EF001E">
            <w:pPr>
              <w:jc w:val="center"/>
            </w:pPr>
            <w:r w:rsidRPr="000E79DD">
              <w:lastRenderedPageBreak/>
              <w:t xml:space="preserve">№ </w:t>
            </w:r>
            <w:proofErr w:type="spellStart"/>
            <w:proofErr w:type="gramStart"/>
            <w:r w:rsidRPr="000E79DD">
              <w:t>п</w:t>
            </w:r>
            <w:proofErr w:type="spellEnd"/>
            <w:proofErr w:type="gramEnd"/>
            <w:r w:rsidRPr="000E79DD">
              <w:t>/</w:t>
            </w:r>
            <w:proofErr w:type="spellStart"/>
            <w:r w:rsidRPr="000E79DD">
              <w:t>п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</w:tcPr>
          <w:p w:rsidR="00EF001E" w:rsidRPr="000E79DD" w:rsidRDefault="00EF001E" w:rsidP="00EF001E">
            <w:pPr>
              <w:jc w:val="center"/>
            </w:pPr>
            <w:r w:rsidRPr="000E79DD">
              <w:t>Дата</w:t>
            </w:r>
          </w:p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jc w:val="center"/>
            </w:pPr>
            <w:r w:rsidRPr="000E79DD">
              <w:t>Тема урока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r w:rsidRPr="000E79DD">
              <w:t>план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>
            <w:r w:rsidRPr="000E79DD">
              <w:t>факт</w:t>
            </w:r>
          </w:p>
        </w:tc>
        <w:tc>
          <w:tcPr>
            <w:tcW w:w="756" w:type="dxa"/>
            <w:shd w:val="clear" w:color="auto" w:fill="auto"/>
          </w:tcPr>
          <w:p w:rsidR="00EF001E" w:rsidRPr="000E79DD" w:rsidRDefault="00EF001E" w:rsidP="00EF001E">
            <w:r w:rsidRPr="000E79DD">
              <w:t>план</w:t>
            </w:r>
          </w:p>
        </w:tc>
        <w:tc>
          <w:tcPr>
            <w:tcW w:w="709" w:type="dxa"/>
            <w:shd w:val="clear" w:color="auto" w:fill="auto"/>
          </w:tcPr>
          <w:p w:rsidR="00EF001E" w:rsidRPr="000E79DD" w:rsidRDefault="00EF001E" w:rsidP="00EF001E">
            <w:r w:rsidRPr="000E79DD">
              <w:t>факт</w:t>
            </w:r>
          </w:p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/>
        </w:tc>
      </w:tr>
      <w:tr w:rsidR="00EF001E" w:rsidRPr="000E79DD" w:rsidTr="00EF001E">
        <w:tc>
          <w:tcPr>
            <w:tcW w:w="10201" w:type="dxa"/>
            <w:gridSpan w:val="5"/>
          </w:tcPr>
          <w:p w:rsidR="00EF001E" w:rsidRPr="000E79DD" w:rsidRDefault="00EF001E" w:rsidP="00EF001E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  <w:iCs/>
              </w:rPr>
            </w:pPr>
            <w:r w:rsidRPr="000E79DD">
              <w:rPr>
                <w:b/>
                <w:bCs/>
                <w:iCs/>
              </w:rPr>
              <w:t>Вводное занятие (1 ч.).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1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3B6462" w:rsidP="00EF001E">
            <w:r>
              <w:t>05</w:t>
            </w:r>
            <w:r w:rsidR="00EF001E">
              <w:t>.09</w:t>
            </w:r>
          </w:p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</w:pPr>
            <w:r w:rsidRPr="000E79DD">
              <w:rPr>
                <w:bCs/>
                <w:iCs/>
              </w:rPr>
              <w:t>Викторина «Знаешь ли ты ПДД</w:t>
            </w:r>
            <w:proofErr w:type="gramStart"/>
            <w:r w:rsidRPr="000E79DD">
              <w:rPr>
                <w:bCs/>
                <w:iCs/>
              </w:rPr>
              <w:t xml:space="preserve"> ?</w:t>
            </w:r>
            <w:proofErr w:type="gramEnd"/>
            <w:r w:rsidRPr="000E79DD">
              <w:rPr>
                <w:bCs/>
                <w:iCs/>
              </w:rPr>
              <w:t>»</w:t>
            </w:r>
          </w:p>
        </w:tc>
      </w:tr>
      <w:tr w:rsidR="00EF001E" w:rsidRPr="000E79DD" w:rsidTr="00EF001E">
        <w:tc>
          <w:tcPr>
            <w:tcW w:w="10201" w:type="dxa"/>
            <w:gridSpan w:val="5"/>
          </w:tcPr>
          <w:p w:rsidR="00EF001E" w:rsidRPr="000E79DD" w:rsidRDefault="00EF001E" w:rsidP="00EF001E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bCs/>
                <w:iCs/>
              </w:rPr>
            </w:pPr>
            <w:r w:rsidRPr="000E79DD">
              <w:rPr>
                <w:b/>
              </w:rPr>
              <w:t>Ориентировка в окружающем мире (10 ч.)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2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3B6462" w:rsidP="00EF001E">
            <w:r>
              <w:t>12</w:t>
            </w:r>
            <w:r w:rsidR="00EF001E">
              <w:t>.09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Погодные условия и транспорт.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3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3B6462" w:rsidP="00EF001E">
            <w:r>
              <w:t>19</w:t>
            </w:r>
            <w:r w:rsidR="00EF001E">
              <w:t>.09</w:t>
            </w:r>
          </w:p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Особенности тормозного пути транспорта при разных дорожных условиях.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4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3B6462" w:rsidP="00EF001E">
            <w:r>
              <w:t>26</w:t>
            </w:r>
            <w:r w:rsidR="00EF001E">
              <w:t>.09</w:t>
            </w:r>
          </w:p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Разнообразие транспортных средств. Легковой, грузовой, общественный и специальный транспорт.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5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3B6462" w:rsidP="00EF001E">
            <w:r>
              <w:t>03</w:t>
            </w:r>
            <w:r w:rsidR="00EF001E">
              <w:t>.10</w:t>
            </w:r>
          </w:p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Краткие сведения об истории создания разных транспортных средств.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6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3B6462" w:rsidP="00EF001E">
            <w:r>
              <w:t>10</w:t>
            </w:r>
            <w:r w:rsidR="00EF001E">
              <w:t>.10</w:t>
            </w:r>
          </w:p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Правила эксплуатации велосипеда. Технический осмотр велосипеда перед выездом. Экипировка.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7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3B6462" w:rsidP="00EF001E">
            <w:r>
              <w:t>17</w:t>
            </w:r>
            <w:r w:rsidR="00EF001E">
              <w:t>.10</w:t>
            </w:r>
          </w:p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Возрастные ограничения. ДТП с велосипедистами, меры их предупреждения. Движение велосипедистов группами.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8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3B6462" w:rsidP="00EF001E">
            <w:r>
              <w:t>24</w:t>
            </w:r>
            <w:r w:rsidR="00EF001E">
              <w:t>.10</w:t>
            </w:r>
          </w:p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Творческая работа «Мой друг велосипед».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9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3B6462" w:rsidP="00EF001E">
            <w:r>
              <w:t>07</w:t>
            </w:r>
            <w:r w:rsidR="00EF001E">
              <w:t>.1</w:t>
            </w: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Конкурс рисунков «Средства передвижения прошлого».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10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3B6462" w:rsidP="00EF001E">
            <w:r>
              <w:t>14</w:t>
            </w:r>
            <w:r w:rsidR="00EF001E">
              <w:t>.11</w:t>
            </w:r>
          </w:p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Проект «Транспорт будущего».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11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3B6462" w:rsidP="00EF001E">
            <w:r>
              <w:t>21</w:t>
            </w:r>
            <w:r w:rsidR="00EF001E">
              <w:t>.11</w:t>
            </w:r>
          </w:p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Проект «Транспорт будущего» (закрепление).</w:t>
            </w:r>
          </w:p>
        </w:tc>
      </w:tr>
      <w:tr w:rsidR="00EF001E" w:rsidRPr="000E79DD" w:rsidTr="00EF001E">
        <w:tc>
          <w:tcPr>
            <w:tcW w:w="10201" w:type="dxa"/>
            <w:gridSpan w:val="5"/>
          </w:tcPr>
          <w:p w:rsidR="00EF001E" w:rsidRPr="000E79DD" w:rsidRDefault="00EF001E" w:rsidP="00EF001E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bCs/>
                <w:iCs/>
              </w:rPr>
            </w:pPr>
            <w:r w:rsidRPr="000E79DD">
              <w:rPr>
                <w:b/>
              </w:rPr>
              <w:t>Ты – пешеход (17ч.)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12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3B6462" w:rsidP="00EF001E">
            <w:r>
              <w:t>28</w:t>
            </w:r>
            <w:r w:rsidR="00EF001E">
              <w:t>.11</w:t>
            </w:r>
          </w:p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Дорога. Автомагистраль. Главная дорога. Знаки главной дороги.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13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3B6462" w:rsidP="00EF001E">
            <w:r>
              <w:t>05</w:t>
            </w:r>
            <w:r w:rsidR="00EF001E">
              <w:t>.12</w:t>
            </w:r>
          </w:p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Поведение пешехода при приближении к главной дороге. Тупик. Дорожное движение при разных дорожных условиях.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14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3B6462" w:rsidP="00EF001E">
            <w:r>
              <w:t>12</w:t>
            </w:r>
            <w:r w:rsidR="00EF001E">
              <w:t>.12</w:t>
            </w:r>
          </w:p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Движение пеших колонн. Правила поведения при движении колонной.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15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3B6462" w:rsidP="00EF001E">
            <w:r>
              <w:t>19</w:t>
            </w:r>
            <w:r w:rsidR="00EF001E">
              <w:t>.12</w:t>
            </w:r>
          </w:p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Дорожные знаки. Знаки дорожного движения для водителей, которые нужно знать пешеходам.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16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3B6462" w:rsidP="00EF001E">
            <w:r>
              <w:t>26</w:t>
            </w:r>
            <w:r w:rsidR="00EF001E">
              <w:t>.12</w:t>
            </w:r>
          </w:p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Запрещающие знаки. Знаки особых предписаний.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17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EF001E" w:rsidP="00EF001E"/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Информационные знаки (общее представление).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18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EF001E" w:rsidP="00EF001E"/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Знаки сервиса.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19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EF001E" w:rsidP="00EF001E"/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Викторина «Путешествие в страну дорожных знаков».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20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EF001E" w:rsidP="00EF001E"/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Светофор. Разные виды светофора (обобщение изученного материала).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21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EF001E" w:rsidP="00EF001E"/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Особенности светофоров на железнодорожных переездах.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22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EF001E" w:rsidP="00EF001E"/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 xml:space="preserve">Железнодорожный переезд - источник повышенной опасности.  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23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EF001E" w:rsidP="00EF001E"/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КВН «Азбука безопасности».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24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EF001E" w:rsidP="00EF001E"/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Нерегулируемые участки дороги. Нерегулируемый перекресток.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25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EF001E" w:rsidP="00EF001E"/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  <w:rPr>
                <w:bCs/>
                <w:iCs/>
              </w:rPr>
            </w:pPr>
            <w:r w:rsidRPr="000E79DD">
              <w:t>Правила движения на нерегулируемых участках дороги (перекрестках).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26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EF001E" w:rsidP="00EF001E"/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</w:pPr>
            <w:r w:rsidRPr="000E79DD">
              <w:t>Дорожные опасности.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27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EF001E" w:rsidP="00EF001E"/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</w:pPr>
            <w:r w:rsidRPr="000E79DD">
              <w:t>Разработка памяток для водителей «Тише едешь, дальше будешь».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28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EF001E" w:rsidP="00EF001E"/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</w:pPr>
            <w:r w:rsidRPr="000E79DD">
              <w:t>Игра-конкурс «Я – участник дорожного движения».</w:t>
            </w:r>
          </w:p>
        </w:tc>
      </w:tr>
      <w:tr w:rsidR="00EF001E" w:rsidRPr="000E79DD" w:rsidTr="00EF001E">
        <w:tc>
          <w:tcPr>
            <w:tcW w:w="10201" w:type="dxa"/>
            <w:gridSpan w:val="5"/>
          </w:tcPr>
          <w:p w:rsidR="00EF001E" w:rsidRPr="000E79DD" w:rsidRDefault="00EF001E" w:rsidP="00EF001E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</w:pPr>
            <w:r w:rsidRPr="000E79DD">
              <w:rPr>
                <w:b/>
              </w:rPr>
              <w:t>Ты – пассажир (6ч.)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29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EF001E" w:rsidP="00EF001E"/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</w:pPr>
            <w:r w:rsidRPr="000E79DD">
              <w:t>Правила поведения в грузовых автомобилях.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30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EF001E" w:rsidP="00EF001E"/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</w:pPr>
            <w:r w:rsidRPr="000E79DD">
              <w:t>Разбор дорожно-транспортных происшествий с участием детей, происшедших в городе.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31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EF001E" w:rsidP="00EF001E"/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</w:pPr>
            <w:r w:rsidRPr="000E79DD">
              <w:t>Аварийные ситуации. Действия в случае транспортной аварии на дороге. Защитная поза при столкновении.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32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EF001E" w:rsidP="00EF001E"/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</w:pPr>
            <w:r w:rsidRPr="000E79DD">
              <w:t>Простейшие правила помощи пострадавшим при ДТП.</w:t>
            </w:r>
          </w:p>
        </w:tc>
      </w:tr>
      <w:tr w:rsidR="00EF001E" w:rsidRPr="000E79DD" w:rsidTr="00EF001E"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33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EF001E" w:rsidP="00EF001E"/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</w:pPr>
            <w:r w:rsidRPr="000E79DD">
              <w:t>Викторина «У дорожных правил каникул нет».</w:t>
            </w:r>
          </w:p>
        </w:tc>
      </w:tr>
      <w:tr w:rsidR="00EF001E" w:rsidRPr="000E79DD" w:rsidTr="00EF001E">
        <w:trPr>
          <w:trHeight w:val="494"/>
        </w:trPr>
        <w:tc>
          <w:tcPr>
            <w:tcW w:w="848" w:type="dxa"/>
          </w:tcPr>
          <w:p w:rsidR="00EF001E" w:rsidRPr="000E79DD" w:rsidRDefault="00EF001E" w:rsidP="00EF001E">
            <w:pPr>
              <w:jc w:val="center"/>
            </w:pPr>
            <w:r w:rsidRPr="000E79DD">
              <w:t>34</w:t>
            </w:r>
          </w:p>
        </w:tc>
        <w:tc>
          <w:tcPr>
            <w:tcW w:w="710" w:type="dxa"/>
            <w:shd w:val="clear" w:color="auto" w:fill="auto"/>
          </w:tcPr>
          <w:p w:rsidR="00EF001E" w:rsidRPr="000E79DD" w:rsidRDefault="00EF001E" w:rsidP="00EF001E"/>
        </w:tc>
        <w:tc>
          <w:tcPr>
            <w:tcW w:w="756" w:type="dxa"/>
            <w:shd w:val="clear" w:color="auto" w:fill="auto"/>
          </w:tcPr>
          <w:p w:rsidR="00EF001E" w:rsidRPr="000E79DD" w:rsidRDefault="00EF001E" w:rsidP="00EF001E"/>
        </w:tc>
        <w:tc>
          <w:tcPr>
            <w:tcW w:w="709" w:type="dxa"/>
            <w:shd w:val="clear" w:color="auto" w:fill="auto"/>
          </w:tcPr>
          <w:p w:rsidR="00EF001E" w:rsidRPr="000E79DD" w:rsidRDefault="00EF001E" w:rsidP="00EF001E"/>
        </w:tc>
        <w:tc>
          <w:tcPr>
            <w:tcW w:w="7178" w:type="dxa"/>
            <w:shd w:val="clear" w:color="auto" w:fill="auto"/>
          </w:tcPr>
          <w:p w:rsidR="00EF001E" w:rsidRPr="000E79DD" w:rsidRDefault="00EF001E" w:rsidP="00EF001E">
            <w:pPr>
              <w:shd w:val="clear" w:color="auto" w:fill="FFFFFF"/>
            </w:pPr>
            <w:r w:rsidRPr="000E79DD">
              <w:t>Проектная работа. Выпуск стенгазеты «Дорожная безопасность».</w:t>
            </w:r>
          </w:p>
        </w:tc>
      </w:tr>
    </w:tbl>
    <w:p w:rsidR="00EF001E" w:rsidRDefault="00EF001E" w:rsidP="00EF001E"/>
    <w:sectPr w:rsidR="00EF001E" w:rsidSect="00EF001E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D7D"/>
    <w:multiLevelType w:val="hybridMultilevel"/>
    <w:tmpl w:val="1C1478B2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01E"/>
    <w:rsid w:val="00245547"/>
    <w:rsid w:val="003B6462"/>
    <w:rsid w:val="00527AE1"/>
    <w:rsid w:val="00AD0D37"/>
    <w:rsid w:val="00BF626F"/>
    <w:rsid w:val="00CA3209"/>
    <w:rsid w:val="00EF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20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2063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2019-09-12T15:52:00Z</dcterms:created>
  <dcterms:modified xsi:type="dcterms:W3CDTF">2019-10-03T08:07:00Z</dcterms:modified>
</cp:coreProperties>
</file>