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88" w:rsidRPr="00AA7888" w:rsidRDefault="00615888" w:rsidP="00AA7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829425" cy="2686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7888" w:rsidRPr="00AA7888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="00AA7888" w:rsidRPr="00AA7888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</w:t>
      </w:r>
      <w:r w:rsidR="00AA7888" w:rsidRPr="00AA7888">
        <w:rPr>
          <w:rFonts w:ascii="Times New Roman" w:eastAsia="Times New Roman" w:hAnsi="Times New Roman" w:cs="Times New Roman"/>
          <w:sz w:val="32"/>
          <w:szCs w:val="24"/>
        </w:rPr>
        <w:t xml:space="preserve">  </w:t>
      </w: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  <w:r w:rsidRPr="00AA7888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  <w:t>КАЛЕНДАРНО-ТЕМАТИЧЕСКОЕ</w:t>
      </w: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  <w:r w:rsidRPr="00AA7888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  <w:t>ПЛАНИРОВАНИЕ</w:t>
      </w: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</w:pPr>
      <w:r w:rsidRPr="00AA7888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kern w:val="24"/>
          <w:sz w:val="40"/>
          <w:szCs w:val="32"/>
        </w:rPr>
        <w:t>ИЗОБРАЗИТЕЛЬНОМУ ИСКУССТВУ</w:t>
      </w: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AA7888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>для 4-</w:t>
      </w:r>
      <w:r w:rsidR="000B745C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>Б</w:t>
      </w:r>
      <w:r w:rsidRPr="00AA7888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класса</w:t>
      </w:r>
    </w:p>
    <w:p w:rsidR="00AA7888" w:rsidRPr="00AA7888" w:rsidRDefault="00AA7888" w:rsidP="00AA78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AA7888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>на 2019-2020 учебный год</w:t>
      </w: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  <w:bookmarkStart w:id="0" w:name="_GoBack"/>
      <w:bookmarkEnd w:id="0"/>
      <w:r w:rsidRPr="00AA7888"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  <w:t>Составитель:</w:t>
      </w:r>
    </w:p>
    <w:p w:rsidR="00AA7888" w:rsidRPr="00AA7888" w:rsidRDefault="000B745C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en-US"/>
        </w:rPr>
        <w:t>Чирко</w:t>
      </w:r>
      <w:proofErr w:type="spellEnd"/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en-US"/>
        </w:rPr>
        <w:t xml:space="preserve"> Людмила Викторовна</w:t>
      </w: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  <w:r w:rsidRPr="00AA7888"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  <w:t>учитель начальных классов</w:t>
      </w: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888">
        <w:rPr>
          <w:rFonts w:ascii="Times New Roman" w:eastAsia="Calibri" w:hAnsi="Times New Roman" w:cs="Times New Roman"/>
          <w:kern w:val="24"/>
          <w:sz w:val="24"/>
          <w:szCs w:val="24"/>
          <w:lang w:eastAsia="en-US"/>
        </w:rPr>
        <w:t>_____________</w:t>
      </w:r>
    </w:p>
    <w:p w:rsidR="00AA7888" w:rsidRPr="00AA7888" w:rsidRDefault="00AA7888" w:rsidP="00AA7888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14"/>
          <w:szCs w:val="24"/>
          <w:lang w:eastAsia="en-US"/>
        </w:rPr>
      </w:pPr>
      <w:r w:rsidRPr="00AA7888">
        <w:rPr>
          <w:rFonts w:ascii="Times New Roman" w:eastAsia="Calibri" w:hAnsi="Times New Roman" w:cs="Times New Roman"/>
          <w:kern w:val="24"/>
          <w:sz w:val="14"/>
          <w:szCs w:val="24"/>
          <w:lang w:eastAsia="en-US"/>
        </w:rPr>
        <w:t>(подпись учителя)</w:t>
      </w:r>
    </w:p>
    <w:p w:rsidR="00AA7888" w:rsidRPr="00AA7888" w:rsidRDefault="00AA7888" w:rsidP="00AA78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AA7888" w:rsidRPr="00AA7888" w:rsidRDefault="00AA7888" w:rsidP="00AA78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AA788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en-US"/>
        </w:rPr>
        <w:t>г. Евпатория 2019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045"/>
      </w:tblGrid>
      <w:tr w:rsidR="00814F7B" w:rsidTr="00AA7888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AA7888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AA7888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0B745C" w:rsidRDefault="00814F7B" w:rsidP="00AA7888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4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AA7888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AA7888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AA7888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AA7888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0B745C" w:rsidRDefault="00814F7B" w:rsidP="00AA7888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7B" w:rsidTr="00AA7888">
        <w:trPr>
          <w:trHeight w:val="70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 w:rsidRPr="000B745C">
              <w:rPr>
                <w:rStyle w:val="c1"/>
                <w:b/>
                <w:bCs/>
                <w:iCs/>
              </w:rPr>
              <w:t>1.Истоки родного искусства – 8 ч</w:t>
            </w:r>
          </w:p>
        </w:tc>
      </w:tr>
      <w:tr w:rsidR="00AA7888" w:rsidTr="00AA7888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0B74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7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Пейзаж родной земли.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Красота природы в произведениях русской живописи.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A140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45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Деревня — деревянный мир. Украшения избы и их значение.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0B74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4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Деревня — деревянный мир. Красота русского деревянного зодчества.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7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Красота человека. Образ русского человека в произведениях художников.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140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Красота человека. Воспевание труда в произведениях русских художников.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4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Календарные праздники.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Народные праздники (обобщение темы).</w:t>
            </w:r>
          </w:p>
        </w:tc>
      </w:tr>
      <w:tr w:rsidR="00814F7B" w:rsidTr="00AA788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 w:rsidRPr="000B745C">
              <w:rPr>
                <w:rStyle w:val="c1"/>
                <w:b/>
                <w:bCs/>
                <w:iCs/>
              </w:rPr>
              <w:t>2.Древние города нашей Земли – 7 ч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A140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Родной угол.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Древние соборы.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Города Русской земли.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A140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Древнерусские воины-защитники.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F2909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7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140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Новгород. Псков. Владимир и Суздаль. Москва.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3A140D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Узорочье теремов.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A140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Пир в теремных палатах (обобщение темы).</w:t>
            </w:r>
          </w:p>
        </w:tc>
      </w:tr>
      <w:tr w:rsidR="008B7859" w:rsidTr="00AA788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59" w:rsidRPr="000B745C" w:rsidRDefault="008B7859" w:rsidP="00AA788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 w:rsidRPr="000B745C">
              <w:rPr>
                <w:rStyle w:val="c1"/>
                <w:b/>
                <w:bCs/>
                <w:iCs/>
              </w:rPr>
              <w:t>3.Каждый народ — художник- 11 ч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6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Страна Восходящего солнца.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Образ художественной культуры Японии.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Образ женской красоты.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Народы гор и степей.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Юрта как произведение архитектуры.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Города в пустыне.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Древняя Эллада.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Мифологические представления Древней Греции.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Европейские города Средневековья.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Образ готического храма.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Многообразие художественных культур в мире (обобщение темы).</w:t>
            </w:r>
          </w:p>
        </w:tc>
      </w:tr>
      <w:tr w:rsidR="00814F7B" w:rsidTr="00AA788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 w:rsidRPr="000B745C">
              <w:rPr>
                <w:rStyle w:val="c1"/>
                <w:b/>
                <w:bCs/>
                <w:iCs/>
              </w:rPr>
              <w:t>4.Искусство объединяет народы – 8 ч.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Материнство.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Образ Богоматери в русском и западноевропейском искусстве.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Мудрость старости.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Сопереживание.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Герои - защитники.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Героическая тема в искусстве разных народов.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Юность и надежды.</w:t>
            </w:r>
          </w:p>
        </w:tc>
      </w:tr>
      <w:tr w:rsidR="00AA7888" w:rsidTr="00AA7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0B745C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788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B" w:rsidRDefault="00814F7B" w:rsidP="00AA78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7B" w:rsidRPr="000B745C" w:rsidRDefault="00814F7B" w:rsidP="00AA788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0B745C">
              <w:rPr>
                <w:rStyle w:val="c1"/>
              </w:rPr>
              <w:t>Искусство народов мира (обобщение темы).</w:t>
            </w:r>
          </w:p>
        </w:tc>
      </w:tr>
    </w:tbl>
    <w:p w:rsidR="00814F7B" w:rsidRDefault="00814F7B" w:rsidP="00814F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4969" w:rsidRDefault="00964969" w:rsidP="00814F7B">
      <w:pPr>
        <w:ind w:left="-284" w:firstLine="284"/>
      </w:pPr>
    </w:p>
    <w:sectPr w:rsidR="00964969" w:rsidSect="00AA7888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4F7B"/>
    <w:rsid w:val="000B745C"/>
    <w:rsid w:val="000F2909"/>
    <w:rsid w:val="002E6541"/>
    <w:rsid w:val="0039298A"/>
    <w:rsid w:val="003A140D"/>
    <w:rsid w:val="00474D6F"/>
    <w:rsid w:val="005451DA"/>
    <w:rsid w:val="0058450B"/>
    <w:rsid w:val="00615888"/>
    <w:rsid w:val="006727C6"/>
    <w:rsid w:val="00727F83"/>
    <w:rsid w:val="007F6FA2"/>
    <w:rsid w:val="00802AC5"/>
    <w:rsid w:val="00814F7B"/>
    <w:rsid w:val="008B7859"/>
    <w:rsid w:val="008C14DC"/>
    <w:rsid w:val="00964969"/>
    <w:rsid w:val="00972AF5"/>
    <w:rsid w:val="00AA7888"/>
    <w:rsid w:val="00C822DA"/>
    <w:rsid w:val="00D37F9E"/>
    <w:rsid w:val="00DB7BB8"/>
    <w:rsid w:val="00DE643D"/>
    <w:rsid w:val="00E85FD0"/>
    <w:rsid w:val="00EA017E"/>
    <w:rsid w:val="00F0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1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814F7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4F7B"/>
  </w:style>
  <w:style w:type="paragraph" w:styleId="a3">
    <w:name w:val="Balloon Text"/>
    <w:basedOn w:val="a"/>
    <w:link w:val="a4"/>
    <w:uiPriority w:val="99"/>
    <w:semiHidden/>
    <w:unhideWhenUsed/>
    <w:rsid w:val="0061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1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814F7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4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SUN</cp:lastModifiedBy>
  <cp:revision>7</cp:revision>
  <cp:lastPrinted>2019-09-09T20:47:00Z</cp:lastPrinted>
  <dcterms:created xsi:type="dcterms:W3CDTF">2019-09-08T10:46:00Z</dcterms:created>
  <dcterms:modified xsi:type="dcterms:W3CDTF">2019-10-02T12:32:00Z</dcterms:modified>
</cp:coreProperties>
</file>