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B3" w:rsidRDefault="00121266" w:rsidP="00A622B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по внеурочной деятельности</w:t>
      </w:r>
    </w:p>
    <w:p w:rsidR="00121266" w:rsidRPr="006F3894" w:rsidRDefault="00A622B3" w:rsidP="00A622B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курс «Язык помогает общению»</w:t>
      </w:r>
    </w:p>
    <w:p w:rsidR="00121266" w:rsidRPr="008B3F80" w:rsidRDefault="00121266" w:rsidP="00A622B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202</w:t>
      </w:r>
      <w:r w:rsidRPr="002C308B">
        <w:rPr>
          <w:b/>
          <w:sz w:val="28"/>
          <w:szCs w:val="28"/>
          <w:lang w:val="ru-RU"/>
        </w:rPr>
        <w:t>2</w:t>
      </w:r>
      <w:r>
        <w:rPr>
          <w:b/>
          <w:sz w:val="28"/>
          <w:szCs w:val="28"/>
          <w:lang w:val="ru-RU"/>
        </w:rPr>
        <w:t>-202</w:t>
      </w:r>
      <w:r w:rsidRPr="002C308B">
        <w:rPr>
          <w:b/>
          <w:sz w:val="28"/>
          <w:szCs w:val="28"/>
          <w:lang w:val="ru-RU"/>
        </w:rPr>
        <w:t>3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>
        <w:rPr>
          <w:b/>
          <w:sz w:val="28"/>
          <w:szCs w:val="28"/>
          <w:lang w:val="ru-RU"/>
        </w:rPr>
        <w:t>им.С.Иванова</w:t>
      </w:r>
      <w:r w:rsidRPr="006F3894">
        <w:rPr>
          <w:b/>
          <w:sz w:val="28"/>
          <w:szCs w:val="28"/>
          <w:lang w:val="ru-RU"/>
        </w:rPr>
        <w:t>»</w:t>
      </w:r>
    </w:p>
    <w:tbl>
      <w:tblPr>
        <w:tblW w:w="7864" w:type="dxa"/>
        <w:tblInd w:w="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992"/>
        <w:gridCol w:w="851"/>
        <w:gridCol w:w="992"/>
        <w:gridCol w:w="992"/>
        <w:gridCol w:w="709"/>
        <w:gridCol w:w="992"/>
      </w:tblGrid>
      <w:tr w:rsidR="00121266" w:rsidRPr="006F3894" w:rsidTr="00D83C94">
        <w:trPr>
          <w:cantSplit/>
          <w:trHeight w:val="630"/>
        </w:trPr>
        <w:tc>
          <w:tcPr>
            <w:tcW w:w="2336" w:type="dxa"/>
            <w:vMerge w:val="restart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992" w:type="dxa"/>
            <w:vMerge w:val="restart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685" w:type="dxa"/>
            <w:gridSpan w:val="4"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</w:tr>
      <w:tr w:rsidR="00121266" w:rsidRPr="006F3894" w:rsidTr="00D83C94">
        <w:trPr>
          <w:cantSplit/>
          <w:trHeight w:val="3014"/>
        </w:trPr>
        <w:tc>
          <w:tcPr>
            <w:tcW w:w="2336" w:type="dxa"/>
            <w:vMerge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992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21266" w:rsidRPr="007E512D" w:rsidTr="00D83C94">
        <w:trPr>
          <w:trHeight w:val="355"/>
        </w:trPr>
        <w:tc>
          <w:tcPr>
            <w:tcW w:w="2336" w:type="dxa"/>
          </w:tcPr>
          <w:p w:rsidR="00121266" w:rsidRPr="00C738B5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Юлия Владимировна</w:t>
            </w:r>
          </w:p>
        </w:tc>
        <w:tc>
          <w:tcPr>
            <w:tcW w:w="992" w:type="dxa"/>
          </w:tcPr>
          <w:p w:rsidR="00121266" w:rsidRPr="00745EEC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Pr="00745EEC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851" w:type="dxa"/>
          </w:tcPr>
          <w:p w:rsidR="00121266" w:rsidRPr="00745EEC" w:rsidRDefault="00A31707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992" w:type="dxa"/>
          </w:tcPr>
          <w:p w:rsidR="00121266" w:rsidRPr="00745EEC" w:rsidRDefault="00A31707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92" w:type="dxa"/>
          </w:tcPr>
          <w:p w:rsidR="00121266" w:rsidRPr="00745EEC" w:rsidRDefault="00A31707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121266" w:rsidRPr="00745EEC" w:rsidRDefault="00A31707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</w:tcPr>
          <w:p w:rsidR="00121266" w:rsidRPr="007E512D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21266" w:rsidRPr="007E512D" w:rsidTr="00D83C94">
        <w:trPr>
          <w:trHeight w:val="176"/>
        </w:trPr>
        <w:tc>
          <w:tcPr>
            <w:tcW w:w="2336" w:type="dxa"/>
          </w:tcPr>
          <w:p w:rsidR="00121266" w:rsidRPr="00C738B5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Оксана Юрьевна</w:t>
            </w:r>
          </w:p>
        </w:tc>
        <w:tc>
          <w:tcPr>
            <w:tcW w:w="992" w:type="dxa"/>
          </w:tcPr>
          <w:p w:rsidR="00121266" w:rsidRPr="00C738B5" w:rsidRDefault="00094CB1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7-Б</w:t>
            </w:r>
          </w:p>
        </w:tc>
        <w:tc>
          <w:tcPr>
            <w:tcW w:w="851" w:type="dxa"/>
          </w:tcPr>
          <w:p w:rsidR="00121266" w:rsidRDefault="00094CB1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992" w:type="dxa"/>
          </w:tcPr>
          <w:p w:rsidR="00121266" w:rsidRDefault="002935AA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92" w:type="dxa"/>
          </w:tcPr>
          <w:p w:rsidR="00121266" w:rsidRDefault="002935AA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121266" w:rsidRDefault="002935AA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</w:tcPr>
          <w:p w:rsidR="00121266" w:rsidRPr="007E512D" w:rsidRDefault="00121266" w:rsidP="00D83C94">
            <w:pPr>
              <w:rPr>
                <w:sz w:val="28"/>
                <w:szCs w:val="28"/>
                <w:lang w:val="ru-RU"/>
              </w:rPr>
            </w:pPr>
          </w:p>
        </w:tc>
      </w:tr>
      <w:tr w:rsidR="00094CB1" w:rsidRPr="007E512D" w:rsidTr="00D83C94">
        <w:trPr>
          <w:trHeight w:val="176"/>
        </w:trPr>
        <w:tc>
          <w:tcPr>
            <w:tcW w:w="2336" w:type="dxa"/>
          </w:tcPr>
          <w:p w:rsidR="00094CB1" w:rsidRDefault="00094CB1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Оксана Юрьевна</w:t>
            </w:r>
          </w:p>
        </w:tc>
        <w:tc>
          <w:tcPr>
            <w:tcW w:w="992" w:type="dxa"/>
          </w:tcPr>
          <w:p w:rsidR="00094CB1" w:rsidRDefault="00094CB1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7-Г</w:t>
            </w:r>
          </w:p>
        </w:tc>
        <w:tc>
          <w:tcPr>
            <w:tcW w:w="851" w:type="dxa"/>
          </w:tcPr>
          <w:p w:rsidR="00094CB1" w:rsidRDefault="00094CB1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992" w:type="dxa"/>
          </w:tcPr>
          <w:p w:rsidR="00094CB1" w:rsidRDefault="002935AA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992" w:type="dxa"/>
          </w:tcPr>
          <w:p w:rsidR="00094CB1" w:rsidRDefault="002935AA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094CB1" w:rsidRDefault="002935AA" w:rsidP="00D83C94">
            <w:pPr>
              <w:jc w:val="center"/>
              <w:rPr>
                <w:lang w:val="ru-RU"/>
              </w:rPr>
            </w:pPr>
            <w:bookmarkStart w:id="0" w:name="_GoBack"/>
            <w:bookmarkEnd w:id="0"/>
            <w:r>
              <w:rPr>
                <w:lang w:val="ru-RU"/>
              </w:rPr>
              <w:t>34</w:t>
            </w:r>
          </w:p>
        </w:tc>
        <w:tc>
          <w:tcPr>
            <w:tcW w:w="992" w:type="dxa"/>
          </w:tcPr>
          <w:p w:rsidR="00094CB1" w:rsidRPr="007E512D" w:rsidRDefault="00094CB1" w:rsidP="00D83C94">
            <w:pPr>
              <w:rPr>
                <w:sz w:val="28"/>
                <w:szCs w:val="28"/>
                <w:lang w:val="ru-RU"/>
              </w:rPr>
            </w:pPr>
          </w:p>
        </w:tc>
      </w:tr>
      <w:tr w:rsidR="00121266" w:rsidRPr="007E512D" w:rsidTr="00D83C94">
        <w:trPr>
          <w:trHeight w:val="190"/>
        </w:trPr>
        <w:tc>
          <w:tcPr>
            <w:tcW w:w="2336" w:type="dxa"/>
          </w:tcPr>
          <w:p w:rsidR="00121266" w:rsidRDefault="00121266" w:rsidP="00D83C94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121266" w:rsidRPr="00745EEC" w:rsidRDefault="00121266" w:rsidP="00D83C9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  <w:r w:rsidRPr="00745EEC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851" w:type="dxa"/>
          </w:tcPr>
          <w:p w:rsidR="00121266" w:rsidRPr="00745EEC" w:rsidRDefault="002935AA" w:rsidP="00D83C9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992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121266" w:rsidRPr="007E512D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21266" w:rsidRPr="006577EC" w:rsidRDefault="00121266" w:rsidP="00121266">
      <w:pPr>
        <w:rPr>
          <w:b/>
          <w:lang w:val="ru-RU"/>
        </w:rPr>
      </w:pPr>
    </w:p>
    <w:p w:rsidR="00121266" w:rsidRDefault="00121266" w:rsidP="00121266"/>
    <w:p w:rsidR="008B0253" w:rsidRPr="00121266" w:rsidRDefault="008B0253" w:rsidP="00121266"/>
    <w:sectPr w:rsidR="008B0253" w:rsidRPr="00121266" w:rsidSect="00BD62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87"/>
    <w:rsid w:val="00094CB1"/>
    <w:rsid w:val="00121266"/>
    <w:rsid w:val="002935AA"/>
    <w:rsid w:val="00315295"/>
    <w:rsid w:val="00414205"/>
    <w:rsid w:val="008B0253"/>
    <w:rsid w:val="0092125D"/>
    <w:rsid w:val="00930F87"/>
    <w:rsid w:val="00A31707"/>
    <w:rsid w:val="00A622B3"/>
    <w:rsid w:val="00BD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11</cp:revision>
  <cp:lastPrinted>2023-05-31T07:28:00Z</cp:lastPrinted>
  <dcterms:created xsi:type="dcterms:W3CDTF">2021-12-29T06:25:00Z</dcterms:created>
  <dcterms:modified xsi:type="dcterms:W3CDTF">2023-05-31T07:29:00Z</dcterms:modified>
</cp:coreProperties>
</file>