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266700</wp:posOffset>
            </wp:positionV>
            <wp:extent cx="6951345" cy="9544050"/>
            <wp:effectExtent l="0" t="0" r="1905" b="0"/>
            <wp:wrapThrough wrapText="bothSides">
              <wp:wrapPolygon edited="0">
                <wp:start x="0" y="0"/>
                <wp:lineTo x="0" y="21557"/>
                <wp:lineTo x="21547" y="21557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34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0C1F07" w:rsidRPr="000C1F07" w:rsidRDefault="000C1F07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Образовательный стандарт: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ru-RU"/>
        </w:rPr>
      </w:pPr>
      <w:proofErr w:type="gramStart"/>
      <w:r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19.12.2014 г.  № 1598.</w:t>
      </w:r>
      <w:proofErr w:type="gramEnd"/>
    </w:p>
    <w:p w:rsidR="000C1F07" w:rsidRPr="000C1F07" w:rsidRDefault="000C1F07" w:rsidP="000C1F0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по литературному чтению разработана на основе: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0C1F07">
        <w:rPr>
          <w:rFonts w:ascii="Times New Roman" w:eastAsia="Calibri" w:hAnsi="Times New Roman" w:cs="Times New Roman"/>
          <w:sz w:val="24"/>
          <w:szCs w:val="24"/>
        </w:rPr>
        <w:t xml:space="preserve">   - авторской программы Климанова Л.Ф., </w:t>
      </w:r>
      <w:proofErr w:type="spellStart"/>
      <w:r w:rsidRPr="000C1F07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Pr="000C1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1F07">
        <w:rPr>
          <w:rFonts w:ascii="Times New Roman" w:eastAsia="Calibri" w:hAnsi="Times New Roman" w:cs="Times New Roman"/>
          <w:sz w:val="24"/>
          <w:szCs w:val="24"/>
        </w:rPr>
        <w:t>М.В.«Литературное</w:t>
      </w:r>
      <w:proofErr w:type="spellEnd"/>
      <w:r w:rsidRPr="000C1F07">
        <w:rPr>
          <w:rFonts w:ascii="Times New Roman" w:eastAsia="Calibri" w:hAnsi="Times New Roman" w:cs="Times New Roman"/>
          <w:sz w:val="24"/>
          <w:szCs w:val="24"/>
        </w:rPr>
        <w:t xml:space="preserve"> чтение». 1-4 классы. </w:t>
      </w:r>
      <w:proofErr w:type="gramStart"/>
      <w:r w:rsidRPr="000C1F07"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 w:rsidRPr="000C1F07">
        <w:rPr>
          <w:rFonts w:ascii="Times New Roman" w:eastAsia="Calibri" w:hAnsi="Times New Roman" w:cs="Times New Roman"/>
          <w:sz w:val="24"/>
          <w:szCs w:val="24"/>
        </w:rPr>
        <w:t>. : Просвещение, 2011.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ЗПР</w:t>
      </w:r>
    </w:p>
    <w:p w:rsidR="000C1F07" w:rsidRPr="000C1F07" w:rsidRDefault="000C1F07" w:rsidP="000C1F07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Литературное чтение. 2 класс. Учеб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ляобщеобразоват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с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аудиоприл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электрон. носителе. В 2ч. [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М.В.Голованова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 – 5-е изд. – М.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 – 224 с.: ил. – (Школа России).</w:t>
      </w:r>
    </w:p>
    <w:p w:rsidR="000C1F07" w:rsidRPr="000C1F07" w:rsidRDefault="000C1F07" w:rsidP="000C1F0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0C1F07" w:rsidRPr="000C1F07" w:rsidRDefault="000C1F07" w:rsidP="000C1F0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0C1F07" w:rsidRPr="000C1F07" w:rsidRDefault="000C1F07" w:rsidP="000C1F0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0C1F07" w:rsidRPr="000C1F07" w:rsidRDefault="000C1F07" w:rsidP="000C1F0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урока, продумывать возможные этапы изучения темы;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своих действий по шкале и критериям, предложенным учителем;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работы сверстников по совместно выработанным критериям;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и назначение позитивных установок на успешную работу, пользоваться ими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неудачи на уроке, проговаривая во внутренней речи.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</w:t>
      </w:r>
      <w:proofErr w:type="gram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мы уже умеем?), связывать с целевой установкой урока;</w:t>
      </w:r>
      <w:proofErr w:type="gramEnd"/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«</w:t>
      </w:r>
      <w:proofErr w:type="gram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?»);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</w:t>
      </w:r>
      <w:proofErr w:type="gram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«</w:t>
      </w:r>
      <w:proofErr w:type="gram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?»);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выполнении проектных заданий;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читаемое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находить в литературных текстах сравнения и эпитеты, использовать их в своих творческих 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работах;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инсценировании</w:t>
      </w:r>
      <w:proofErr w:type="spell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выполнении проектных заданий;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конфликтовать, использовать вежливые слова;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цель своего высказывания;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proofErr w:type="gram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тетради;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gram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мнения;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Творческая деятельность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0C1F07" w:rsidRPr="000C1F07" w:rsidRDefault="000C1F07" w:rsidP="000C1F0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собственные высказывания на основе произведений, высказывая собственное отношение к 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0C1F07" w:rsidRPr="000C1F07" w:rsidRDefault="000C1F07" w:rsidP="000C1F07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Литературоведческая пропедевтика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0C1F07" w:rsidRPr="000C1F07" w:rsidRDefault="000C1F07" w:rsidP="000C1F0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различатьпотешки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0C1F07" w:rsidRPr="000C1F07" w:rsidRDefault="000C1F07" w:rsidP="000C1F0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различия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научно-познавательному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художественному; составлять таблицу различий;</w:t>
      </w:r>
    </w:p>
    <w:p w:rsidR="000C1F07" w:rsidRPr="000C1F07" w:rsidRDefault="000C1F07" w:rsidP="000C1F0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Коррекционно-развивающие результаты.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В формировании навыков сознательного и правильного чтения вслух:</w:t>
      </w:r>
    </w:p>
    <w:p w:rsidR="000C1F07" w:rsidRPr="000C1F07" w:rsidRDefault="000C1F07" w:rsidP="000C1F07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плавного, беглого, выразительного чтения;</w:t>
      </w:r>
    </w:p>
    <w:p w:rsidR="000C1F07" w:rsidRPr="000C1F07" w:rsidRDefault="000C1F07" w:rsidP="000C1F07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содержания прочитанного.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0C1F07" w:rsidRPr="000C1F07" w:rsidRDefault="000C1F07" w:rsidP="000C1F07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необходимых сведений и знаний об окружающей действительности;</w:t>
      </w:r>
    </w:p>
    <w:p w:rsidR="000C1F07" w:rsidRPr="000C1F07" w:rsidRDefault="000C1F07" w:rsidP="000C1F07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лексического значения отдельных слов и содержания текстов в целом.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0C1F07" w:rsidRPr="000C1F07" w:rsidRDefault="000C1F07" w:rsidP="000C1F07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сопереживать героям;</w:t>
      </w:r>
    </w:p>
    <w:p w:rsidR="000C1F07" w:rsidRPr="000C1F07" w:rsidRDefault="000C1F07" w:rsidP="000C1F07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собственного отношения к содержанию прочитанного.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преодолении недостатков в развитии речи обучающихся, в формировании речевых умений:</w:t>
      </w:r>
    </w:p>
    <w:p w:rsidR="000C1F07" w:rsidRPr="000C1F07" w:rsidRDefault="000C1F07" w:rsidP="000C1F07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Pr="000C1F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цели</w:t>
      </w:r>
      <w:proofErr w:type="spellEnd"/>
      <w:r w:rsidRPr="000C1F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речевого высказывания;</w:t>
      </w:r>
    </w:p>
    <w:p w:rsidR="000C1F07" w:rsidRPr="000C1F07" w:rsidRDefault="000C1F07" w:rsidP="000C1F07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планирование самостоятельного высказывания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1F07" w:rsidRPr="000C1F07" w:rsidRDefault="000C1F07" w:rsidP="000C1F07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грамотное оформление собственного высказывания с помощью языковых средств.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воспринимать и оценивать содержание текста;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приемами анализа прочитанного;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жизненного опыта при анализе содержания прочитанного;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систематическом чтении.</w:t>
      </w:r>
    </w:p>
    <w:p w:rsidR="000C1F07" w:rsidRPr="000C1F07" w:rsidRDefault="000C1F07" w:rsidP="000C1F07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1F07" w:rsidRPr="000C1F07" w:rsidRDefault="000C1F07" w:rsidP="000C1F0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1.Вводный урок (1 час)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Самое великое чудо на свете (5 часа)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Устное народное творчество (21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прибаутки, считалки, небылицы, загадки, сказки.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Люблю природу русскую. Осень (10часов)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Лирические стихотворения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Ф.Тютчева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К.Бальмонта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А.Плещеева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А.Фета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А.Толстого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Русские писатели (22часов)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Лирические стихотворения, «Сказка о рыбаке и рыбке».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Басни.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Басни. Рассказы.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 братьях наших меньших (17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Весёлые стихи о животных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А.Шибаева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И.Пивоваровой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В.Берестова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Научно-популярный текст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Н.Сладкова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Рассказы о животных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М.Пришвина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Е.Чарушина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Б.Житкова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В.Бианки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Из детских журналов (10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из детских журналов.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Д.Хармс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Ю.Владимиров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А.Введенский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Люблю природу русскую. Зима </w:t>
      </w:r>
      <w:proofErr w:type="gramStart"/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Лирические стихотворения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К.Бальмонта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Я.Акима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Ф.Тютчева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С.Дрожжина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сказка «Два Мороза».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«Новогодняя быль», весёлые стихи о зиме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А.Прокофьева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9.Писатели детям (20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К.И.Чуковский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Сказки. «Путаница», «Радость», «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горе».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«Кот и 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лодыри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Стихотворения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С.В.Михалкова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А.Л.Барто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Юмористические рассказы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Я и мои друзья (13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о дружбе и друзьях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В.Берестова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Э.Мошковской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В.Лунина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Рассказы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Н.Булгакова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Ю.Ермолаева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В.Осеевой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Люблю природу русскую. Весна (10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загадки. Лирические стихотворения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Ф.Тютчева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А.Плещеева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Э.Мошковской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 в шутку и всерьёз (15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Весёлые стихи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Э.Успенского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И.Токмаковой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авторских стихотворений. Ритм стихотворения.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Литература зарубежных стран (14 часов)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Американские, английские, французские, немецкие народные песенки в переводе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В.Викторова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Л.Яхнина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Ш.Перро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«Кот в сапогах», «Красная Шапочка».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Г.С.Андерсен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«Принцесса на горошине»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Хогарт. «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паук».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spacing w:after="0" w:line="0" w:lineRule="atLeast"/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969"/>
      </w:tblGrid>
      <w:tr w:rsidR="000C1F07" w:rsidRPr="000C1F07" w:rsidTr="00856AEF">
        <w:trPr>
          <w:trHeight w:val="409"/>
        </w:trPr>
        <w:tc>
          <w:tcPr>
            <w:tcW w:w="5353" w:type="dxa"/>
          </w:tcPr>
          <w:p w:rsidR="000C1F07" w:rsidRPr="000C1F07" w:rsidRDefault="000C1F07" w:rsidP="000C1F07">
            <w:pPr>
              <w:suppressAutoHyphens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1F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Вид работы</w:t>
            </w:r>
          </w:p>
        </w:tc>
        <w:tc>
          <w:tcPr>
            <w:tcW w:w="3969" w:type="dxa"/>
            <w:vAlign w:val="center"/>
          </w:tcPr>
          <w:p w:rsidR="000C1F07" w:rsidRPr="000C1F07" w:rsidRDefault="000C1F07" w:rsidP="000C1F07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1F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 </w:t>
            </w:r>
            <w:proofErr w:type="spellStart"/>
            <w:r w:rsidRPr="000C1F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</w:t>
            </w:r>
            <w:proofErr w:type="spellEnd"/>
            <w:r w:rsidRPr="000C1F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0C1F07" w:rsidRPr="000C1F07" w:rsidTr="00856AEF">
        <w:trPr>
          <w:trHeight w:val="252"/>
        </w:trPr>
        <w:tc>
          <w:tcPr>
            <w:tcW w:w="5353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вслух</w:t>
            </w:r>
          </w:p>
        </w:tc>
        <w:tc>
          <w:tcPr>
            <w:tcW w:w="3969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</w:rPr>
              <w:t>45-50 слов</w:t>
            </w:r>
          </w:p>
        </w:tc>
      </w:tr>
      <w:tr w:rsidR="000C1F07" w:rsidRPr="000C1F07" w:rsidTr="00856AEF">
        <w:trPr>
          <w:trHeight w:val="252"/>
        </w:trPr>
        <w:tc>
          <w:tcPr>
            <w:tcW w:w="5353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про себя</w:t>
            </w:r>
          </w:p>
        </w:tc>
        <w:tc>
          <w:tcPr>
            <w:tcW w:w="3969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</w:rPr>
              <w:t>50-60 слов</w:t>
            </w:r>
          </w:p>
        </w:tc>
      </w:tr>
      <w:tr w:rsidR="000C1F07" w:rsidRPr="000C1F07" w:rsidTr="00856AEF">
        <w:trPr>
          <w:trHeight w:val="252"/>
        </w:trPr>
        <w:tc>
          <w:tcPr>
            <w:tcW w:w="5353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C1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  <w:tc>
          <w:tcPr>
            <w:tcW w:w="3969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</w:rPr>
              <w:t>8-10 стихотворений</w:t>
            </w: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3692"/>
        <w:gridCol w:w="2080"/>
        <w:gridCol w:w="1115"/>
        <w:gridCol w:w="1417"/>
      </w:tblGrid>
      <w:tr w:rsidR="000C1F07" w:rsidRPr="000C1F07" w:rsidTr="00856AEF">
        <w:trPr>
          <w:trHeight w:val="713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0C1F07" w:rsidRPr="000C1F07" w:rsidTr="00856AEF">
        <w:trPr>
          <w:trHeight w:val="430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Устное народное творчество. 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1F07" w:rsidRPr="000C1F07" w:rsidTr="00856AEF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1F07" w:rsidRPr="000C1F07" w:rsidTr="00856AEF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856AEF">
        <w:trPr>
          <w:trHeight w:val="356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1F07" w:rsidRPr="000C1F07" w:rsidTr="00856AEF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856AEF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418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856AEF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856AEF">
        <w:trPr>
          <w:trHeight w:val="249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188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обязательные для чтения наизусть, во 2 классе.</w:t>
      </w:r>
    </w:p>
    <w:tbl>
      <w:tblPr>
        <w:tblStyle w:val="a7"/>
        <w:tblpPr w:leftFromText="180" w:rightFromText="180" w:vertAnchor="text" w:horzAnchor="margin" w:tblpY="137"/>
        <w:tblW w:w="9731" w:type="dxa"/>
        <w:tblLook w:val="04A0" w:firstRow="1" w:lastRow="0" w:firstColumn="1" w:lastColumn="0" w:noHBand="0" w:noVBand="1"/>
      </w:tblPr>
      <w:tblGrid>
        <w:gridCol w:w="779"/>
        <w:gridCol w:w="3760"/>
        <w:gridCol w:w="5192"/>
      </w:tblGrid>
      <w:tr w:rsidR="000C1F07" w:rsidRPr="000C1F07" w:rsidTr="00856AEF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произведения</w:t>
            </w:r>
          </w:p>
        </w:tc>
      </w:tr>
      <w:tr w:rsidR="000C1F07" w:rsidRPr="000C1F07" w:rsidTr="00856AEF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народные песенки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C1F07" w:rsidRPr="000C1F07" w:rsidTr="00856AEF">
        <w:trPr>
          <w:trHeight w:val="356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Ф.И. Тютчев. «Есть в осени первоначальной...»</w:t>
            </w:r>
          </w:p>
        </w:tc>
      </w:tr>
      <w:tr w:rsidR="000C1F07" w:rsidRPr="000C1F07" w:rsidTr="00856AEF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А.С.Пушкин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«У Лукоморья дуб зелёный…» (отрывок)</w:t>
            </w:r>
          </w:p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И.А Крылов «Лебедь, рак и щука».</w:t>
            </w:r>
          </w:p>
        </w:tc>
      </w:tr>
      <w:tr w:rsidR="000C1F07" w:rsidRPr="000C1F07" w:rsidTr="00856AEF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</w:tc>
      </w:tr>
      <w:tr w:rsidR="000C1F07" w:rsidRPr="000C1F07" w:rsidTr="00856AEF">
        <w:trPr>
          <w:trHeight w:val="803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И.Бунин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К.Бальмонт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Я.Аким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Стихи о первом снеге</w:t>
            </w:r>
          </w:p>
          <w:p w:rsidR="000C1F07" w:rsidRPr="000C1F07" w:rsidRDefault="000C1F07" w:rsidP="000C1F0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Ф.Тютчев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ародейкою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Зимою…»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С.Есенин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«Поёт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 – аукает…», «Берёза»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(2 на выбор).</w:t>
            </w:r>
          </w:p>
        </w:tc>
      </w:tr>
      <w:tr w:rsidR="000C1F07" w:rsidRPr="000C1F07" w:rsidTr="00856AEF">
        <w:trPr>
          <w:trHeight w:val="1137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  Тютчев «Зима недаром злится»,  «Весенние воды»</w:t>
            </w:r>
          </w:p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Е.Благинина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«Посидим в тишине»,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Э.Мошковская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«Я маму мою обидел» (2 на выбор).</w:t>
            </w:r>
          </w:p>
        </w:tc>
      </w:tr>
      <w:tr w:rsidR="000C1F07" w:rsidRPr="000C1F07" w:rsidTr="00856AEF">
        <w:trPr>
          <w:trHeight w:val="296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Э.Успенский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Стихотворения.</w:t>
            </w:r>
          </w:p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В.Д. Берестов «Знакомый», «Путешественники», «Кисточка»  (2 на выбор).</w:t>
            </w: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7"/>
        <w:gridCol w:w="807"/>
        <w:gridCol w:w="807"/>
        <w:gridCol w:w="4961"/>
        <w:gridCol w:w="1559"/>
      </w:tblGrid>
      <w:tr w:rsidR="000C1F07" w:rsidRPr="000C1F07" w:rsidTr="00856AEF">
        <w:trPr>
          <w:trHeight w:val="736"/>
        </w:trPr>
        <w:tc>
          <w:tcPr>
            <w:tcW w:w="1613" w:type="dxa"/>
            <w:gridSpan w:val="2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961" w:type="dxa"/>
            <w:vMerge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1.Вводный урок (1 час).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Самое великое чудо на свете (5 часов).</w:t>
            </w:r>
          </w:p>
        </w:tc>
      </w:tr>
      <w:tr w:rsidR="000C1F07" w:rsidRPr="000C1F07" w:rsidTr="00856AEF">
        <w:trPr>
          <w:trHeight w:val="315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(урок-экскурсия).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Книги. Обобщающий урок по теме.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читали летом.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Устное народное творчество (21 часа).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«Устное народное творчество».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песню</w:t>
            </w:r>
          </w:p>
        </w:tc>
      </w:tr>
      <w:tr w:rsidR="000C1F07" w:rsidRPr="000C1F07" w:rsidTr="00856AEF">
        <w:trPr>
          <w:trHeight w:val="427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прибаутки.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Скороговорки, считалки, небылицы.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пословицы, поговорки.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агадывание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загадок.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по лесу идёт».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страха глаза велики».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страха глаза велики».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тетерев».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тетерев». 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«Каша из топора».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«Каша из топора». Чтение по ролям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к нам приходят…»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Люблю природу русскую. Осень (10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«Люблю природу русскую. Осень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«Есть в осени первоначальной…»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Бальмонт «Поспевает брусника…».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«Осень наступила…»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Фет «Ласточки пропали». Составление рассказа – описания.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листья».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«Хитрые грибы». Составление устного высказывания.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280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«Осеннее утро».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280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«Сегодня так светло кругом…»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Русские писатели (22 часа).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«Сказка о рыбаке и рыбке». Чтение вслух.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А.С. Пушкина.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Крылов «Лебедь, Рак и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Щука»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абота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«Стрекоза и Муравей». Работа над басней.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Выразительное чтение. «Стрекоза и Муравей».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«Старый дед и внучек».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«Старый дед и внучек».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Весёлые стихи».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И.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Ю.Могутина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 братьях наших меньших (17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«Жил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собака…»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рассказ». Выразительное чтение,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Из детских журналов (10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«Игра».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«Вы знаете?»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</w:t>
            </w: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 «Весёлые чижи». Сравнение произведений.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«Что это было?»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Хармс «Очень- очень вкусный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пирог».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Владимиров  «Чудаки». Пересказ текста.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«Учёный Петя». Пересказ текста.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Введенский «Лошадка».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Люблю природу русскую. Зима (12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первом снеге.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«Чародейкою Зимою…»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«Поёт зима – аукает…»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«Берёза»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«Два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Мороза»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тветы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 в январе…»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«Винни-Пух и все-все-все».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76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Писатели детям (20 часов).</w:t>
            </w:r>
          </w:p>
        </w:tc>
      </w:tr>
      <w:tr w:rsidR="000C1F07" w:rsidRPr="000C1F07" w:rsidTr="00856AEF">
        <w:trPr>
          <w:trHeight w:val="395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Путаница»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«Радость».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Маршак «Кот и лодыри»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нсценирование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стихотворения.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секрет». Чтение вслух.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 «Сила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 «Мой 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щенок»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ыразительное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«Верёвочка».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не заметили жука».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 школу».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«Вовка – добрая душа».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«Затейники».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«Затейники».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Выразительное 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Я и мои друзья (13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пирожных».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пирожных».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477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Люблю природу русскую. Весна (10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Ф. Тютчева о весне.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Плещеева о весне.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 «На лугу».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 «Снег теперь уже не тот…»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«Матери».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«В бурю».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«Посидим в тишине». Выразительное чтение.</w:t>
            </w:r>
          </w:p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мою маму обидел…»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И в шутку и всерьёз (15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красивей всего?»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«Песенки Винни-Пуха».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Внеклассное чтение «Весёлые произведения детских писателей».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«Чебурашка».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 «Если был бы я девчонкой…»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</w:t>
            </w: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пенского.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Наизусть 1 стих 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Наизусть 1 стих 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Остер «Будем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знакомы»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знакомы».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тайное становится явным».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тайное становится явным». Составление плана.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Литература зарубежных стран (14 часов).</w:t>
            </w: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 и английские народные песенки.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Сюзон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мотылёк», «Знают мамы, знают дети…»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Перро «Кот в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сапогах»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ересказ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писатель-сказочник».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856AEF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 w:rsidSect="003F7C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3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17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1"/>
  </w:num>
  <w:num w:numId="5">
    <w:abstractNumId w:val="4"/>
  </w:num>
  <w:num w:numId="6">
    <w:abstractNumId w:val="7"/>
  </w:num>
  <w:num w:numId="7">
    <w:abstractNumId w:val="22"/>
  </w:num>
  <w:num w:numId="8">
    <w:abstractNumId w:val="8"/>
  </w:num>
  <w:num w:numId="9">
    <w:abstractNumId w:val="17"/>
  </w:num>
  <w:num w:numId="10">
    <w:abstractNumId w:val="15"/>
  </w:num>
  <w:num w:numId="11">
    <w:abstractNumId w:val="10"/>
  </w:num>
  <w:num w:numId="12">
    <w:abstractNumId w:val="24"/>
  </w:num>
  <w:num w:numId="13">
    <w:abstractNumId w:val="23"/>
  </w:num>
  <w:num w:numId="14">
    <w:abstractNumId w:val="26"/>
  </w:num>
  <w:num w:numId="15">
    <w:abstractNumId w:val="25"/>
  </w:num>
  <w:num w:numId="16">
    <w:abstractNumId w:val="1"/>
  </w:num>
  <w:num w:numId="17">
    <w:abstractNumId w:val="21"/>
  </w:num>
  <w:num w:numId="18">
    <w:abstractNumId w:val="2"/>
  </w:num>
  <w:num w:numId="19">
    <w:abstractNumId w:val="20"/>
  </w:num>
  <w:num w:numId="20">
    <w:abstractNumId w:val="5"/>
  </w:num>
  <w:num w:numId="21">
    <w:abstractNumId w:val="9"/>
  </w:num>
  <w:num w:numId="22">
    <w:abstractNumId w:val="6"/>
  </w:num>
  <w:num w:numId="23">
    <w:abstractNumId w:val="19"/>
  </w:num>
  <w:num w:numId="24">
    <w:abstractNumId w:val="27"/>
  </w:num>
  <w:num w:numId="25">
    <w:abstractNumId w:val="18"/>
  </w:num>
  <w:num w:numId="26">
    <w:abstractNumId w:val="3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1F07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1F07"/>
  </w:style>
  <w:style w:type="paragraph" w:styleId="a3">
    <w:name w:val="List Paragraph"/>
    <w:basedOn w:val="a"/>
    <w:uiPriority w:val="34"/>
    <w:qFormat/>
    <w:rsid w:val="000C1F0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C1F07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C1F0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C1F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C1F0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C1F07"/>
    <w:rPr>
      <w:b/>
      <w:bCs/>
    </w:rPr>
  </w:style>
  <w:style w:type="table" w:styleId="a7">
    <w:name w:val="Table Grid"/>
    <w:basedOn w:val="a1"/>
    <w:uiPriority w:val="59"/>
    <w:rsid w:val="000C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C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0C1F07"/>
  </w:style>
  <w:style w:type="paragraph" w:customStyle="1" w:styleId="c6">
    <w:name w:val="c6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1F07"/>
  </w:style>
  <w:style w:type="paragraph" w:styleId="aa">
    <w:name w:val="Normal (Web)"/>
    <w:basedOn w:val="a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1F07"/>
  </w:style>
  <w:style w:type="paragraph" w:styleId="a3">
    <w:name w:val="List Paragraph"/>
    <w:basedOn w:val="a"/>
    <w:uiPriority w:val="34"/>
    <w:qFormat/>
    <w:rsid w:val="000C1F0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C1F07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C1F0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C1F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C1F0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C1F07"/>
    <w:rPr>
      <w:b/>
      <w:bCs/>
    </w:rPr>
  </w:style>
  <w:style w:type="table" w:styleId="a7">
    <w:name w:val="Table Grid"/>
    <w:basedOn w:val="a1"/>
    <w:uiPriority w:val="59"/>
    <w:rsid w:val="000C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C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0C1F07"/>
  </w:style>
  <w:style w:type="paragraph" w:customStyle="1" w:styleId="c6">
    <w:name w:val="c6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1F07"/>
  </w:style>
  <w:style w:type="paragraph" w:styleId="aa">
    <w:name w:val="Normal (Web)"/>
    <w:basedOn w:val="a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4780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2019-10-01T08:32:00Z</dcterms:created>
  <dcterms:modified xsi:type="dcterms:W3CDTF">2019-10-01T08:33:00Z</dcterms:modified>
</cp:coreProperties>
</file>