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1C" w:rsidRDefault="00FC3CA6" w:rsidP="00B442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C44F1C" w:rsidSect="00C44F1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645910" cy="9121837"/>
            <wp:effectExtent l="19050" t="0" r="2540" b="0"/>
            <wp:docPr id="2" name="Рисунок 1" descr="D:\Лиля\Desktop\2 - Г Аносова Л. В\5.Изобразительное искус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5.Изобразительное искусств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0"/>
        <w:gridCol w:w="756"/>
        <w:gridCol w:w="911"/>
        <w:gridCol w:w="866"/>
        <w:gridCol w:w="6616"/>
      </w:tblGrid>
      <w:tr w:rsidR="004F218B" w:rsidRPr="00CB06F6" w:rsidTr="00B44296">
        <w:tc>
          <w:tcPr>
            <w:tcW w:w="1496" w:type="dxa"/>
            <w:gridSpan w:val="2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CB0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06F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B06F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77" w:type="dxa"/>
            <w:gridSpan w:val="2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616" w:type="dxa"/>
            <w:vMerge w:val="restart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</w:tr>
      <w:tr w:rsidR="004F218B" w:rsidRPr="00CB06F6" w:rsidTr="00B44296">
        <w:tc>
          <w:tcPr>
            <w:tcW w:w="740" w:type="dxa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66" w:type="dxa"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6616" w:type="dxa"/>
            <w:vMerge/>
            <w:shd w:val="clear" w:color="auto" w:fill="auto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218B" w:rsidRPr="00CB06F6" w:rsidTr="00B44296">
        <w:tc>
          <w:tcPr>
            <w:tcW w:w="9889" w:type="dxa"/>
            <w:gridSpan w:val="5"/>
            <w:vAlign w:val="center"/>
          </w:tcPr>
          <w:p w:rsidR="004F218B" w:rsidRPr="00CB06F6" w:rsidRDefault="004F218B" w:rsidP="00B442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 xml:space="preserve">Как и чем работает художник?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CB06F6">
              <w:rPr>
                <w:rFonts w:ascii="Times New Roman" w:hAnsi="Times New Roman"/>
                <w:b/>
                <w:sz w:val="24"/>
                <w:szCs w:val="24"/>
              </w:rPr>
              <w:t>8 ч</w:t>
            </w:r>
          </w:p>
        </w:tc>
      </w:tr>
      <w:tr w:rsidR="004F218B" w:rsidRPr="00CB06F6" w:rsidTr="00B44296">
        <w:trPr>
          <w:trHeight w:val="311"/>
        </w:trPr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B06F6">
              <w:rPr>
                <w:rStyle w:val="c1"/>
                <w:color w:val="000000"/>
              </w:rPr>
              <w:t>Три основные краски – желтый, красный, синий.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Белая и чёрная краски.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</w:t>
            </w:r>
            <w:r w:rsidR="00221721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Пастель и цветные мелки, акварель, их выразительные возможности.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4B5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</w:pPr>
            <w:r w:rsidRPr="00CB06F6">
              <w:rPr>
                <w:rStyle w:val="c1"/>
                <w:rFonts w:ascii="Times New Roman" w:hAnsi="Times New Roman"/>
                <w:color w:val="000000"/>
                <w:sz w:val="24"/>
                <w:szCs w:val="24"/>
              </w:rPr>
              <w:t>Выразительные возможности аппликации.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графических материалов.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Выразительность материалов для работы в объеме.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A4B5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Выразительные возможности бумаги.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4B5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Неожиданные материалы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2.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Реальность и фантазия – 7</w:t>
            </w:r>
            <w:r w:rsidRPr="00CB06F6">
              <w:rPr>
                <w:rStyle w:val="c1"/>
                <w:b/>
                <w:bCs/>
                <w:i/>
                <w:iCs/>
                <w:color w:val="000000"/>
              </w:rPr>
              <w:t xml:space="preserve">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7A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Украшение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реальность.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Постройка и фантазия.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Братья-Мастера Изображения, украшения и Постройки всегда работают вместе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924993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b/>
                <w:bCs/>
                <w:iCs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3.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О чём говорит искусство</w:t>
            </w:r>
            <w:r>
              <w:rPr>
                <w:rStyle w:val="c1"/>
                <w:b/>
                <w:bCs/>
                <w:iCs/>
                <w:color w:val="000000"/>
              </w:rPr>
              <w:t xml:space="preserve"> – 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11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7A4B52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F218B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природы в различных состояниях.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Художник изображает настроение.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Изображение характера животных.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Изображение характера человека: женский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 Изображение характера человека: мужской образ.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человека в скульптуре..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Человек и его  украшения.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 чём говорят украшения. Украшения для добрых и злых сказочных героев.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О чём говорят украшения. Флот </w:t>
            </w:r>
            <w:proofErr w:type="spellStart"/>
            <w:r w:rsidRPr="00CB06F6">
              <w:rPr>
                <w:rStyle w:val="c1"/>
                <w:color w:val="000000"/>
              </w:rPr>
              <w:t>Салтана</w:t>
            </w:r>
            <w:proofErr w:type="spellEnd"/>
            <w:r w:rsidRPr="00CB06F6">
              <w:rPr>
                <w:rStyle w:val="c1"/>
                <w:color w:val="000000"/>
              </w:rPr>
              <w:t xml:space="preserve"> и флот пиратов.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Образ здания.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</w:tc>
      </w:tr>
      <w:tr w:rsidR="004F218B" w:rsidRPr="00CB06F6" w:rsidTr="00B44296">
        <w:tc>
          <w:tcPr>
            <w:tcW w:w="9889" w:type="dxa"/>
            <w:gridSpan w:val="5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after="0"/>
              <w:jc w:val="center"/>
              <w:rPr>
                <w:rStyle w:val="c1"/>
                <w:color w:val="000000"/>
              </w:rPr>
            </w:pPr>
            <w:r>
              <w:rPr>
                <w:rStyle w:val="c1"/>
                <w:b/>
                <w:bCs/>
                <w:iCs/>
                <w:color w:val="000000"/>
              </w:rPr>
              <w:t>4.</w:t>
            </w:r>
            <w:r w:rsidRPr="00CB06F6">
              <w:rPr>
                <w:rStyle w:val="c1"/>
                <w:b/>
                <w:bCs/>
                <w:iCs/>
                <w:color w:val="000000"/>
              </w:rPr>
              <w:t>Как говорит искусство – 8 ч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Теплые и холодные цвета. Борьба теплого и холодного.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14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выражают теплые и холодные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Тихие  и звонкие цвета.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Ритм пятен.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Что такое ритм линий?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Характер линий..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 xml:space="preserve">Пропорции выражают характер. </w:t>
            </w:r>
          </w:p>
        </w:tc>
      </w:tr>
      <w:tr w:rsidR="004F218B" w:rsidRPr="00CB06F6" w:rsidTr="00B44296">
        <w:tc>
          <w:tcPr>
            <w:tcW w:w="740" w:type="dxa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06F6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5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6" w:type="dxa"/>
            <w:shd w:val="clear" w:color="auto" w:fill="auto"/>
          </w:tcPr>
          <w:p w:rsidR="004F218B" w:rsidRPr="00CB06F6" w:rsidRDefault="004F218B" w:rsidP="00B442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6" w:type="dxa"/>
            <w:shd w:val="clear" w:color="auto" w:fill="auto"/>
          </w:tcPr>
          <w:p w:rsidR="004F218B" w:rsidRPr="00CB06F6" w:rsidRDefault="004F218B" w:rsidP="00B44296">
            <w:pPr>
              <w:pStyle w:val="c5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</w:rPr>
            </w:pPr>
            <w:r w:rsidRPr="00CB06F6">
              <w:rPr>
                <w:rStyle w:val="c1"/>
                <w:color w:val="000000"/>
              </w:rPr>
              <w:t>Ритм линий и пятен, цвет, пропорции — средства выразительности.</w:t>
            </w:r>
          </w:p>
        </w:tc>
      </w:tr>
    </w:tbl>
    <w:p w:rsidR="004F218B" w:rsidRDefault="004F218B" w:rsidP="004F218B"/>
    <w:p w:rsidR="00422FAB" w:rsidRDefault="00FC3CA6"/>
    <w:sectPr w:rsidR="00422FAB" w:rsidSect="005D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18B"/>
    <w:rsid w:val="00221721"/>
    <w:rsid w:val="0025240B"/>
    <w:rsid w:val="002F50FD"/>
    <w:rsid w:val="004B632E"/>
    <w:rsid w:val="004F218B"/>
    <w:rsid w:val="00667203"/>
    <w:rsid w:val="007A4B52"/>
    <w:rsid w:val="007E21E8"/>
    <w:rsid w:val="00C44F1C"/>
    <w:rsid w:val="00C56AD7"/>
    <w:rsid w:val="00FC3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1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4F218B"/>
  </w:style>
  <w:style w:type="paragraph" w:customStyle="1" w:styleId="c5">
    <w:name w:val="c5"/>
    <w:basedOn w:val="a"/>
    <w:rsid w:val="004F2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4B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8</cp:revision>
  <cp:lastPrinted>2019-09-03T12:39:00Z</cp:lastPrinted>
  <dcterms:created xsi:type="dcterms:W3CDTF">2018-09-16T07:50:00Z</dcterms:created>
  <dcterms:modified xsi:type="dcterms:W3CDTF">2019-10-06T21:06:00Z</dcterms:modified>
</cp:coreProperties>
</file>