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E11" w:rsidRDefault="00F76713" w:rsidP="00DD0E11">
      <w:pPr>
        <w:ind w:firstLine="360"/>
        <w:rPr>
          <w:rFonts w:ascii="Times New Roman" w:hAnsi="Times New Roman" w:cs="Times New Roman"/>
        </w:rPr>
      </w:pPr>
      <w:r w:rsidRPr="00F76713">
        <w:rPr>
          <w:rFonts w:ascii="Times New Roman" w:hAnsi="Times New Roman" w:cs="Times New Roman"/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E:\Титулы Лариса\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E11" w:rsidRDefault="00DD0E11" w:rsidP="00DD0E11"/>
    <w:p w:rsidR="00F76713" w:rsidRDefault="00F76713" w:rsidP="00DD0E11"/>
    <w:p w:rsidR="00F76713" w:rsidRDefault="00F76713" w:rsidP="00DD0E11">
      <w:bookmarkStart w:id="0" w:name="_GoBack"/>
      <w:bookmarkEnd w:id="0"/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634"/>
        <w:gridCol w:w="634"/>
        <w:gridCol w:w="634"/>
        <w:gridCol w:w="7318"/>
      </w:tblGrid>
      <w:tr w:rsidR="000820A7" w:rsidRPr="00B66A03" w:rsidTr="00316EEF">
        <w:tc>
          <w:tcPr>
            <w:tcW w:w="1267" w:type="dxa"/>
            <w:gridSpan w:val="2"/>
            <w:shd w:val="clear" w:color="auto" w:fill="auto"/>
          </w:tcPr>
          <w:p w:rsidR="000820A7" w:rsidRPr="00B66A03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268" w:type="dxa"/>
            <w:gridSpan w:val="2"/>
            <w:shd w:val="clear" w:color="auto" w:fill="auto"/>
          </w:tcPr>
          <w:p w:rsidR="000820A7" w:rsidRPr="00B66A03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shd w:val="clear" w:color="auto" w:fill="auto"/>
          </w:tcPr>
          <w:p w:rsidR="000820A7" w:rsidRPr="00B66A03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83928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0820A7" w:rsidRPr="00783928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shd w:val="clear" w:color="auto" w:fill="auto"/>
          </w:tcPr>
          <w:p w:rsidR="000820A7" w:rsidRPr="00783928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0820A7" w:rsidRPr="00783928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A7" w:rsidRPr="008A5FDA" w:rsidTr="00316EEF">
        <w:tc>
          <w:tcPr>
            <w:tcW w:w="9853" w:type="dxa"/>
            <w:gridSpan w:val="5"/>
            <w:shd w:val="clear" w:color="auto" w:fill="auto"/>
          </w:tcPr>
          <w:p w:rsidR="000820A7" w:rsidRPr="00DD42A3" w:rsidRDefault="000820A7" w:rsidP="000820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«Прекрасны Вы – брега Тавриды…» (2 ч.). 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7D3501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sz w:val="24"/>
                <w:szCs w:val="24"/>
              </w:rPr>
              <w:t>«Прекрасны Вы – брега Тавриды…»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особенности  полуострова Крым.</w:t>
            </w:r>
          </w:p>
        </w:tc>
      </w:tr>
      <w:tr w:rsidR="000820A7" w:rsidRPr="008A5FDA" w:rsidTr="00316EEF">
        <w:tc>
          <w:tcPr>
            <w:tcW w:w="9853" w:type="dxa"/>
            <w:gridSpan w:val="5"/>
            <w:shd w:val="clear" w:color="auto" w:fill="auto"/>
          </w:tcPr>
          <w:p w:rsidR="000820A7" w:rsidRPr="007D3501" w:rsidRDefault="000820A7" w:rsidP="000820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(3 ч.).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составе Российской Федерации.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Республики Крым.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многонациональный.</w:t>
            </w:r>
          </w:p>
        </w:tc>
      </w:tr>
      <w:tr w:rsidR="000820A7" w:rsidRPr="008A5FDA" w:rsidTr="00316EEF">
        <w:tc>
          <w:tcPr>
            <w:tcW w:w="9853" w:type="dxa"/>
            <w:gridSpan w:val="5"/>
            <w:shd w:val="clear" w:color="auto" w:fill="auto"/>
          </w:tcPr>
          <w:p w:rsidR="000820A7" w:rsidRPr="007D3501" w:rsidRDefault="000820A7" w:rsidP="000820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(16 ч.).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267182" w:rsidRDefault="000820A7" w:rsidP="00316EE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7182">
              <w:rPr>
                <w:rFonts w:ascii="Times New Roman" w:hAnsi="Times New Roman" w:cs="Times New Roman"/>
                <w:i/>
                <w:sz w:val="24"/>
                <w:szCs w:val="24"/>
              </w:rPr>
              <w:t>«По горам, по долам…»</w:t>
            </w:r>
          </w:p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полуострова. Крымские горы и равнины. 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Ущелья, каньоны, овраги, балки.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вулканы и гейзеры.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мир пещер.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Мраморную пещеру.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Кизил-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уникальные Красные пещеры.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породы полуострова.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Минералы Крыма.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соли Сиваша и соляных озёр Крыма. 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Крыма.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676064" w:rsidRDefault="000820A7" w:rsidP="00316EE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064">
              <w:rPr>
                <w:rFonts w:ascii="Times New Roman" w:hAnsi="Times New Roman" w:cs="Times New Roman"/>
                <w:i/>
                <w:sz w:val="24"/>
                <w:szCs w:val="24"/>
              </w:rPr>
              <w:t>«У природы нет плохой погоды…»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погодных условий на территории Крымского полуострова.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Стихийные и неблагоприятные погодные явления. Правила безопасного поведения  во время  чрезвычайных погодных условий.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реки.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водопады.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пресные и солёные озёра.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подземные воды. Охрана вод.</w:t>
            </w:r>
          </w:p>
        </w:tc>
      </w:tr>
      <w:tr w:rsidR="000820A7" w:rsidRPr="008A5FDA" w:rsidTr="00316EEF">
        <w:tc>
          <w:tcPr>
            <w:tcW w:w="9853" w:type="dxa"/>
            <w:gridSpan w:val="5"/>
            <w:shd w:val="clear" w:color="auto" w:fill="auto"/>
          </w:tcPr>
          <w:p w:rsidR="000820A7" w:rsidRPr="007D3501" w:rsidRDefault="000820A7" w:rsidP="000820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местности.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экскурсий, походов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0820A7" w:rsidRPr="008A5FDA" w:rsidTr="00316EEF">
        <w:tc>
          <w:tcPr>
            <w:tcW w:w="9853" w:type="dxa"/>
            <w:gridSpan w:val="5"/>
            <w:shd w:val="clear" w:color="auto" w:fill="auto"/>
          </w:tcPr>
          <w:p w:rsidR="000820A7" w:rsidRPr="007D3501" w:rsidRDefault="000820A7" w:rsidP="000820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(5 ч.).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Археологические и исторические памятники Крыма.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важнейшим историческим объектам полуострова.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Крыма.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и театры Крыма.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«Крым моими глазами».</w:t>
            </w:r>
          </w:p>
        </w:tc>
      </w:tr>
      <w:tr w:rsidR="000820A7" w:rsidRPr="008A5FDA" w:rsidTr="00316EEF">
        <w:tc>
          <w:tcPr>
            <w:tcW w:w="9853" w:type="dxa"/>
            <w:gridSpan w:val="5"/>
            <w:shd w:val="clear" w:color="auto" w:fill="auto"/>
          </w:tcPr>
          <w:p w:rsidR="000820A7" w:rsidRPr="007D3501" w:rsidRDefault="000820A7" w:rsidP="000820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Крыма.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родителей.</w:t>
            </w:r>
          </w:p>
        </w:tc>
      </w:tr>
      <w:tr w:rsidR="000820A7" w:rsidRPr="008A5FDA" w:rsidTr="00316EEF">
        <w:tc>
          <w:tcPr>
            <w:tcW w:w="633" w:type="dxa"/>
            <w:shd w:val="clear" w:color="auto" w:fill="auto"/>
          </w:tcPr>
          <w:p w:rsidR="000820A7" w:rsidRPr="007D350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0820A7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668B1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0820A7" w:rsidRPr="008A5FDA" w:rsidRDefault="000820A7" w:rsidP="00316E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0820A7" w:rsidRPr="008A5FDA" w:rsidRDefault="000820A7" w:rsidP="00316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 Викторина «Знаешь ли ты Крым?»</w:t>
            </w:r>
          </w:p>
        </w:tc>
      </w:tr>
    </w:tbl>
    <w:p w:rsidR="000820A7" w:rsidRDefault="000820A7" w:rsidP="000820A7">
      <w:pPr>
        <w:pStyle w:val="a4"/>
        <w:rPr>
          <w:rFonts w:ascii="Calibri" w:eastAsia="Calibri" w:hAnsi="Calibri" w:cs="Times New Roman"/>
        </w:rPr>
      </w:pPr>
    </w:p>
    <w:p w:rsidR="000820A7" w:rsidRDefault="000820A7" w:rsidP="000820A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0A7" w:rsidRDefault="000820A7" w:rsidP="000820A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0A7" w:rsidRDefault="000820A7" w:rsidP="000820A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0A7" w:rsidRDefault="000820A7" w:rsidP="000820A7"/>
    <w:p w:rsidR="00991E2A" w:rsidRDefault="00991E2A"/>
    <w:sectPr w:rsidR="00991E2A" w:rsidSect="00B2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4D"/>
    <w:rsid w:val="000820A7"/>
    <w:rsid w:val="0069284D"/>
    <w:rsid w:val="00991E2A"/>
    <w:rsid w:val="00DD0E11"/>
    <w:rsid w:val="00F7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2BE7"/>
  <w15:chartTrackingRefBased/>
  <w15:docId w15:val="{21228359-DD11-458E-B3AD-50AF002F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E11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D0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0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D0E11"/>
    <w:pPr>
      <w:ind w:left="720"/>
    </w:pPr>
  </w:style>
  <w:style w:type="paragraph" w:styleId="a4">
    <w:name w:val="No Spacing"/>
    <w:link w:val="a5"/>
    <w:uiPriority w:val="1"/>
    <w:qFormat/>
    <w:rsid w:val="000820A7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082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2019-10-03T17:18:00Z</dcterms:created>
  <dcterms:modified xsi:type="dcterms:W3CDTF">2019-10-03T17:49:00Z</dcterms:modified>
</cp:coreProperties>
</file>