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23" w:rsidRDefault="00CC7523" w:rsidP="004C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CC7523" w:rsidSect="00E2216E">
          <w:pgSz w:w="11906" w:h="16838"/>
          <w:pgMar w:top="851" w:right="567" w:bottom="567" w:left="1134" w:header="708" w:footer="708" w:gutter="0"/>
          <w:cols w:space="708"/>
          <w:docGrid w:linePitch="360"/>
        </w:sectPr>
      </w:pPr>
      <w:r w:rsidRPr="00CC752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918182"/>
            <wp:effectExtent l="0" t="0" r="0" b="0"/>
            <wp:docPr id="1" name="Рисунок 1" descr="E:\Титулы Ларис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ы Лариса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6"/>
        <w:gridCol w:w="628"/>
        <w:gridCol w:w="837"/>
        <w:gridCol w:w="707"/>
        <w:gridCol w:w="7199"/>
      </w:tblGrid>
      <w:tr w:rsidR="00E2216E" w:rsidRPr="000F539B" w:rsidTr="00632F95">
        <w:trPr>
          <w:trHeight w:val="147"/>
        </w:trPr>
        <w:tc>
          <w:tcPr>
            <w:tcW w:w="1256" w:type="dxa"/>
            <w:gridSpan w:val="3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9" w:type="dxa"/>
            <w:vMerge w:val="restart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7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7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99" w:type="dxa"/>
            <w:vMerge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2216E" w:rsidRPr="000F539B" w:rsidTr="00632F95">
        <w:trPr>
          <w:trHeight w:val="147"/>
        </w:trPr>
        <w:tc>
          <w:tcPr>
            <w:tcW w:w="9999" w:type="dxa"/>
            <w:gridSpan w:val="6"/>
            <w:shd w:val="clear" w:color="auto" w:fill="auto"/>
            <w:vAlign w:val="center"/>
          </w:tcPr>
          <w:p w:rsidR="00E2216E" w:rsidRPr="000F539B" w:rsidRDefault="00E2216E" w:rsidP="004C2D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Наша  речь ( 3 часа)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Речь. Виды речи.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Речь устная, письменная, внутренняя. Требования к речи.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Диалог и монолог.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с непроверяемым написанием.</w:t>
            </w:r>
          </w:p>
        </w:tc>
      </w:tr>
      <w:tr w:rsidR="00E2216E" w:rsidRPr="000F539B" w:rsidTr="00632F95">
        <w:trPr>
          <w:trHeight w:val="147"/>
        </w:trPr>
        <w:tc>
          <w:tcPr>
            <w:tcW w:w="9999" w:type="dxa"/>
            <w:gridSpan w:val="6"/>
            <w:shd w:val="clear" w:color="auto" w:fill="auto"/>
            <w:vAlign w:val="center"/>
          </w:tcPr>
          <w:p w:rsidR="00E2216E" w:rsidRPr="000F539B" w:rsidRDefault="00E2216E" w:rsidP="004C2D11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 (3 часа)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Текст. Признаки текста: целостность, связность, законченность.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Тема и главная мысль текста. Заглавие.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E" w:rsidRPr="000F539B" w:rsidTr="00F50B12">
        <w:trPr>
          <w:trHeight w:val="92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 текста.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 Составление рассказа по рисунку, данному началу и опорным словам. </w:t>
            </w:r>
          </w:p>
        </w:tc>
      </w:tr>
      <w:tr w:rsidR="00E2216E" w:rsidRPr="000F539B" w:rsidTr="00632F95">
        <w:trPr>
          <w:trHeight w:val="147"/>
        </w:trPr>
        <w:tc>
          <w:tcPr>
            <w:tcW w:w="9999" w:type="dxa"/>
            <w:gridSpan w:val="6"/>
            <w:shd w:val="clear" w:color="auto" w:fill="auto"/>
            <w:vAlign w:val="center"/>
          </w:tcPr>
          <w:p w:rsidR="00E2216E" w:rsidRPr="000F539B" w:rsidRDefault="00E2216E" w:rsidP="004C2D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 (11 часов)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Предложение, его назначение  и  признаки:  законченность  мысли, связь слов в предложении.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Значение предложений, различных по цели высказывания. Логическое ударение в предложении.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Знаки препинания конца предложения: точка, вопросительный, восклицательный знаки.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Главные члены – грамматическая основа предложения.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Подлежащее и сказуемое — главные члены предложения.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Стартовая контрольная работа. Диктант.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Распространённые и  нераспространённые предложения.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Повторение, обобщение, закрепление изученного.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0801BA" w:rsidP="000801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Р.р.№2 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Коллективное составление рассказа по репродукции картины      И. С. Остроухова «Золотая осень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2216E" w:rsidRPr="007B5118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7B5118" w:rsidRDefault="000801BA" w:rsidP="00E22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работа №1 по теме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Текст. </w:t>
            </w: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». (Тест).</w:t>
            </w:r>
          </w:p>
        </w:tc>
      </w:tr>
      <w:tr w:rsidR="00E2216E" w:rsidRPr="000F539B" w:rsidTr="00632F95">
        <w:trPr>
          <w:trHeight w:val="147"/>
        </w:trPr>
        <w:tc>
          <w:tcPr>
            <w:tcW w:w="9999" w:type="dxa"/>
            <w:gridSpan w:val="6"/>
            <w:shd w:val="clear" w:color="auto" w:fill="auto"/>
            <w:vAlign w:val="center"/>
          </w:tcPr>
          <w:p w:rsidR="00E2216E" w:rsidRPr="000F539B" w:rsidRDefault="00E2216E" w:rsidP="004C2D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Слова, слова, слова… (18 часов)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Слово, его значение и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назывная функция.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Прямое и переносное значения слов.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4C2D11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Синонимы и антонимы.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Роль с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инонимов и антонимов в речи.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 р.№3 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Изложение текста по данным к нему вопросам.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Однокоренные,  р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одственные</w:t>
            </w:r>
            <w:proofErr w:type="gramEnd"/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слова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Корень слова.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 родственных слов  и  синонимов,  родственных слов и слов с омонимичными корнями.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корня в однокоренных родственных словах.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Формирование умения выполнять логические действия с родственными словами: анализ, сравнение, обобщение.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Слог как минимальная произносительная единица. Слогообразующая роль гласных звуков.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Ударение.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Словообразующая функция ударения, </w:t>
            </w:r>
            <w:r w:rsidRPr="000F539B">
              <w:rPr>
                <w:rFonts w:ascii="Times New Roman" w:hAnsi="Times New Roman"/>
                <w:iCs/>
                <w:sz w:val="24"/>
                <w:szCs w:val="24"/>
              </w:rPr>
              <w:t>подвижность   русского ударения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.</w:t>
            </w:r>
            <w:r w:rsidRPr="000F53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Ударение.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Орфоэпические нормы современного русского литературного языка.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>Перенос слов по слогам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. Правила переноса слов.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Закрепление правил переноса слов.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Повторение, обобщение, закрепление изученного.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правилах переноса слов.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84423D" w:rsidRDefault="004838F5" w:rsidP="004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4838F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четверть.</w:t>
            </w:r>
            <w:r w:rsidR="00E2216E" w:rsidRPr="0084423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Диктант с </w:t>
            </w:r>
            <w:r w:rsidR="00E2216E" w:rsidRPr="0084423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грамматическим заданием «Осень».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Повторение, обобщение, систематизация и закрепление изученного.</w:t>
            </w:r>
          </w:p>
        </w:tc>
      </w:tr>
      <w:tr w:rsidR="00E2216E" w:rsidRPr="007B5118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7B5118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Р.р.№4 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рассказа по серии сюжетных рисунков, вопросам и опорным словам.</w:t>
            </w:r>
          </w:p>
        </w:tc>
      </w:tr>
      <w:tr w:rsidR="00E2216E" w:rsidRPr="000F539B" w:rsidTr="00632F95">
        <w:trPr>
          <w:trHeight w:val="147"/>
        </w:trPr>
        <w:tc>
          <w:tcPr>
            <w:tcW w:w="9999" w:type="dxa"/>
            <w:gridSpan w:val="6"/>
            <w:shd w:val="clear" w:color="auto" w:fill="auto"/>
            <w:vAlign w:val="center"/>
          </w:tcPr>
          <w:p w:rsidR="00E2216E" w:rsidRPr="000F539B" w:rsidRDefault="00E2216E" w:rsidP="004C2D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Звуки и буквы (60 часов)</w:t>
            </w:r>
          </w:p>
        </w:tc>
      </w:tr>
      <w:tr w:rsidR="00E2216E" w:rsidRPr="000F539B" w:rsidTr="00F50B12">
        <w:trPr>
          <w:trHeight w:val="147"/>
        </w:trPr>
        <w:tc>
          <w:tcPr>
            <w:tcW w:w="612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4" w:type="dxa"/>
            <w:gridSpan w:val="2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Звуки и буквы. Обозначение звуков буквами на письме.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12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4" w:type="dxa"/>
            <w:gridSpan w:val="2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Условные звуковые обозначения слов. Замена звука буквой и наоборот.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12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4" w:type="dxa"/>
            <w:gridSpan w:val="2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алфавит, или Азбука.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12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4" w:type="dxa"/>
            <w:gridSpan w:val="2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0801BA" w:rsidP="000801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№2 по теме</w:t>
            </w:r>
            <w:r w:rsidRPr="00962E9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62E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Слово</w:t>
            </w:r>
            <w:r w:rsidRPr="00962E9D">
              <w:rPr>
                <w:rFonts w:ascii="Times New Roman" w:hAnsi="Times New Roman"/>
                <w:b/>
                <w:sz w:val="24"/>
                <w:szCs w:val="24"/>
              </w:rPr>
              <w:t>. Рус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ский алфавит, или Азбука»</w:t>
            </w:r>
            <w:r w:rsidRPr="00962E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(Тест).</w:t>
            </w:r>
          </w:p>
        </w:tc>
      </w:tr>
      <w:tr w:rsidR="00E2216E" w:rsidRPr="000F539B" w:rsidTr="00F50B12">
        <w:trPr>
          <w:trHeight w:val="147"/>
        </w:trPr>
        <w:tc>
          <w:tcPr>
            <w:tcW w:w="612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4" w:type="dxa"/>
            <w:gridSpan w:val="2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E2216E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4C2D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962E9D" w:rsidRDefault="000801BA" w:rsidP="0008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проверочной работы.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 закрепление изученного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07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0801BA" w:rsidP="004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Знание 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фавита. Употребление  прописной и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заглавной буквы.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07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0801BA" w:rsidP="000801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Р.р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>.№5</w:t>
            </w: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Коллективное составление рассказа по репродукции картины.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07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0801BA" w:rsidP="004C2D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Использование знаний алфавита при работе со словарями.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 их обозначающие.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Роль гласных звуков.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B935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39B">
              <w:rPr>
                <w:rFonts w:ascii="Times New Roman" w:hAnsi="Times New Roman"/>
                <w:b/>
                <w:bCs/>
                <w:sz w:val="24"/>
                <w:szCs w:val="24"/>
              </w:rPr>
              <w:t>е,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539B">
              <w:rPr>
                <w:rFonts w:ascii="Times New Roman" w:hAnsi="Times New Roman"/>
                <w:b/>
                <w:bCs/>
                <w:sz w:val="24"/>
                <w:szCs w:val="24"/>
              </w:rPr>
              <w:t>ё,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539B">
              <w:rPr>
                <w:rFonts w:ascii="Times New Roman" w:hAnsi="Times New Roman"/>
                <w:b/>
                <w:bCs/>
                <w:sz w:val="24"/>
                <w:szCs w:val="24"/>
              </w:rPr>
              <w:t>ю,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539B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 и  их  разные функции  в  слове.</w:t>
            </w:r>
          </w:p>
        </w:tc>
      </w:tr>
      <w:tr w:rsidR="00632F95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32F95" w:rsidRPr="000F539B" w:rsidRDefault="00632F95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8" w:type="dxa"/>
            <w:vAlign w:val="center"/>
          </w:tcPr>
          <w:p w:rsidR="00632F95" w:rsidRPr="000F539B" w:rsidRDefault="00632F95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632F95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632F95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32F95" w:rsidRPr="000F539B" w:rsidRDefault="00632F95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32F95" w:rsidRPr="000F539B" w:rsidRDefault="00632F95" w:rsidP="004C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слов с безударным гласным звуком в корне.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Фонетический разбор слов.</w:t>
            </w:r>
          </w:p>
        </w:tc>
      </w:tr>
      <w:tr w:rsidR="00632F95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32F95" w:rsidRPr="000F539B" w:rsidRDefault="00632F95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8" w:type="dxa"/>
            <w:vAlign w:val="center"/>
          </w:tcPr>
          <w:p w:rsidR="00632F95" w:rsidRPr="000F539B" w:rsidRDefault="00632F95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632F95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632F95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32F95" w:rsidRPr="000F539B" w:rsidRDefault="00632F95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32F95" w:rsidRPr="000F539B" w:rsidRDefault="00632F95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Произношение и обозначение на письме ударного и безударного гласного звука в корне слова.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632F95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Безударные гласные. 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проверяемых и проверочных слов.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632F95" w:rsidP="0063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.№6</w:t>
            </w: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Работа с текстом.</w:t>
            </w: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Запись</w:t>
            </w: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ответов на вопросы к тексту.</w:t>
            </w:r>
            <w:r w:rsidR="00E2216E" w:rsidRPr="000F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Способы проверки написания буквы, обозначающей безударный гласный звук в корне слова.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изменении формы слова и подборе однокоренных слов с ударным гласным.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632F95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Отработка</w:t>
            </w:r>
            <w:r w:rsidR="00E2216E"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правописания слов с безударным гласным звуком в корне.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непроверяемыми гласными в корне.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935A9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непроверяемыми гласными в корне.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632F95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Орфограммы: 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E2216E" w:rsidRPr="000F539B">
              <w:rPr>
                <w:rFonts w:ascii="Times New Roman" w:hAnsi="Times New Roman"/>
                <w:sz w:val="24"/>
                <w:szCs w:val="24"/>
              </w:rPr>
              <w:t xml:space="preserve">роверяемые и непроверяемые. </w:t>
            </w:r>
            <w:r w:rsidR="00E2216E"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  <w:r w:rsidR="00E2216E" w:rsidRPr="000F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Р.р.№7 И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спользование в речи фразеологизмов как выразительных средств языка. Работа с деформированным текстом.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0801BA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овторение и систематизация знаний о безударных гласных в корне.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0801BA" w:rsidP="0008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№1.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роверяемые и непроверяемые орфограммы безударного гласного в корне слова.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4C2D11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0801BA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Правописание слов с проверяемыми и непроверяемыми гласными в корне.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изученного о право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писании слов с непроверяемыми орфограммами.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Р.р.№8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Коллективное составление расска</w:t>
            </w:r>
            <w:r w:rsidR="00632F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за по репродукции картины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Тутунова</w:t>
            </w:r>
            <w:proofErr w:type="spellEnd"/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«Зима пришла. Детство».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Согласные звуки и их п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ризнаки. Смыслоразличительная роль согласных звуков в слове.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4C2D11" w:rsidP="006D62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D625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сание слов с непроверяемыми орфограммами согласного в 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корне.</w:t>
            </w:r>
          </w:p>
        </w:tc>
      </w:tr>
      <w:tr w:rsidR="00E2216E" w:rsidRPr="000F539B" w:rsidTr="00F50B12">
        <w:trPr>
          <w:trHeight w:val="122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 №1.</w:t>
            </w:r>
            <w:r w:rsidRPr="000F539B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Pr="000F539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Правописание слов с непроверяемыми орфограммами согласного в корне.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Р.р.№9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Восстановление деформированного текста по рисунку.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Согласный звук [й’] и буква «и краткое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Фонетический разбор слов.</w:t>
            </w:r>
          </w:p>
        </w:tc>
      </w:tr>
      <w:tr w:rsidR="007825F3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7825F3" w:rsidRPr="000F539B" w:rsidRDefault="007825F3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8" w:type="dxa"/>
            <w:vAlign w:val="center"/>
          </w:tcPr>
          <w:p w:rsidR="007825F3" w:rsidRPr="000F539B" w:rsidRDefault="007825F3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7825F3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7825F3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825F3" w:rsidRPr="000F539B" w:rsidRDefault="007825F3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7825F3" w:rsidRPr="000F539B" w:rsidRDefault="007825F3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Слова с удвоенными согласными, их правописание и произношение.</w:t>
            </w:r>
          </w:p>
        </w:tc>
      </w:tr>
      <w:tr w:rsidR="007825F3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7825F3" w:rsidRPr="000F539B" w:rsidRDefault="007825F3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8" w:type="dxa"/>
            <w:vAlign w:val="center"/>
          </w:tcPr>
          <w:p w:rsidR="007825F3" w:rsidRPr="000F539B" w:rsidRDefault="007825F3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7825F3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825F3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825F3" w:rsidRPr="000F539B" w:rsidRDefault="007825F3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7825F3" w:rsidRPr="000F539B" w:rsidRDefault="007825F3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Произношение и написание слов с удвоенными согласными.</w:t>
            </w:r>
          </w:p>
        </w:tc>
      </w:tr>
      <w:tr w:rsidR="007825F3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7825F3" w:rsidRPr="000F539B" w:rsidRDefault="007825F3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8" w:type="dxa"/>
            <w:vAlign w:val="center"/>
          </w:tcPr>
          <w:p w:rsidR="007825F3" w:rsidRPr="000F539B" w:rsidRDefault="007825F3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7825F3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7825F3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825F3" w:rsidRPr="000F539B" w:rsidRDefault="007825F3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7825F3" w:rsidRPr="000F539B" w:rsidRDefault="007825F3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Р.р.№10 Коллективное составление рассказа по репродукции картины А. С. Степанова «Лоси» и по опорным словам.</w:t>
            </w:r>
          </w:p>
        </w:tc>
      </w:tr>
      <w:tr w:rsidR="007825F3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7825F3" w:rsidRPr="000F539B" w:rsidRDefault="007825F3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8" w:type="dxa"/>
            <w:vAlign w:val="center"/>
          </w:tcPr>
          <w:p w:rsidR="007825F3" w:rsidRPr="000F539B" w:rsidRDefault="007825F3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7825F3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825F3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825F3" w:rsidRPr="000F539B" w:rsidRDefault="007825F3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7825F3" w:rsidRPr="000F539B" w:rsidRDefault="007825F3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Обучающий проект «И в шутку и всерьёз».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Создание занимательных заданий по русскому языку.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E2216E" w:rsidRPr="000F539B" w:rsidRDefault="007825F3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Твёрдые и мягкие согласные звуки и буквы и, е, ё, ю, я, ь для их обозначения.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962E9D" w:rsidRDefault="004C2D11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Мягкий знак и его правописание на конце и в середине слова перед другими согласными.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4838F5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четверть. </w:t>
            </w:r>
            <w:r w:rsidR="004C2D11" w:rsidRPr="00962E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Диктант с грамматическим заданием «Зимой».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4C2D11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контрольных работ.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Распознавание твёрдых и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мягких согласных звуков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букв их обозначающих.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Фонетический разбор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 п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>равописании слов с мягким знаком на конце и в середине перед согласным.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 Работа с текстом: тема, заглавие. Составление ответов на вопросы к тексту</w:t>
            </w:r>
            <w:r w:rsidRPr="000F539B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знаний. 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>Обучающий проект «Пишем письмо».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4C2D11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с шипящими звуками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нч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нщ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рщ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рч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чт.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Орфоэпические нормы произношения слов с буквосочетаниями </w:t>
            </w:r>
            <w:proofErr w:type="spellStart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щн</w:t>
            </w:r>
            <w:proofErr w:type="spellEnd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чт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 их правописание.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Р.р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>.№12</w:t>
            </w: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текстом.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>Озаглавливание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частей текста.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DE4DD8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Обучающий проект «Рифма».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84423D" w:rsidRDefault="0084423D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отличить звонкие согласные от глухих?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Р.р.№13 Работа с предложением и текстом.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Звонкие и глухие парные и непарные согласные звуки,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обозначение их буквами.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Правописание слов с парным по глухости-звонкости согласным на конце слова и перед согласным и их обозначение буквой на письме.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6D625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F50B1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проверки написания парных согласных на конце слова или перед согласным в корне: изменение формы слова, подбор однокоренного слова.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F50B1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Обобщение знаний об изученных правилах правописания гласных и согласных в корне слова и их сопоставление.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F50B1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Р.р.№14 Составление поздравительной открытки; письменное изложение текста по вопросам.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F50B1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Разделительный мягкий знак, произношение и правописание слов с ним.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F50B1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Соотношение звукового и буквенного состава слов с разделительным мягким знаком, упражнения в написании слов с ним.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F50B1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962E9D" w:rsidRDefault="004838F5" w:rsidP="0048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</w:t>
            </w:r>
            <w:r w:rsidR="00962E9D" w:rsidRPr="00962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№3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тему</w:t>
            </w:r>
            <w:r w:rsidR="00E2216E" w:rsidRPr="00962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«Глас</w:t>
            </w:r>
            <w:r w:rsidR="00962E9D" w:rsidRPr="00962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ные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согласные звуки и буквы»</w:t>
            </w:r>
            <w:r w:rsidR="00962E9D" w:rsidRPr="00962E9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65E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(Тест).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Р.р.№15 Составление устного рассказа по серии рисунков.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F50B1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4C2D11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962E9D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E2216E"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Обобщение и систематизация знаний об изученных правилах пи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сьма</w:t>
            </w:r>
            <w:r w:rsidR="00E2216E"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2216E" w:rsidRPr="000F539B" w:rsidTr="00632F95">
        <w:trPr>
          <w:trHeight w:val="147"/>
        </w:trPr>
        <w:tc>
          <w:tcPr>
            <w:tcW w:w="9999" w:type="dxa"/>
            <w:gridSpan w:val="6"/>
            <w:shd w:val="clear" w:color="auto" w:fill="auto"/>
            <w:vAlign w:val="center"/>
          </w:tcPr>
          <w:p w:rsidR="00E2216E" w:rsidRPr="000F539B" w:rsidRDefault="00E2216E" w:rsidP="00F50B1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Части  речи (57 часов)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F50B1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Части речи. 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Соотнесение слов-названий, вопросов, на которые они отвечают, с частями речи.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F50B1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Имя  существительное</w:t>
            </w:r>
            <w:proofErr w:type="gramEnd"/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как  часть  речи: 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и употребление в речи.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F50B1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F50B1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знакомление с именами существительными, обозначающими различные предметы и явления окружающего мира.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F50B1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нарицательные, одушевлённые и неодушевлённые имена существительные. Заглавная буква в именах собственных.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F50B1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именах собственных. 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имени существительного как части речи.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F50B12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25F3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Р.р.№16 Составление устного рассказа по репродукции картины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В.М.Васнецова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«Богатыри»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имён существительных по числам. Имена существительные, употребляющиеся только в одном числе.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Синтаксическая функция имени существительного в предложении: подлежащее или второстепенный член.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знаний об имени существительном.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Морфологический разбор слов.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.№17 Подробное изложение повествовательного текста по данным вопросам.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 закрепление изученного об имени существительном.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слов.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Глагол как часть речи. 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глагола в предложении.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Распознавание глаголов. С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интаксическая функция глагола и существительного в предложении.</w:t>
            </w:r>
          </w:p>
        </w:tc>
      </w:tr>
      <w:tr w:rsidR="00E2216E" w:rsidRPr="000F539B" w:rsidTr="00F50B12">
        <w:trPr>
          <w:trHeight w:val="79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Совершенствование навыков в распознавании глаголов. 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Р.р.№18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Составление рассказа по</w:t>
            </w: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репродукции картины А. К. </w:t>
            </w:r>
            <w:proofErr w:type="spellStart"/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«Грачи прилетели».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глагола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по числами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употребления в речи. </w:t>
            </w:r>
          </w:p>
        </w:tc>
      </w:tr>
      <w:tr w:rsidR="00E2216E" w:rsidRPr="000F539B" w:rsidTr="00F50B12">
        <w:trPr>
          <w:trHeight w:val="79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изменении глагола по числам. </w:t>
            </w:r>
          </w:p>
        </w:tc>
      </w:tr>
      <w:tr w:rsidR="00E2216E" w:rsidRPr="000F539B" w:rsidTr="00F50B12">
        <w:trPr>
          <w:trHeight w:val="79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Глагол.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частицы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3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с глаголом.</w:t>
            </w:r>
          </w:p>
        </w:tc>
      </w:tr>
      <w:tr w:rsidR="00E2216E" w:rsidRPr="000F539B" w:rsidTr="00F50B12">
        <w:trPr>
          <w:trHeight w:val="13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B55ECE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Контрольное списывание №2.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знаний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о глаголе.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Разбор глагола как части речи.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216E" w:rsidRPr="000F539B" w:rsidTr="00F50B12">
        <w:trPr>
          <w:trHeight w:val="223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Р.р.№19 Работа с деформированным текстом.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Текст-повествование и роль в нём глаголов.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 существительном и глаголе.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Р.р.№20 Составление  текста-повествования на предложенную тему и письменного ответа на один из вопросов к заданному тексту.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4E17A3" w:rsidP="004E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 как часть речи: значение и употребление в речи, связь с именем существительным.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962E9D" w:rsidRDefault="00B55ECE" w:rsidP="00B55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Упражнения в распознавании имён прилагательных. 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Синтаксическая  функция  имени  прилагательного в предложении.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4838F5" w:rsidP="0048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</w:t>
            </w:r>
            <w:r w:rsidR="00B55ECE" w:rsidRPr="00962E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онтрольная работа №3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четверть.</w:t>
            </w:r>
            <w:r w:rsidR="00B55E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55ECE" w:rsidRPr="00962E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Диктант с грамматическим заданием «Весна идёт ».</w:t>
            </w:r>
          </w:p>
        </w:tc>
      </w:tr>
      <w:tr w:rsidR="00E2216E" w:rsidRPr="000F539B" w:rsidTr="00F50B12">
        <w:trPr>
          <w:trHeight w:val="79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B55EC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Единственное и множественное число имён прилагательных.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Р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азбор прилагательного как части речи.</w:t>
            </w:r>
          </w:p>
        </w:tc>
      </w:tr>
      <w:tr w:rsidR="00E2216E" w:rsidRPr="000F539B" w:rsidTr="00F50B12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Прилагательное и существительное. Литературные нормы употребления в речи слов кофе, мышь, фамилия, шампунь, метро и др. и их форм. </w:t>
            </w:r>
          </w:p>
        </w:tc>
      </w:tr>
      <w:tr w:rsidR="00E2216E" w:rsidRPr="000F539B" w:rsidTr="00F50B12">
        <w:trPr>
          <w:trHeight w:val="565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Текст-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 и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роль  в  нём  имён  прилагательных. </w:t>
            </w: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Обобщение, повторение и систематизация знаний.</w:t>
            </w:r>
          </w:p>
        </w:tc>
      </w:tr>
      <w:tr w:rsidR="00E2216E" w:rsidRPr="000F539B" w:rsidTr="00F50B12">
        <w:trPr>
          <w:trHeight w:val="5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838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Р.р.№21 Составление текста-описания на основе личных наблюдений.</w:t>
            </w:r>
          </w:p>
        </w:tc>
      </w:tr>
      <w:tr w:rsidR="00E2216E" w:rsidRPr="000F539B" w:rsidTr="00F50B12">
        <w:trPr>
          <w:trHeight w:val="565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EE54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E2216E" w:rsidRPr="000F539B" w:rsidTr="00F50B12">
        <w:trPr>
          <w:trHeight w:val="548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Местоимение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как  часть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речи: его значение и употребление в речи. Личные местоимения.</w:t>
            </w:r>
          </w:p>
        </w:tc>
      </w:tr>
      <w:tr w:rsidR="00E2216E" w:rsidRPr="000F539B" w:rsidTr="00F50B12">
        <w:trPr>
          <w:trHeight w:val="838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распознавании местоимений и их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синтаксическая  функция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предложении.</w:t>
            </w:r>
          </w:p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216E" w:rsidRPr="000F539B" w:rsidTr="00F50B12">
        <w:trPr>
          <w:trHeight w:val="696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навыков в распознавании местоимений.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Синтаксическая  функция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изученных частей речи в предложении.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216E" w:rsidRPr="000F539B" w:rsidTr="00F50B12">
        <w:trPr>
          <w:trHeight w:val="565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Р.р.№22 Редактирование текста с повторяющимися именами существительными, работа с деформированным текстом.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Текст-рассуждение. Структура  текста-рассуждения.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Р.р.№23 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текстом. 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Часть речи</w:t>
            </w:r>
            <w:r w:rsidR="004860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860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предлог. Роль предлогов в речи. Функция предлогов.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распознавании предлогов. </w:t>
            </w:r>
          </w:p>
        </w:tc>
      </w:tr>
      <w:tr w:rsidR="00E2216E" w:rsidRPr="000F539B" w:rsidTr="00F50B12">
        <w:trPr>
          <w:trHeight w:val="5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предлогов со словами.</w:t>
            </w:r>
          </w:p>
        </w:tc>
      </w:tr>
      <w:tr w:rsidR="00E2216E" w:rsidRPr="000F539B" w:rsidTr="00F50B12">
        <w:trPr>
          <w:trHeight w:val="70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предлогов с именами существительными. </w:t>
            </w:r>
          </w:p>
        </w:tc>
      </w:tr>
      <w:tr w:rsidR="00E2216E" w:rsidRPr="000F539B" w:rsidTr="00F50B12">
        <w:trPr>
          <w:trHeight w:val="565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E2216E" w:rsidRPr="000F539B" w:rsidTr="00F50B12">
        <w:trPr>
          <w:trHeight w:val="548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Р.р.№24 Редактирование текста; восстановление  деформированного  повествовательного текста.</w:t>
            </w:r>
          </w:p>
        </w:tc>
      </w:tr>
      <w:tr w:rsidR="00E2216E" w:rsidRPr="000F539B" w:rsidTr="00F50B12">
        <w:trPr>
          <w:trHeight w:val="118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>Обучающий проект «В словари — за частями речи!»</w:t>
            </w:r>
          </w:p>
        </w:tc>
      </w:tr>
      <w:tr w:rsidR="00E2216E" w:rsidRPr="000F539B" w:rsidTr="00F50B12">
        <w:trPr>
          <w:trHeight w:val="565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E2216E" w:rsidRPr="000F539B" w:rsidTr="00F50B12">
        <w:trPr>
          <w:trHeight w:val="548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7825F3" w:rsidP="00F50B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E5404" w:rsidP="00EE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Повторение, обобщение </w:t>
            </w:r>
            <w:r w:rsidR="00E2216E"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 о частях речи.</w:t>
            </w:r>
          </w:p>
        </w:tc>
      </w:tr>
      <w:tr w:rsidR="00E2216E" w:rsidRPr="000F539B" w:rsidTr="00F50B12">
        <w:trPr>
          <w:trHeight w:val="373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7E5E90" w:rsidRPr="000F539B" w:rsidRDefault="003C10C8" w:rsidP="00F50B12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7E5E90" w:rsidRPr="00962E9D" w:rsidRDefault="00EE5404" w:rsidP="007E5E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 закрепление изученного о частях речи.</w:t>
            </w:r>
          </w:p>
        </w:tc>
      </w:tr>
      <w:tr w:rsidR="00E2216E" w:rsidRPr="000F539B" w:rsidTr="00F50B12">
        <w:trPr>
          <w:trHeight w:val="431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4860E7" w:rsidP="00F50B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C65E2D" w:rsidP="00EE540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</w:t>
            </w:r>
            <w:r w:rsidR="00EE5404" w:rsidRPr="00962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№4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теме</w:t>
            </w:r>
            <w:r w:rsidR="00EE5404" w:rsidRPr="00962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«Части речи»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(Т</w:t>
            </w:r>
            <w:r w:rsidR="00EE5404" w:rsidRPr="00962E9D">
              <w:rPr>
                <w:rFonts w:ascii="Times New Roman" w:hAnsi="Times New Roman"/>
                <w:b/>
                <w:bCs/>
                <w:sz w:val="24"/>
                <w:szCs w:val="24"/>
              </w:rPr>
              <w:t>ест).</w:t>
            </w:r>
          </w:p>
        </w:tc>
      </w:tr>
      <w:tr w:rsidR="00E2216E" w:rsidRPr="000F539B" w:rsidTr="00F50B12">
        <w:trPr>
          <w:trHeight w:val="286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4860E7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E5404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контрольной работы. Повторение и обобщение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изученного о частях речи.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E2216E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проектов. </w:t>
            </w:r>
          </w:p>
        </w:tc>
      </w:tr>
      <w:tr w:rsidR="003A4128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3A4128" w:rsidRPr="000F539B" w:rsidRDefault="003A4128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28" w:type="dxa"/>
            <w:vAlign w:val="center"/>
          </w:tcPr>
          <w:p w:rsidR="003A4128" w:rsidRPr="000F539B" w:rsidRDefault="003A4128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3A4128" w:rsidRDefault="003A4128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  <w:p w:rsidR="003A4128" w:rsidRPr="000F539B" w:rsidRDefault="003A4128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4128" w:rsidRPr="000F539B" w:rsidRDefault="003A4128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3A4128" w:rsidRPr="000F539B" w:rsidRDefault="003A4128" w:rsidP="00885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существительное. Морфологический разбор и синтаксическая роль в предложении.</w:t>
            </w:r>
          </w:p>
        </w:tc>
      </w:tr>
      <w:tr w:rsidR="003A4128" w:rsidRPr="000F539B" w:rsidTr="00F50B12">
        <w:trPr>
          <w:trHeight w:val="403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3A4128" w:rsidRPr="000F539B" w:rsidRDefault="003A4128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28" w:type="dxa"/>
            <w:vAlign w:val="center"/>
          </w:tcPr>
          <w:p w:rsidR="003A4128" w:rsidRPr="000F539B" w:rsidRDefault="003A4128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3A4128" w:rsidRPr="000F539B" w:rsidRDefault="003A4128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A4128" w:rsidRPr="000F539B" w:rsidRDefault="003A4128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3A4128" w:rsidRPr="000F539B" w:rsidRDefault="003A4128" w:rsidP="00486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Глагол. Морфологический разбор и синтаксическая роль в предложении.</w:t>
            </w:r>
          </w:p>
        </w:tc>
      </w:tr>
      <w:tr w:rsidR="003A4128" w:rsidRPr="000F539B" w:rsidTr="00F50B12">
        <w:trPr>
          <w:trHeight w:val="565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3A4128" w:rsidRPr="000F539B" w:rsidRDefault="003A4128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8" w:type="dxa"/>
            <w:vAlign w:val="center"/>
          </w:tcPr>
          <w:p w:rsidR="003A4128" w:rsidRPr="000F539B" w:rsidRDefault="003A4128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3A4128" w:rsidRPr="000F539B" w:rsidRDefault="00EE5404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A4128" w:rsidRPr="000F539B" w:rsidRDefault="003A4128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3A4128" w:rsidRPr="000F539B" w:rsidRDefault="003A4128" w:rsidP="00486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 №2.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4128" w:rsidRPr="000F539B" w:rsidRDefault="003A4128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Систематизация знаний об изученных частях речи и орфограммах.</w:t>
            </w:r>
          </w:p>
        </w:tc>
      </w:tr>
      <w:tr w:rsidR="003A4128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3A4128" w:rsidRPr="000F539B" w:rsidRDefault="003A4128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8" w:type="dxa"/>
            <w:vAlign w:val="center"/>
          </w:tcPr>
          <w:p w:rsidR="003A4128" w:rsidRPr="000F539B" w:rsidRDefault="003A4128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3A4128" w:rsidRPr="000F539B" w:rsidRDefault="003A4128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A4128" w:rsidRPr="000F539B" w:rsidRDefault="003A4128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3A4128" w:rsidRPr="000F539B" w:rsidRDefault="003A4128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прилагательное. Морфологический разбор и синтаксическая роль в предложении.</w:t>
            </w:r>
          </w:p>
        </w:tc>
      </w:tr>
      <w:tr w:rsidR="004860E7" w:rsidRPr="000F539B" w:rsidTr="00F50B12">
        <w:trPr>
          <w:trHeight w:val="240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860E7" w:rsidRPr="000F539B" w:rsidRDefault="004860E7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628" w:type="dxa"/>
            <w:vAlign w:val="center"/>
          </w:tcPr>
          <w:p w:rsidR="004860E7" w:rsidRPr="000F539B" w:rsidRDefault="004860E7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4860E7" w:rsidRPr="000F539B" w:rsidRDefault="004860E7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4860E7" w:rsidRPr="000F539B" w:rsidRDefault="004860E7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860E7" w:rsidRPr="000F539B" w:rsidRDefault="004860E7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E2216E" w:rsidRPr="000F539B" w:rsidTr="00632F95">
        <w:trPr>
          <w:trHeight w:val="274"/>
        </w:trPr>
        <w:tc>
          <w:tcPr>
            <w:tcW w:w="9999" w:type="dxa"/>
            <w:gridSpan w:val="6"/>
            <w:shd w:val="clear" w:color="auto" w:fill="auto"/>
            <w:vAlign w:val="center"/>
          </w:tcPr>
          <w:p w:rsidR="00E2216E" w:rsidRPr="000F539B" w:rsidRDefault="00E2216E" w:rsidP="00F50B12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(18 часов)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4860E7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Текст. Части текста. Типы текстов. Заглавие и тема текста.</w:t>
            </w:r>
          </w:p>
        </w:tc>
      </w:tr>
      <w:tr w:rsidR="00E2216E" w:rsidRPr="000F539B" w:rsidTr="00F50B12">
        <w:trPr>
          <w:trHeight w:val="220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E2216E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Текст. Работа с текстом.</w:t>
            </w:r>
          </w:p>
        </w:tc>
      </w:tr>
      <w:tr w:rsidR="00E2216E" w:rsidRPr="000F539B" w:rsidTr="00F50B12">
        <w:trPr>
          <w:trHeight w:val="79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EE5404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редложения, различные по цели высказывания. Знаки препинания в конце предложения.</w:t>
            </w:r>
          </w:p>
        </w:tc>
      </w:tr>
      <w:tr w:rsidR="00E2216E" w:rsidRPr="000F539B" w:rsidTr="00F50B12">
        <w:trPr>
          <w:trHeight w:val="213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885BFD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предложения. Синтаксический разбор.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E2216E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деформированного предложения.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885BFD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Слово. Ударение. Деление на слоги. 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E2216E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Слово. Перенос слов. Фонетический разбор слов.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885BFD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 и прилагательное. Морфологический разбор.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885BFD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84423D" w:rsidRDefault="00397F59" w:rsidP="004C2D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№4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397F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четверть.</w:t>
            </w:r>
            <w:r w:rsidR="007E5E90" w:rsidRPr="008442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Диктант с </w:t>
            </w:r>
            <w:r w:rsidR="0084423D" w:rsidRPr="008442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грамматическим заданием «Гроза</w:t>
            </w:r>
            <w:r w:rsidR="007E5E90" w:rsidRPr="008442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  <w:tr w:rsidR="00E2216E" w:rsidRPr="000F539B" w:rsidTr="00F50B12">
        <w:trPr>
          <w:trHeight w:val="291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885BFD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885BFD" w:rsidP="004C2D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Местоимение. Предлог. Морфологический разбор.</w:t>
            </w:r>
          </w:p>
        </w:tc>
      </w:tr>
      <w:tr w:rsidR="00E2216E" w:rsidRPr="000F539B" w:rsidTr="00F50B12">
        <w:trPr>
          <w:trHeight w:val="291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885BFD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885BFD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Слово. Звуки и буквы. Орфограммы корня. Фонетический разбор слов.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885BFD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885BFD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комплексная контрольная работа.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885BFD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буквосочетаний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proofErr w:type="gram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E2216E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нч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нщ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рщ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рч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чт</w:t>
            </w: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885BFD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 в корне слова.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E2216E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на конце слова и перед согласными.</w:t>
            </w:r>
          </w:p>
        </w:tc>
      </w:tr>
      <w:tr w:rsidR="00E2216E" w:rsidRPr="000F539B" w:rsidTr="00F50B12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885BFD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изученного о разных видах разборов.</w:t>
            </w:r>
          </w:p>
        </w:tc>
      </w:tr>
      <w:tr w:rsidR="00E2216E" w:rsidRPr="000F539B" w:rsidTr="00F50B12">
        <w:trPr>
          <w:trHeight w:val="291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E2216E" w:rsidRPr="000F539B" w:rsidRDefault="00E2216E" w:rsidP="00F50B1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E2216E" w:rsidRPr="000F539B" w:rsidRDefault="00E2216E" w:rsidP="004C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E2216E" w:rsidRPr="000F539B" w:rsidRDefault="00E2216E" w:rsidP="004C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 закрепление изученного за год.</w:t>
            </w:r>
          </w:p>
        </w:tc>
      </w:tr>
    </w:tbl>
    <w:p w:rsidR="004C2D11" w:rsidRDefault="004C2D11"/>
    <w:sectPr w:rsidR="004C2D11" w:rsidSect="00E2216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AB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216E"/>
    <w:rsid w:val="000801BA"/>
    <w:rsid w:val="0025240B"/>
    <w:rsid w:val="00385EB0"/>
    <w:rsid w:val="00397F59"/>
    <w:rsid w:val="003A4128"/>
    <w:rsid w:val="003C10C8"/>
    <w:rsid w:val="004838F5"/>
    <w:rsid w:val="004860E7"/>
    <w:rsid w:val="004B632E"/>
    <w:rsid w:val="004C2D11"/>
    <w:rsid w:val="004E17A3"/>
    <w:rsid w:val="00632F95"/>
    <w:rsid w:val="006A4CB4"/>
    <w:rsid w:val="006D6252"/>
    <w:rsid w:val="007825F3"/>
    <w:rsid w:val="007E5E90"/>
    <w:rsid w:val="0084423D"/>
    <w:rsid w:val="00885BFD"/>
    <w:rsid w:val="00962E9D"/>
    <w:rsid w:val="00B55ECE"/>
    <w:rsid w:val="00B935A9"/>
    <w:rsid w:val="00C65E2D"/>
    <w:rsid w:val="00C77D82"/>
    <w:rsid w:val="00CC7523"/>
    <w:rsid w:val="00DE4DD8"/>
    <w:rsid w:val="00E04E5A"/>
    <w:rsid w:val="00E12B4E"/>
    <w:rsid w:val="00E2216E"/>
    <w:rsid w:val="00EB2BC8"/>
    <w:rsid w:val="00EE5404"/>
    <w:rsid w:val="00F5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C4BFB-62E0-43ED-9C65-B0E6996F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01B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01B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801BA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01B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801BA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01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Пользователь Windows</cp:lastModifiedBy>
  <cp:revision>12</cp:revision>
  <dcterms:created xsi:type="dcterms:W3CDTF">2018-09-15T15:27:00Z</dcterms:created>
  <dcterms:modified xsi:type="dcterms:W3CDTF">2019-10-03T17:44:00Z</dcterms:modified>
</cp:coreProperties>
</file>