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0EA" w:rsidRPr="00227414" w:rsidRDefault="004C20EA" w:rsidP="004C20E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227414">
        <w:rPr>
          <w:rFonts w:eastAsia="Times New Roman"/>
          <w:b/>
          <w:lang w:eastAsia="ru-RU"/>
        </w:rPr>
        <w:t xml:space="preserve">Муниципальное бюджетное общеобразовательное учреждение </w:t>
      </w:r>
    </w:p>
    <w:p w:rsidR="004C20EA" w:rsidRDefault="004C20EA" w:rsidP="004C20E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227414">
        <w:rPr>
          <w:rFonts w:eastAsia="Times New Roman"/>
          <w:b/>
          <w:lang w:eastAsia="ru-RU"/>
        </w:rPr>
        <w:t>«Средняя школа</w:t>
      </w:r>
      <w:r>
        <w:rPr>
          <w:rFonts w:eastAsia="Times New Roman"/>
          <w:b/>
          <w:lang w:eastAsia="ru-RU"/>
        </w:rPr>
        <w:t xml:space="preserve"> </w:t>
      </w:r>
      <w:r w:rsidRPr="00227414">
        <w:rPr>
          <w:rFonts w:eastAsia="Times New Roman"/>
          <w:b/>
          <w:lang w:eastAsia="ru-RU"/>
        </w:rPr>
        <w:t>№</w:t>
      </w:r>
      <w:r>
        <w:rPr>
          <w:rFonts w:eastAsia="Times New Roman"/>
          <w:b/>
          <w:lang w:eastAsia="ru-RU"/>
        </w:rPr>
        <w:t xml:space="preserve"> </w:t>
      </w:r>
      <w:r w:rsidRPr="00227414">
        <w:rPr>
          <w:rFonts w:eastAsia="Times New Roman"/>
          <w:b/>
          <w:lang w:eastAsia="ru-RU"/>
        </w:rPr>
        <w:t xml:space="preserve">16 имени Героя Советского Союза Степана Иванова города Евпатория Республики Крым» </w:t>
      </w:r>
    </w:p>
    <w:p w:rsidR="004C20EA" w:rsidRDefault="004C20EA" w:rsidP="004C20E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227414">
        <w:rPr>
          <w:rFonts w:eastAsia="Times New Roman"/>
          <w:b/>
          <w:lang w:eastAsia="ru-RU"/>
        </w:rPr>
        <w:t>(МБОУ «СШ №16 им. С.</w:t>
      </w:r>
      <w:r>
        <w:rPr>
          <w:rFonts w:eastAsia="Times New Roman"/>
          <w:b/>
          <w:lang w:eastAsia="ru-RU"/>
        </w:rPr>
        <w:t xml:space="preserve"> </w:t>
      </w:r>
      <w:r w:rsidRPr="00227414">
        <w:rPr>
          <w:rFonts w:eastAsia="Times New Roman"/>
          <w:b/>
          <w:lang w:eastAsia="ru-RU"/>
        </w:rPr>
        <w:t>Иванова»)</w:t>
      </w:r>
    </w:p>
    <w:p w:rsidR="004C20EA" w:rsidRDefault="004C20EA" w:rsidP="004C20EA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C20EA" w:rsidRDefault="004C20EA" w:rsidP="004C20EA">
      <w:pPr>
        <w:spacing w:after="0" w:line="240" w:lineRule="auto"/>
        <w:ind w:right="1045"/>
        <w:jc w:val="center"/>
        <w:rPr>
          <w:rFonts w:eastAsia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8"/>
        <w:gridCol w:w="3090"/>
        <w:gridCol w:w="3744"/>
      </w:tblGrid>
      <w:tr w:rsidR="004C20EA" w:rsidTr="00546021">
        <w:tc>
          <w:tcPr>
            <w:tcW w:w="3190" w:type="dxa"/>
          </w:tcPr>
          <w:p w:rsidR="004C20EA" w:rsidRDefault="004C20EA" w:rsidP="004C20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РАССМОТРЕНО </w:t>
            </w:r>
          </w:p>
          <w:p w:rsidR="004C20EA" w:rsidRDefault="004C20EA" w:rsidP="004C20EA">
            <w:pPr>
              <w:spacing w:after="0" w:line="240" w:lineRule="auto"/>
            </w:pPr>
            <w:r>
              <w:t xml:space="preserve">на заседании ШМО  </w:t>
            </w:r>
          </w:p>
          <w:p w:rsidR="004C20EA" w:rsidRDefault="009C141F" w:rsidP="004C20EA">
            <w:pPr>
              <w:spacing w:after="0" w:line="240" w:lineRule="auto"/>
            </w:pPr>
            <w:r>
              <w:t>от 22.08.2022</w:t>
            </w:r>
            <w:r w:rsidR="004C20EA">
              <w:t xml:space="preserve"> г.</w:t>
            </w:r>
          </w:p>
          <w:p w:rsidR="004C20EA" w:rsidRDefault="004C20EA" w:rsidP="004C20EA">
            <w:pPr>
              <w:spacing w:after="0" w:line="240" w:lineRule="auto"/>
            </w:pPr>
            <w:r>
              <w:t>протокол № 1</w:t>
            </w:r>
          </w:p>
          <w:p w:rsidR="004C20EA" w:rsidRDefault="004C20EA" w:rsidP="004C20EA">
            <w:pPr>
              <w:spacing w:after="0" w:line="240" w:lineRule="auto"/>
            </w:pPr>
            <w:r>
              <w:t>Руководитель ШМО</w:t>
            </w:r>
          </w:p>
          <w:p w:rsidR="004C20EA" w:rsidRDefault="004C20EA" w:rsidP="004C20EA">
            <w:pPr>
              <w:spacing w:after="0" w:line="240" w:lineRule="auto"/>
            </w:pPr>
            <w:r>
              <w:t>________Н.Г. Кибало</w:t>
            </w:r>
          </w:p>
          <w:p w:rsidR="004C20EA" w:rsidRDefault="004C20EA" w:rsidP="004C20EA">
            <w:pPr>
              <w:spacing w:after="0" w:line="240" w:lineRule="auto"/>
            </w:pPr>
          </w:p>
        </w:tc>
        <w:tc>
          <w:tcPr>
            <w:tcW w:w="3190" w:type="dxa"/>
            <w:hideMark/>
          </w:tcPr>
          <w:p w:rsidR="004C20EA" w:rsidRDefault="004C20EA" w:rsidP="004C20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4C20EA" w:rsidRDefault="004C20EA" w:rsidP="004C20EA">
            <w:pPr>
              <w:spacing w:after="0" w:line="240" w:lineRule="auto"/>
            </w:pPr>
            <w:r>
              <w:t>Зам. директора по УВР</w:t>
            </w:r>
          </w:p>
          <w:p w:rsidR="004C20EA" w:rsidRDefault="004C20EA" w:rsidP="004C20EA">
            <w:pPr>
              <w:spacing w:after="0" w:line="240" w:lineRule="auto"/>
            </w:pPr>
            <w:r>
              <w:t>__________Т.В. Полищук</w:t>
            </w:r>
          </w:p>
          <w:p w:rsidR="004C20EA" w:rsidRDefault="009C141F" w:rsidP="004C20EA">
            <w:pPr>
              <w:spacing w:after="0" w:line="240" w:lineRule="auto"/>
            </w:pPr>
            <w:r>
              <w:t xml:space="preserve"> 23.08.2022</w:t>
            </w:r>
            <w:r w:rsidR="004C20EA">
              <w:t xml:space="preserve"> г.</w:t>
            </w:r>
          </w:p>
        </w:tc>
        <w:tc>
          <w:tcPr>
            <w:tcW w:w="3934" w:type="dxa"/>
          </w:tcPr>
          <w:p w:rsidR="004C20EA" w:rsidRDefault="004C20EA" w:rsidP="004C20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УТВЕРЖДЕНО</w:t>
            </w:r>
          </w:p>
          <w:p w:rsidR="004C20EA" w:rsidRDefault="004C20EA" w:rsidP="004C20EA">
            <w:pPr>
              <w:spacing w:after="0" w:line="240" w:lineRule="auto"/>
            </w:pPr>
            <w:r>
              <w:t xml:space="preserve">   Директор школы </w:t>
            </w:r>
          </w:p>
          <w:p w:rsidR="004C20EA" w:rsidRDefault="004C20EA" w:rsidP="004C20EA">
            <w:pPr>
              <w:spacing w:after="0" w:line="240" w:lineRule="auto"/>
            </w:pPr>
          </w:p>
          <w:p w:rsidR="004C20EA" w:rsidRDefault="004C20EA" w:rsidP="004C20EA">
            <w:pPr>
              <w:spacing w:after="0" w:line="240" w:lineRule="auto"/>
            </w:pPr>
            <w:r>
              <w:t xml:space="preserve">   __________ О.А. Донцова</w:t>
            </w:r>
          </w:p>
          <w:p w:rsidR="004C20EA" w:rsidRDefault="004C20EA" w:rsidP="004C20EA">
            <w:pPr>
              <w:spacing w:after="0" w:line="240" w:lineRule="auto"/>
            </w:pPr>
            <w:r>
              <w:t xml:space="preserve">    Приказ № </w:t>
            </w:r>
            <w:r w:rsidR="004B1D1D">
              <w:t>808</w:t>
            </w:r>
            <w:r>
              <w:t xml:space="preserve">/01-16                         </w:t>
            </w:r>
          </w:p>
          <w:p w:rsidR="004C20EA" w:rsidRDefault="004B1D1D" w:rsidP="004B1D1D">
            <w:pPr>
              <w:spacing w:after="0" w:line="240" w:lineRule="auto"/>
            </w:pPr>
            <w:r>
              <w:t xml:space="preserve">    от 0</w:t>
            </w:r>
            <w:r w:rsidR="009C141F">
              <w:t>1</w:t>
            </w:r>
            <w:r w:rsidR="004C20EA">
              <w:t>.0</w:t>
            </w:r>
            <w:r>
              <w:t>9</w:t>
            </w:r>
            <w:r w:rsidR="004C20EA">
              <w:t>.202</w:t>
            </w:r>
            <w:r w:rsidR="009C141F">
              <w:t>2</w:t>
            </w:r>
            <w:r w:rsidR="004C20EA">
              <w:t xml:space="preserve"> г.</w:t>
            </w:r>
          </w:p>
        </w:tc>
      </w:tr>
    </w:tbl>
    <w:p w:rsidR="004C20EA" w:rsidRDefault="004C20EA" w:rsidP="004C20EA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C20EA" w:rsidRDefault="004C20EA" w:rsidP="004C20EA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C20EA" w:rsidRDefault="004C20EA" w:rsidP="004C20EA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4C20EA" w:rsidRDefault="001376BD" w:rsidP="004C20EA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sz w:val="40"/>
          <w:szCs w:val="40"/>
          <w:lang w:eastAsia="ru-RU"/>
        </w:rPr>
        <w:t xml:space="preserve"> И</w:t>
      </w:r>
      <w:r w:rsidR="00127E6C">
        <w:rPr>
          <w:rFonts w:eastAsia="Times New Roman"/>
          <w:b/>
          <w:sz w:val="40"/>
          <w:szCs w:val="40"/>
          <w:lang w:eastAsia="ru-RU"/>
        </w:rPr>
        <w:t xml:space="preserve">ндивидуальная рабочая программа </w:t>
      </w:r>
    </w:p>
    <w:p w:rsidR="0089597F" w:rsidRDefault="004C20EA" w:rsidP="001376BD">
      <w:pPr>
        <w:spacing w:after="0" w:line="240" w:lineRule="auto"/>
        <w:jc w:val="center"/>
        <w:rPr>
          <w:rFonts w:eastAsia="Times New Roman"/>
          <w:b/>
          <w:sz w:val="40"/>
          <w:szCs w:val="40"/>
          <w:lang w:val="uk-UA" w:eastAsia="ru-RU"/>
        </w:rPr>
      </w:pPr>
      <w:r>
        <w:rPr>
          <w:rFonts w:eastAsia="Times New Roman"/>
          <w:b/>
          <w:sz w:val="40"/>
          <w:szCs w:val="40"/>
          <w:lang w:val="uk-UA" w:eastAsia="ru-RU"/>
        </w:rPr>
        <w:t xml:space="preserve">по </w:t>
      </w:r>
      <w:r w:rsidR="001376BD">
        <w:rPr>
          <w:rFonts w:eastAsia="Times New Roman"/>
          <w:b/>
          <w:sz w:val="40"/>
          <w:szCs w:val="40"/>
          <w:lang w:val="uk-UA" w:eastAsia="ru-RU"/>
        </w:rPr>
        <w:t>литературному чтению</w:t>
      </w:r>
    </w:p>
    <w:p w:rsidR="009B28BA" w:rsidRDefault="00127E6C" w:rsidP="001376BD">
      <w:pPr>
        <w:spacing w:after="0" w:line="240" w:lineRule="auto"/>
        <w:jc w:val="center"/>
        <w:rPr>
          <w:rFonts w:eastAsia="Times New Roman"/>
          <w:b/>
          <w:sz w:val="40"/>
          <w:szCs w:val="40"/>
          <w:lang w:val="uk-UA" w:eastAsia="ru-RU"/>
        </w:rPr>
      </w:pPr>
      <w:r>
        <w:rPr>
          <w:rFonts w:eastAsia="Times New Roman"/>
          <w:b/>
          <w:sz w:val="40"/>
          <w:szCs w:val="40"/>
          <w:lang w:val="uk-UA" w:eastAsia="ru-RU"/>
        </w:rPr>
        <w:t xml:space="preserve">для учащегося 3-Г класса </w:t>
      </w:r>
    </w:p>
    <w:p w:rsidR="00127E6C" w:rsidRDefault="00127E6C" w:rsidP="001376BD">
      <w:pPr>
        <w:spacing w:after="0" w:line="240" w:lineRule="auto"/>
        <w:jc w:val="center"/>
        <w:rPr>
          <w:rFonts w:eastAsia="Times New Roman"/>
          <w:b/>
          <w:sz w:val="40"/>
          <w:szCs w:val="40"/>
          <w:lang w:val="uk-UA" w:eastAsia="ru-RU"/>
        </w:rPr>
      </w:pPr>
      <w:r>
        <w:rPr>
          <w:rFonts w:eastAsia="Times New Roman"/>
          <w:b/>
          <w:sz w:val="40"/>
          <w:szCs w:val="40"/>
          <w:lang w:val="uk-UA" w:eastAsia="ru-RU"/>
        </w:rPr>
        <w:t xml:space="preserve">Маевского Даниила, </w:t>
      </w:r>
    </w:p>
    <w:p w:rsidR="00127E6C" w:rsidRDefault="00127E6C" w:rsidP="001376BD">
      <w:pPr>
        <w:spacing w:after="0" w:line="240" w:lineRule="auto"/>
        <w:jc w:val="center"/>
        <w:rPr>
          <w:rFonts w:eastAsia="Times New Roman"/>
          <w:b/>
          <w:sz w:val="40"/>
          <w:szCs w:val="40"/>
          <w:lang w:val="uk-UA" w:eastAsia="ru-RU"/>
        </w:rPr>
      </w:pPr>
      <w:r>
        <w:rPr>
          <w:rFonts w:eastAsia="Times New Roman"/>
          <w:b/>
          <w:sz w:val="40"/>
          <w:szCs w:val="40"/>
          <w:lang w:val="uk-UA" w:eastAsia="ru-RU"/>
        </w:rPr>
        <w:t>обучающегося индивидуально на дому,</w:t>
      </w:r>
    </w:p>
    <w:p w:rsidR="00127E6C" w:rsidRDefault="00127E6C" w:rsidP="001376BD">
      <w:pPr>
        <w:spacing w:after="0" w:line="240" w:lineRule="auto"/>
        <w:jc w:val="center"/>
        <w:rPr>
          <w:rFonts w:eastAsia="Times New Roman"/>
          <w:b/>
          <w:sz w:val="40"/>
          <w:szCs w:val="40"/>
          <w:lang w:val="uk-UA" w:eastAsia="ru-RU"/>
        </w:rPr>
      </w:pPr>
      <w:r>
        <w:rPr>
          <w:rFonts w:eastAsia="Times New Roman"/>
          <w:b/>
          <w:sz w:val="40"/>
          <w:szCs w:val="40"/>
          <w:lang w:val="uk-UA" w:eastAsia="ru-RU"/>
        </w:rPr>
        <w:t xml:space="preserve">на 2022-2023 учебный </w:t>
      </w:r>
      <w:r w:rsidR="009B28BA">
        <w:rPr>
          <w:rFonts w:eastAsia="Times New Roman"/>
          <w:b/>
          <w:sz w:val="40"/>
          <w:szCs w:val="40"/>
          <w:lang w:val="uk-UA" w:eastAsia="ru-RU"/>
        </w:rPr>
        <w:t>год</w:t>
      </w:r>
    </w:p>
    <w:p w:rsidR="001376BD" w:rsidRDefault="001376BD" w:rsidP="001376BD">
      <w:pPr>
        <w:spacing w:after="0" w:line="240" w:lineRule="auto"/>
        <w:jc w:val="center"/>
        <w:rPr>
          <w:rFonts w:eastAsia="Times New Roman"/>
          <w:b/>
          <w:sz w:val="40"/>
          <w:szCs w:val="40"/>
          <w:lang w:val="uk-UA" w:eastAsia="ru-RU"/>
        </w:rPr>
      </w:pPr>
    </w:p>
    <w:p w:rsidR="001376BD" w:rsidRDefault="001376BD" w:rsidP="001376BD">
      <w:pPr>
        <w:spacing w:after="0" w:line="240" w:lineRule="auto"/>
        <w:jc w:val="center"/>
        <w:rPr>
          <w:rFonts w:eastAsia="Times New Roman"/>
          <w:i/>
          <w:lang w:eastAsia="ru-RU"/>
        </w:rPr>
      </w:pPr>
    </w:p>
    <w:p w:rsidR="0089597F" w:rsidRDefault="0089597F" w:rsidP="007906AD">
      <w:pPr>
        <w:ind w:firstLine="708"/>
        <w:contextualSpacing/>
        <w:rPr>
          <w:rFonts w:eastAsia="Times New Roman"/>
          <w:i/>
          <w:lang w:eastAsia="ru-RU"/>
        </w:rPr>
      </w:pPr>
    </w:p>
    <w:p w:rsidR="0089597F" w:rsidRDefault="0089597F" w:rsidP="007906AD">
      <w:pPr>
        <w:ind w:firstLine="708"/>
        <w:contextualSpacing/>
        <w:rPr>
          <w:rFonts w:eastAsia="Times New Roman"/>
          <w:i/>
          <w:lang w:eastAsia="ru-RU"/>
        </w:rPr>
      </w:pPr>
    </w:p>
    <w:p w:rsidR="00630777" w:rsidRDefault="00630777" w:rsidP="00630777">
      <w:pPr>
        <w:spacing w:after="0" w:line="240" w:lineRule="auto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Составитель программы:</w:t>
      </w:r>
    </w:p>
    <w:p w:rsidR="00630777" w:rsidRDefault="00630777" w:rsidP="00630777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Полищук Татьяна Васильевна</w:t>
      </w: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eastAsia="Times New Roman"/>
          <w:b/>
          <w:i/>
          <w:sz w:val="28"/>
          <w:szCs w:val="28"/>
          <w:lang w:eastAsia="ru-RU"/>
        </w:rPr>
        <w:t>учитель начальных классов</w:t>
      </w:r>
    </w:p>
    <w:p w:rsidR="00630777" w:rsidRDefault="00630777" w:rsidP="00630777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ab/>
      </w:r>
      <w:r>
        <w:rPr>
          <w:rFonts w:eastAsia="Times New Roman"/>
          <w:b/>
          <w:i/>
          <w:sz w:val="28"/>
          <w:szCs w:val="28"/>
          <w:lang w:eastAsia="ru-RU"/>
        </w:rPr>
        <w:tab/>
      </w:r>
      <w:r>
        <w:rPr>
          <w:rFonts w:eastAsia="Times New Roman"/>
          <w:b/>
          <w:i/>
          <w:sz w:val="28"/>
          <w:szCs w:val="28"/>
          <w:lang w:eastAsia="ru-RU"/>
        </w:rPr>
        <w:tab/>
      </w:r>
      <w:r>
        <w:rPr>
          <w:rFonts w:eastAsia="Times New Roman"/>
          <w:b/>
          <w:i/>
          <w:sz w:val="28"/>
          <w:szCs w:val="28"/>
          <w:lang w:eastAsia="ru-RU"/>
        </w:rPr>
        <w:tab/>
      </w:r>
      <w:r>
        <w:rPr>
          <w:rFonts w:eastAsia="Times New Roman"/>
          <w:b/>
          <w:i/>
          <w:sz w:val="28"/>
          <w:szCs w:val="28"/>
          <w:lang w:eastAsia="ru-RU"/>
        </w:rPr>
        <w:tab/>
        <w:t xml:space="preserve">                     высшей категории</w:t>
      </w:r>
      <w:r>
        <w:rPr>
          <w:rFonts w:eastAsia="Times New Roman"/>
          <w:b/>
          <w:i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lang w:eastAsia="ru-RU"/>
        </w:rPr>
        <w:t xml:space="preserve">   </w:t>
      </w:r>
    </w:p>
    <w:p w:rsidR="00630777" w:rsidRDefault="00630777" w:rsidP="00630777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0777" w:rsidRDefault="00630777" w:rsidP="00630777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__________ </w:t>
      </w:r>
    </w:p>
    <w:p w:rsidR="00630777" w:rsidRDefault="00630777" w:rsidP="0063077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30777" w:rsidRDefault="00630777" w:rsidP="0063077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30777" w:rsidRDefault="00630777" w:rsidP="0063077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30777" w:rsidRDefault="00630777" w:rsidP="0063077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30777" w:rsidRDefault="00630777" w:rsidP="0063077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30777" w:rsidRDefault="00630777" w:rsidP="0063077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30777" w:rsidRDefault="00630777" w:rsidP="0063077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30777" w:rsidRDefault="00630777" w:rsidP="0063077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30777" w:rsidRDefault="00630777" w:rsidP="00630777">
      <w:pPr>
        <w:spacing w:after="0" w:line="240" w:lineRule="auto"/>
        <w:rPr>
          <w:rFonts w:eastAsia="Times New Roman"/>
          <w:lang w:eastAsia="ru-RU"/>
        </w:rPr>
      </w:pPr>
    </w:p>
    <w:p w:rsidR="00630777" w:rsidRDefault="00630777" w:rsidP="00630777">
      <w:pPr>
        <w:spacing w:after="0" w:line="240" w:lineRule="auto"/>
        <w:rPr>
          <w:rFonts w:eastAsia="Times New Roman"/>
          <w:lang w:eastAsia="ru-RU"/>
        </w:rPr>
      </w:pPr>
    </w:p>
    <w:p w:rsidR="00630777" w:rsidRDefault="00630777" w:rsidP="0063077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г. Евпатория -  2022</w:t>
      </w:r>
      <w:r>
        <w:rPr>
          <w:rFonts w:eastAsia="Times New Roman"/>
          <w:b/>
          <w:sz w:val="28"/>
          <w:szCs w:val="28"/>
          <w:lang w:eastAsia="ru-RU"/>
        </w:rPr>
        <w:t>г.</w:t>
      </w:r>
    </w:p>
    <w:p w:rsidR="00630777" w:rsidRDefault="00630777" w:rsidP="00630777">
      <w:pPr>
        <w:spacing w:after="0" w:line="240" w:lineRule="auto"/>
        <w:ind w:firstLine="708"/>
        <w:jc w:val="both"/>
        <w:rPr>
          <w:b/>
          <w:i/>
        </w:rPr>
      </w:pPr>
    </w:p>
    <w:p w:rsidR="0089597F" w:rsidRDefault="0089597F" w:rsidP="007906AD">
      <w:pPr>
        <w:ind w:firstLine="708"/>
        <w:contextualSpacing/>
        <w:rPr>
          <w:rFonts w:eastAsia="Times New Roman"/>
          <w:i/>
          <w:lang w:eastAsia="ru-RU"/>
        </w:rPr>
      </w:pPr>
    </w:p>
    <w:p w:rsidR="0089597F" w:rsidRDefault="0089597F" w:rsidP="007906AD">
      <w:pPr>
        <w:ind w:firstLine="708"/>
        <w:contextualSpacing/>
        <w:rPr>
          <w:rFonts w:eastAsia="Times New Roman"/>
          <w:i/>
          <w:lang w:eastAsia="ru-RU"/>
        </w:rPr>
      </w:pPr>
    </w:p>
    <w:p w:rsidR="007906AD" w:rsidRPr="00A72F9C" w:rsidRDefault="007906AD" w:rsidP="007906AD">
      <w:pPr>
        <w:ind w:firstLine="708"/>
        <w:contextualSpacing/>
        <w:rPr>
          <w:rFonts w:eastAsia="Times New Roman"/>
          <w:lang w:eastAsia="ru-RU"/>
        </w:rPr>
      </w:pPr>
      <w:r w:rsidRPr="001F0233">
        <w:rPr>
          <w:rFonts w:eastAsia="Times New Roman"/>
          <w:i/>
          <w:lang w:eastAsia="ru-RU"/>
        </w:rPr>
        <w:lastRenderedPageBreak/>
        <w:t>Образовательный стандарт:</w:t>
      </w:r>
      <w:r>
        <w:rPr>
          <w:rFonts w:eastAsia="Times New Roman"/>
          <w:lang w:eastAsia="ru-RU"/>
        </w:rPr>
        <w:t xml:space="preserve"> </w:t>
      </w:r>
      <w:r w:rsidRPr="00A72F9C">
        <w:rPr>
          <w:rFonts w:eastAsia="Times New Roman"/>
          <w:lang w:eastAsia="ru-RU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РФ № 373 от 06.10.2009 (с изменениями от 31.12.2015г. № 1576);</w:t>
      </w:r>
    </w:p>
    <w:p w:rsidR="007906AD" w:rsidRPr="00E66FAB" w:rsidRDefault="007906AD" w:rsidP="00790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auto"/>
        </w:rPr>
      </w:pPr>
      <w:r w:rsidRPr="00DB5BF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ab/>
      </w:r>
      <w:r w:rsidRPr="001F0233">
        <w:rPr>
          <w:rFonts w:eastAsia="Calibri"/>
          <w:i/>
          <w:color w:val="auto"/>
        </w:rPr>
        <w:t xml:space="preserve">Рабочая программа по литературному чтению для 1-4 классов составлена на основе авторской программы: </w:t>
      </w:r>
      <w:r w:rsidRPr="001F0233">
        <w:rPr>
          <w:bCs/>
          <w:i/>
          <w:color w:val="auto"/>
        </w:rPr>
        <w:t xml:space="preserve">Климанова Л. Ф. </w:t>
      </w:r>
      <w:r w:rsidRPr="001F0233">
        <w:rPr>
          <w:i/>
          <w:color w:val="auto"/>
        </w:rPr>
        <w:t>Литературное чтение.</w:t>
      </w:r>
      <w:r w:rsidRPr="00E66FAB">
        <w:rPr>
          <w:color w:val="auto"/>
        </w:rPr>
        <w:t xml:space="preserve"> Рабочие программы.</w:t>
      </w:r>
      <w:r>
        <w:rPr>
          <w:color w:val="auto"/>
        </w:rPr>
        <w:t xml:space="preserve"> </w:t>
      </w:r>
      <w:r w:rsidRPr="00E66FAB">
        <w:rPr>
          <w:color w:val="auto"/>
        </w:rPr>
        <w:t>Предметная линия учебников системы «Школа России». 1—4</w:t>
      </w:r>
      <w:r>
        <w:rPr>
          <w:color w:val="auto"/>
        </w:rPr>
        <w:t xml:space="preserve"> </w:t>
      </w:r>
      <w:r w:rsidRPr="00E66FAB">
        <w:rPr>
          <w:color w:val="auto"/>
        </w:rPr>
        <w:t xml:space="preserve">классы: пособие для учителей </w:t>
      </w:r>
      <w:proofErr w:type="spellStart"/>
      <w:r w:rsidRPr="00E66FAB">
        <w:rPr>
          <w:color w:val="auto"/>
        </w:rPr>
        <w:t>общеобразоват</w:t>
      </w:r>
      <w:proofErr w:type="spellEnd"/>
      <w:r w:rsidRPr="00E66FAB">
        <w:rPr>
          <w:color w:val="auto"/>
        </w:rPr>
        <w:t xml:space="preserve">. организаций /Л. Ф. Климанова, М. В. </w:t>
      </w:r>
      <w:proofErr w:type="spellStart"/>
      <w:r w:rsidRPr="00E66FAB">
        <w:rPr>
          <w:color w:val="auto"/>
        </w:rPr>
        <w:t>Бойкина</w:t>
      </w:r>
      <w:proofErr w:type="spellEnd"/>
      <w:r w:rsidRPr="00E66FAB">
        <w:rPr>
          <w:color w:val="auto"/>
        </w:rPr>
        <w:t>. — М.: Просвещение, 2014.</w:t>
      </w:r>
    </w:p>
    <w:p w:rsidR="00EB6799" w:rsidRPr="001F0233" w:rsidRDefault="00EB6799" w:rsidP="00EB6799">
      <w:pPr>
        <w:spacing w:after="0" w:line="240" w:lineRule="auto"/>
        <w:ind w:firstLine="708"/>
        <w:jc w:val="both"/>
        <w:rPr>
          <w:i/>
        </w:rPr>
      </w:pPr>
      <w:r>
        <w:rPr>
          <w:i/>
        </w:rPr>
        <w:t>Учебник</w:t>
      </w:r>
      <w:r w:rsidRPr="001F0233">
        <w:rPr>
          <w:i/>
        </w:rPr>
        <w:t>:</w:t>
      </w:r>
    </w:p>
    <w:p w:rsidR="00EB6799" w:rsidRDefault="00EB6799" w:rsidP="00EB6799">
      <w:pPr>
        <w:pStyle w:val="c14"/>
        <w:shd w:val="clear" w:color="auto" w:fill="FFFFFF"/>
        <w:spacing w:before="0" w:beforeAutospacing="0" w:after="0" w:afterAutospacing="0"/>
        <w:rPr>
          <w:lang w:eastAsia="uk-UA"/>
        </w:rPr>
      </w:pPr>
      <w:r>
        <w:t xml:space="preserve">- </w:t>
      </w:r>
      <w:r w:rsidRPr="0039389E">
        <w:rPr>
          <w:iCs/>
          <w:lang w:eastAsia="uk-UA"/>
        </w:rPr>
        <w:t>Литературное</w:t>
      </w:r>
      <w:r>
        <w:rPr>
          <w:lang w:eastAsia="uk-UA"/>
        </w:rPr>
        <w:t xml:space="preserve"> чтение. 3 класс: </w:t>
      </w:r>
      <w:r w:rsidRPr="0039389E">
        <w:rPr>
          <w:lang w:eastAsia="uk-UA"/>
        </w:rPr>
        <w:t xml:space="preserve">Учеб. для </w:t>
      </w:r>
      <w:proofErr w:type="spellStart"/>
      <w:r w:rsidRPr="0039389E">
        <w:rPr>
          <w:lang w:eastAsia="uk-UA"/>
        </w:rPr>
        <w:t>общеобразоват</w:t>
      </w:r>
      <w:proofErr w:type="spellEnd"/>
      <w:r w:rsidRPr="0039389E">
        <w:rPr>
          <w:lang w:eastAsia="uk-UA"/>
        </w:rPr>
        <w:t>.</w:t>
      </w:r>
      <w:r w:rsidRPr="0039389E">
        <w:t xml:space="preserve"> организаций </w:t>
      </w:r>
      <w:r w:rsidRPr="0039389E">
        <w:rPr>
          <w:lang w:eastAsia="uk-UA"/>
        </w:rPr>
        <w:t>в 2 ч. / Л. Ф. Климанова [и др.]. –</w:t>
      </w:r>
      <w:r>
        <w:rPr>
          <w:lang w:eastAsia="uk-UA"/>
        </w:rPr>
        <w:t xml:space="preserve"> 13-е изд.- М.: Просвещение, 2022. </w:t>
      </w:r>
    </w:p>
    <w:p w:rsidR="00747843" w:rsidRDefault="00747843" w:rsidP="00EB6799">
      <w:pPr>
        <w:pStyle w:val="c14"/>
        <w:shd w:val="clear" w:color="auto" w:fill="FFFFFF"/>
        <w:spacing w:before="0" w:beforeAutospacing="0" w:after="0" w:afterAutospacing="0"/>
        <w:rPr>
          <w:lang w:eastAsia="uk-UA"/>
        </w:rPr>
      </w:pPr>
    </w:p>
    <w:p w:rsidR="007F794E" w:rsidRPr="007F794E" w:rsidRDefault="007F794E" w:rsidP="007F794E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7F794E">
        <w:rPr>
          <w:rFonts w:eastAsia="Times New Roman"/>
          <w:b/>
          <w:bCs/>
          <w:lang w:eastAsia="ru-RU"/>
        </w:rPr>
        <w:t>Планируемые результаты освоения учебного предмета в 3 классе</w:t>
      </w:r>
    </w:p>
    <w:p w:rsidR="007F794E" w:rsidRPr="007F794E" w:rsidRDefault="007F794E" w:rsidP="007F794E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7F794E">
        <w:rPr>
          <w:rFonts w:eastAsia="Times New Roman"/>
          <w:b/>
          <w:bCs/>
          <w:iCs/>
          <w:lang w:eastAsia="ru-RU"/>
        </w:rPr>
        <w:t>Личностные</w:t>
      </w:r>
    </w:p>
    <w:p w:rsidR="007F794E" w:rsidRPr="007F794E" w:rsidRDefault="007F794E" w:rsidP="007F794E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Учащийся научи</w:t>
      </w:r>
      <w:r w:rsidRPr="007F794E">
        <w:rPr>
          <w:rFonts w:eastAsia="Times New Roman"/>
          <w:b/>
          <w:bCs/>
          <w:lang w:eastAsia="ru-RU"/>
        </w:rPr>
        <w:t>тся:</w:t>
      </w:r>
    </w:p>
    <w:p w:rsidR="007F794E" w:rsidRPr="007F794E" w:rsidRDefault="007F794E" w:rsidP="007F794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7F794E" w:rsidRPr="007F794E" w:rsidRDefault="007F794E" w:rsidP="007F794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7F794E" w:rsidRPr="007F794E" w:rsidRDefault="007F794E" w:rsidP="007F794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:rsidR="007F794E" w:rsidRPr="007F794E" w:rsidRDefault="007F794E" w:rsidP="007F794E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iCs/>
          <w:lang w:eastAsia="ru-RU"/>
        </w:rPr>
        <w:t>Учащий</w:t>
      </w:r>
      <w:r w:rsidRPr="007F794E">
        <w:rPr>
          <w:rFonts w:eastAsia="Times New Roman"/>
          <w:b/>
          <w:i/>
          <w:iCs/>
          <w:lang w:eastAsia="ru-RU"/>
        </w:rPr>
        <w:t xml:space="preserve">ся </w:t>
      </w:r>
      <w:r>
        <w:rPr>
          <w:rFonts w:eastAsia="Times New Roman"/>
          <w:b/>
          <w:i/>
          <w:iCs/>
          <w:lang w:eastAsia="ru-RU"/>
        </w:rPr>
        <w:t>получи</w:t>
      </w:r>
      <w:r w:rsidRPr="007F794E">
        <w:rPr>
          <w:rFonts w:eastAsia="Times New Roman"/>
          <w:b/>
          <w:i/>
          <w:iCs/>
          <w:lang w:eastAsia="ru-RU"/>
        </w:rPr>
        <w:t>т возможность научиться:</w:t>
      </w:r>
    </w:p>
    <w:p w:rsidR="007F794E" w:rsidRPr="007F794E" w:rsidRDefault="007F794E" w:rsidP="007F794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7F794E" w:rsidRPr="007F794E" w:rsidRDefault="007F794E" w:rsidP="007F794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7F794E" w:rsidRPr="007F794E" w:rsidRDefault="007F794E" w:rsidP="007F794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7F794E" w:rsidRPr="007F794E" w:rsidRDefault="007F794E" w:rsidP="007F794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7F794E" w:rsidRPr="007F794E" w:rsidRDefault="007F794E" w:rsidP="007F794E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7F794E">
        <w:rPr>
          <w:rFonts w:eastAsia="Times New Roman"/>
          <w:b/>
          <w:bCs/>
          <w:iCs/>
          <w:lang w:eastAsia="ru-RU"/>
        </w:rPr>
        <w:t>Метапредметные</w:t>
      </w:r>
    </w:p>
    <w:p w:rsidR="007F794E" w:rsidRPr="007F794E" w:rsidRDefault="007F794E" w:rsidP="007F794E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7F794E">
        <w:rPr>
          <w:rFonts w:eastAsia="Times New Roman"/>
          <w:i/>
          <w:iCs/>
          <w:u w:val="single"/>
          <w:lang w:eastAsia="ru-RU"/>
        </w:rPr>
        <w:t>Регулятивные универсальные учебные действия</w:t>
      </w:r>
    </w:p>
    <w:p w:rsidR="007F794E" w:rsidRPr="007F794E" w:rsidRDefault="007F794E" w:rsidP="007F794E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7F794E">
        <w:rPr>
          <w:rFonts w:eastAsia="Times New Roman"/>
          <w:b/>
          <w:bCs/>
          <w:lang w:eastAsia="ru-RU"/>
        </w:rPr>
        <w:t>Учащийся научится:</w:t>
      </w:r>
    </w:p>
    <w:p w:rsidR="007F794E" w:rsidRPr="007F794E" w:rsidRDefault="007F794E" w:rsidP="007F794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7F794E" w:rsidRPr="007F794E" w:rsidRDefault="007F794E" w:rsidP="007F794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:rsidR="007F794E" w:rsidRPr="007F794E" w:rsidRDefault="007F794E" w:rsidP="007F794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7F794E" w:rsidRPr="007F794E" w:rsidRDefault="007F794E" w:rsidP="007F794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7F794E" w:rsidRPr="007F794E" w:rsidRDefault="007F794E" w:rsidP="007F794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7F794E" w:rsidRPr="007F794E" w:rsidRDefault="007F794E" w:rsidP="007F794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7F794E" w:rsidRPr="007F794E" w:rsidRDefault="007F794E" w:rsidP="007F794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7F794E" w:rsidRPr="007F794E" w:rsidRDefault="007F794E" w:rsidP="007F794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анализировать причины успеха/неуспеха с помощью оценочных шкал и знаковой системы («+» и «−», «?»);</w:t>
      </w:r>
    </w:p>
    <w:p w:rsidR="007F794E" w:rsidRPr="007F794E" w:rsidRDefault="007F794E" w:rsidP="007F794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lastRenderedPageBreak/>
        <w:t>фиксировать причины неудач в устной форме в группе или паре;</w:t>
      </w:r>
    </w:p>
    <w:p w:rsidR="007F794E" w:rsidRPr="007F794E" w:rsidRDefault="007F794E" w:rsidP="007F794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предлагать варианты устранения причин неудач на уроке;</w:t>
      </w:r>
    </w:p>
    <w:p w:rsidR="007F794E" w:rsidRPr="007F794E" w:rsidRDefault="007F794E" w:rsidP="007F794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7F794E" w:rsidRPr="007F794E" w:rsidRDefault="007F794E" w:rsidP="007F794E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iCs/>
          <w:lang w:eastAsia="ru-RU"/>
        </w:rPr>
        <w:t>Учащий</w:t>
      </w:r>
      <w:r w:rsidRPr="007F794E">
        <w:rPr>
          <w:rFonts w:eastAsia="Times New Roman"/>
          <w:b/>
          <w:i/>
          <w:iCs/>
          <w:lang w:eastAsia="ru-RU"/>
        </w:rPr>
        <w:t xml:space="preserve">ся </w:t>
      </w:r>
      <w:r>
        <w:rPr>
          <w:rFonts w:eastAsia="Times New Roman"/>
          <w:b/>
          <w:i/>
          <w:iCs/>
          <w:lang w:eastAsia="ru-RU"/>
        </w:rPr>
        <w:t>получи</w:t>
      </w:r>
      <w:r w:rsidRPr="007F794E">
        <w:rPr>
          <w:rFonts w:eastAsia="Times New Roman"/>
          <w:b/>
          <w:i/>
          <w:iCs/>
          <w:lang w:eastAsia="ru-RU"/>
        </w:rPr>
        <w:t>т возможность научиться:</w:t>
      </w:r>
    </w:p>
    <w:p w:rsidR="007F794E" w:rsidRPr="007F794E" w:rsidRDefault="007F794E" w:rsidP="007F794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формулировать учебную задачу урока коллективно, в мини-группе или паре;</w:t>
      </w:r>
    </w:p>
    <w:p w:rsidR="007F794E" w:rsidRPr="007F794E" w:rsidRDefault="007F794E" w:rsidP="007F794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формулировать свои задачи урока в соответствии с темой урока и индивидуальными учебными потребностями, и интересами;</w:t>
      </w:r>
    </w:p>
    <w:p w:rsidR="007F794E" w:rsidRPr="007F794E" w:rsidRDefault="007F794E" w:rsidP="007F794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7F794E" w:rsidRPr="007F794E" w:rsidRDefault="007F794E" w:rsidP="007F794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7F794E" w:rsidRPr="007F794E" w:rsidRDefault="007F794E" w:rsidP="007F794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принимать замечания, конструктивно обсуждать недостатки предложенного плана;</w:t>
      </w:r>
    </w:p>
    <w:p w:rsidR="007F794E" w:rsidRPr="007F794E" w:rsidRDefault="007F794E" w:rsidP="007F794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:rsidR="007F794E" w:rsidRPr="007F794E" w:rsidRDefault="007F794E" w:rsidP="007F794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7F794E" w:rsidRPr="007F794E" w:rsidRDefault="007F794E" w:rsidP="007F794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</w:t>
      </w:r>
    </w:p>
    <w:p w:rsidR="007F794E" w:rsidRPr="007F794E" w:rsidRDefault="007F794E" w:rsidP="007F794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7F794E" w:rsidRPr="007F794E" w:rsidRDefault="007F794E" w:rsidP="007F794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анализировать причины успеха/неуспеха с помощью оценочных шкал и знаковой системы («+» и «−», «?», накопительной системы баллов);</w:t>
      </w:r>
    </w:p>
    <w:p w:rsidR="007F794E" w:rsidRPr="007F794E" w:rsidRDefault="007F794E" w:rsidP="007F794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достижений»;</w:t>
      </w:r>
    </w:p>
    <w:p w:rsidR="007F794E" w:rsidRPr="007F794E" w:rsidRDefault="007F794E" w:rsidP="007F794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записывать варианты устранения причин неудач, намечать краткий план действий по их устранению;</w:t>
      </w:r>
    </w:p>
    <w:p w:rsidR="007F794E" w:rsidRPr="007F794E" w:rsidRDefault="007F794E" w:rsidP="007F794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:rsidR="007F794E" w:rsidRPr="007F794E" w:rsidRDefault="007F794E" w:rsidP="007F794E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7F794E">
        <w:rPr>
          <w:rFonts w:eastAsia="Times New Roman"/>
          <w:i/>
          <w:iCs/>
          <w:u w:val="single"/>
          <w:lang w:eastAsia="ru-RU"/>
        </w:rPr>
        <w:t>Познавательные универсальные учебные действия</w:t>
      </w:r>
    </w:p>
    <w:p w:rsidR="007F794E" w:rsidRPr="007F794E" w:rsidRDefault="007F794E" w:rsidP="007F794E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Учащийся научи</w:t>
      </w:r>
      <w:r w:rsidRPr="007F794E">
        <w:rPr>
          <w:rFonts w:eastAsia="Times New Roman"/>
          <w:b/>
          <w:bCs/>
          <w:lang w:eastAsia="ru-RU"/>
        </w:rPr>
        <w:t>тся:</w:t>
      </w:r>
    </w:p>
    <w:p w:rsidR="007F794E" w:rsidRPr="007F794E" w:rsidRDefault="007F794E" w:rsidP="007F794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7F794E" w:rsidRPr="007F794E" w:rsidRDefault="007F794E" w:rsidP="007F794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7F794E" w:rsidRPr="007F794E" w:rsidRDefault="007F794E" w:rsidP="007F794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7F794E" w:rsidRPr="007F794E" w:rsidRDefault="007F794E" w:rsidP="007F794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находить в литературных текстах сравнения и эпитеты, использовать их в своих творческих работах;</w:t>
      </w:r>
    </w:p>
    <w:p w:rsidR="007F794E" w:rsidRPr="007F794E" w:rsidRDefault="007F794E" w:rsidP="007F794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самостоятельно определять с помощью пословиц (поговорок) смысл читаемого произведения;</w:t>
      </w:r>
    </w:p>
    <w:p w:rsidR="007F794E" w:rsidRPr="007F794E" w:rsidRDefault="007F794E" w:rsidP="007F794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7F794E" w:rsidRPr="007F794E" w:rsidRDefault="007F794E" w:rsidP="007F794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7F794E">
        <w:rPr>
          <w:rFonts w:eastAsia="Times New Roman"/>
          <w:lang w:eastAsia="ru-RU"/>
        </w:rPr>
        <w:t>инсценировании</w:t>
      </w:r>
      <w:proofErr w:type="spellEnd"/>
      <w:r w:rsidRPr="007F794E">
        <w:rPr>
          <w:rFonts w:eastAsia="Times New Roman"/>
          <w:lang w:eastAsia="ru-RU"/>
        </w:rPr>
        <w:t xml:space="preserve"> и выполнении проектных заданий;</w:t>
      </w:r>
    </w:p>
    <w:p w:rsidR="007F794E" w:rsidRPr="007F794E" w:rsidRDefault="007F794E" w:rsidP="007F794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lastRenderedPageBreak/>
        <w:t>предлагать вариант решения нравственной проблемы, исходя из своих нравственных установок и ценностей;</w:t>
      </w:r>
    </w:p>
    <w:p w:rsidR="007F794E" w:rsidRPr="007F794E" w:rsidRDefault="007F794E" w:rsidP="007F794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7F794E" w:rsidRPr="007F794E" w:rsidRDefault="007F794E" w:rsidP="007F794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создавать высказывание (или доказательство своей точки зрения) по теме урока из 7 – 8 предложений;</w:t>
      </w:r>
    </w:p>
    <w:p w:rsidR="007F794E" w:rsidRPr="007F794E" w:rsidRDefault="007F794E" w:rsidP="007F794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7F794E" w:rsidRPr="007F794E" w:rsidRDefault="007F794E" w:rsidP="007F794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7F794E" w:rsidRPr="007F794E" w:rsidRDefault="007F794E" w:rsidP="007F794E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iCs/>
          <w:lang w:eastAsia="ru-RU"/>
        </w:rPr>
        <w:t>Учащий</w:t>
      </w:r>
      <w:r w:rsidRPr="007F794E">
        <w:rPr>
          <w:rFonts w:eastAsia="Times New Roman"/>
          <w:b/>
          <w:i/>
          <w:iCs/>
          <w:lang w:eastAsia="ru-RU"/>
        </w:rPr>
        <w:t xml:space="preserve">ся </w:t>
      </w:r>
      <w:r>
        <w:rPr>
          <w:rFonts w:eastAsia="Times New Roman"/>
          <w:b/>
          <w:i/>
          <w:iCs/>
          <w:lang w:eastAsia="ru-RU"/>
        </w:rPr>
        <w:t>получи</w:t>
      </w:r>
      <w:r w:rsidRPr="007F794E">
        <w:rPr>
          <w:rFonts w:eastAsia="Times New Roman"/>
          <w:b/>
          <w:i/>
          <w:iCs/>
          <w:lang w:eastAsia="ru-RU"/>
        </w:rPr>
        <w:t>т возможность научиться:</w:t>
      </w:r>
    </w:p>
    <w:p w:rsidR="007F794E" w:rsidRPr="007F794E" w:rsidRDefault="007F794E" w:rsidP="007F794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7F794E" w:rsidRPr="007F794E" w:rsidRDefault="007F794E" w:rsidP="007F794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7F794E" w:rsidRPr="007F794E" w:rsidRDefault="007F794E" w:rsidP="007F794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:rsidR="007F794E" w:rsidRPr="007F794E" w:rsidRDefault="007F794E" w:rsidP="007F794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7F794E" w:rsidRPr="007F794E" w:rsidRDefault="007F794E" w:rsidP="007F794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7F794E" w:rsidRPr="007F794E" w:rsidRDefault="007F794E" w:rsidP="007F794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 xml:space="preserve">находить пословицы и поговорки с целью </w:t>
      </w:r>
      <w:proofErr w:type="spellStart"/>
      <w:r w:rsidRPr="007F794E">
        <w:rPr>
          <w:rFonts w:eastAsia="Times New Roman"/>
          <w:iCs/>
          <w:lang w:eastAsia="ru-RU"/>
        </w:rPr>
        <w:t>озаглавливания</w:t>
      </w:r>
      <w:proofErr w:type="spellEnd"/>
      <w:r w:rsidRPr="007F794E">
        <w:rPr>
          <w:rFonts w:eastAsia="Times New Roman"/>
          <w:iCs/>
          <w:lang w:eastAsia="ru-RU"/>
        </w:rPr>
        <w:t xml:space="preserve"> темы раздела, темы урока или давать название выставке книг;</w:t>
      </w:r>
    </w:p>
    <w:p w:rsidR="007F794E" w:rsidRPr="007F794E" w:rsidRDefault="007F794E" w:rsidP="007F794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:rsidR="007F794E" w:rsidRPr="007F794E" w:rsidRDefault="007F794E" w:rsidP="007F794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создавать высказывание (или доказательство своей точки зрения) по теме урока из 9—10 предложений;</w:t>
      </w:r>
    </w:p>
    <w:p w:rsidR="007F794E" w:rsidRPr="007F794E" w:rsidRDefault="007F794E" w:rsidP="007F794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7F794E" w:rsidRPr="007F794E" w:rsidRDefault="007F794E" w:rsidP="007F794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 и </w:t>
      </w:r>
      <w:proofErr w:type="spellStart"/>
      <w:r w:rsidRPr="007F794E">
        <w:rPr>
          <w:rFonts w:eastAsia="Times New Roman"/>
          <w:iCs/>
          <w:lang w:eastAsia="ru-RU"/>
        </w:rPr>
        <w:t>инсценировании</w:t>
      </w:r>
      <w:proofErr w:type="spellEnd"/>
      <w:r w:rsidRPr="007F794E">
        <w:rPr>
          <w:rFonts w:eastAsia="Times New Roman"/>
          <w:iCs/>
          <w:lang w:eastAsia="ru-RU"/>
        </w:rPr>
        <w:t>, при выполнении проектных заданий;</w:t>
      </w:r>
    </w:p>
    <w:p w:rsidR="007F794E" w:rsidRPr="007F794E" w:rsidRDefault="007F794E" w:rsidP="007F794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7F794E" w:rsidRPr="007F794E" w:rsidRDefault="007F794E" w:rsidP="007F794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7F794E" w:rsidRPr="007F794E" w:rsidRDefault="007F794E" w:rsidP="007F794E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7F794E">
        <w:rPr>
          <w:rFonts w:eastAsia="Times New Roman"/>
          <w:i/>
          <w:iCs/>
          <w:u w:val="single"/>
          <w:lang w:eastAsia="ru-RU"/>
        </w:rPr>
        <w:t>Коммуникативные универсальные учебные действия</w:t>
      </w:r>
    </w:p>
    <w:p w:rsidR="007F794E" w:rsidRPr="007F794E" w:rsidRDefault="007F794E" w:rsidP="007F794E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Учащийся научи</w:t>
      </w:r>
      <w:r w:rsidRPr="007F794E">
        <w:rPr>
          <w:rFonts w:eastAsia="Times New Roman"/>
          <w:b/>
          <w:bCs/>
          <w:lang w:eastAsia="ru-RU"/>
        </w:rPr>
        <w:t>тся:</w:t>
      </w:r>
    </w:p>
    <w:p w:rsidR="007F794E" w:rsidRPr="007F794E" w:rsidRDefault="007F794E" w:rsidP="007F794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высказывать свою точку зрения (7 – 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7F794E" w:rsidRPr="007F794E" w:rsidRDefault="007F794E" w:rsidP="007F794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понимать цель своего высказывания;</w:t>
      </w:r>
    </w:p>
    <w:p w:rsidR="007F794E" w:rsidRPr="007F794E" w:rsidRDefault="007F794E" w:rsidP="007F794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пользоваться элементарными приёмами убеждения, мимикой и жестикуляцией;</w:t>
      </w:r>
    </w:p>
    <w:p w:rsidR="007F794E" w:rsidRPr="007F794E" w:rsidRDefault="007F794E" w:rsidP="007F794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7F794E" w:rsidRPr="007F794E" w:rsidRDefault="007F794E" w:rsidP="007F794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создавать 3 – 4 слайда к проекту, письменно фиксируя основные положения устного высказывания;</w:t>
      </w:r>
    </w:p>
    <w:p w:rsidR="007F794E" w:rsidRPr="007F794E" w:rsidRDefault="007F794E" w:rsidP="007F794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lastRenderedPageBreak/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7F794E" w:rsidRPr="007F794E" w:rsidRDefault="007F794E" w:rsidP="007F794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объяснять сверстникам способы бесконфликтной деятельности;</w:t>
      </w:r>
    </w:p>
    <w:p w:rsidR="007F794E" w:rsidRPr="007F794E" w:rsidRDefault="007F794E" w:rsidP="007F794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отбирать аргументы и факты для доказательства своей точки зрения;</w:t>
      </w:r>
    </w:p>
    <w:p w:rsidR="007F794E" w:rsidRPr="007F794E" w:rsidRDefault="007F794E" w:rsidP="007F794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7F794E" w:rsidRPr="007F794E" w:rsidRDefault="007F794E" w:rsidP="007F794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:rsidR="007F794E" w:rsidRPr="007F794E" w:rsidRDefault="007F794E" w:rsidP="007F794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7F794E" w:rsidRPr="007F794E" w:rsidRDefault="007F794E" w:rsidP="007F794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7F794E" w:rsidRPr="007F794E" w:rsidRDefault="007F794E" w:rsidP="007F794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7F794E" w:rsidRPr="007F794E" w:rsidRDefault="007F794E" w:rsidP="007F794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7F794E" w:rsidRPr="007F794E" w:rsidRDefault="007F794E" w:rsidP="007F794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7F794E" w:rsidRPr="007F794E" w:rsidRDefault="007F794E" w:rsidP="007F794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готовить небольшую презентацию (6 – 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7F794E" w:rsidRPr="007F794E" w:rsidRDefault="007F794E" w:rsidP="007F794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7F794E" w:rsidRPr="007F794E" w:rsidRDefault="007F794E" w:rsidP="007F794E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iCs/>
          <w:lang w:eastAsia="ru-RU"/>
        </w:rPr>
        <w:t>Учащий</w:t>
      </w:r>
      <w:r w:rsidRPr="007F794E">
        <w:rPr>
          <w:rFonts w:eastAsia="Times New Roman"/>
          <w:b/>
          <w:i/>
          <w:iCs/>
          <w:lang w:eastAsia="ru-RU"/>
        </w:rPr>
        <w:t xml:space="preserve">ся </w:t>
      </w:r>
      <w:r>
        <w:rPr>
          <w:rFonts w:eastAsia="Times New Roman"/>
          <w:b/>
          <w:i/>
          <w:iCs/>
          <w:lang w:eastAsia="ru-RU"/>
        </w:rPr>
        <w:t>получи</w:t>
      </w:r>
      <w:r w:rsidRPr="007F794E">
        <w:rPr>
          <w:rFonts w:eastAsia="Times New Roman"/>
          <w:b/>
          <w:i/>
          <w:iCs/>
          <w:lang w:eastAsia="ru-RU"/>
        </w:rPr>
        <w:t>т возможность научиться:</w:t>
      </w:r>
    </w:p>
    <w:p w:rsidR="007F794E" w:rsidRPr="007F794E" w:rsidRDefault="007F794E" w:rsidP="007F794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7F794E" w:rsidRPr="007F794E" w:rsidRDefault="007F794E" w:rsidP="007F794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7F794E" w:rsidRPr="007F794E" w:rsidRDefault="007F794E" w:rsidP="007F794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7F794E" w:rsidRPr="007F794E" w:rsidRDefault="007F794E" w:rsidP="007F794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 xml:space="preserve">участвовать в </w:t>
      </w:r>
      <w:proofErr w:type="spellStart"/>
      <w:r w:rsidRPr="007F794E">
        <w:rPr>
          <w:rFonts w:eastAsia="Times New Roman"/>
          <w:iCs/>
          <w:lang w:eastAsia="ru-RU"/>
        </w:rPr>
        <w:t>полилоге</w:t>
      </w:r>
      <w:proofErr w:type="spellEnd"/>
      <w:r w:rsidRPr="007F794E">
        <w:rPr>
          <w:rFonts w:eastAsia="Times New Roman"/>
          <w:iCs/>
          <w:lang w:eastAsia="ru-RU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7F794E" w:rsidRPr="007F794E" w:rsidRDefault="007F794E" w:rsidP="007F794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:rsidR="007F794E" w:rsidRPr="007F794E" w:rsidRDefault="007F794E" w:rsidP="007F794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способствовать созданию бесконфликтного взаимодействия между участниками диалога (</w:t>
      </w:r>
      <w:proofErr w:type="spellStart"/>
      <w:r w:rsidRPr="007F794E">
        <w:rPr>
          <w:rFonts w:eastAsia="Times New Roman"/>
          <w:iCs/>
          <w:lang w:eastAsia="ru-RU"/>
        </w:rPr>
        <w:t>полилога</w:t>
      </w:r>
      <w:proofErr w:type="spellEnd"/>
      <w:r w:rsidRPr="007F794E">
        <w:rPr>
          <w:rFonts w:eastAsia="Times New Roman"/>
          <w:iCs/>
          <w:lang w:eastAsia="ru-RU"/>
        </w:rPr>
        <w:t>);</w:t>
      </w:r>
    </w:p>
    <w:p w:rsidR="007F794E" w:rsidRPr="007F794E" w:rsidRDefault="007F794E" w:rsidP="007F794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демонстрировать образец правильного ведения диалога (</w:t>
      </w:r>
      <w:proofErr w:type="spellStart"/>
      <w:r w:rsidRPr="007F794E">
        <w:rPr>
          <w:rFonts w:eastAsia="Times New Roman"/>
          <w:iCs/>
          <w:lang w:eastAsia="ru-RU"/>
        </w:rPr>
        <w:t>полилога</w:t>
      </w:r>
      <w:proofErr w:type="spellEnd"/>
      <w:r w:rsidRPr="007F794E">
        <w:rPr>
          <w:rFonts w:eastAsia="Times New Roman"/>
          <w:iCs/>
          <w:lang w:eastAsia="ru-RU"/>
        </w:rPr>
        <w:t>);</w:t>
      </w:r>
    </w:p>
    <w:p w:rsidR="007F794E" w:rsidRPr="007F794E" w:rsidRDefault="007F794E" w:rsidP="007F794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 xml:space="preserve">предлагать способы </w:t>
      </w:r>
      <w:proofErr w:type="spellStart"/>
      <w:r w:rsidRPr="007F794E">
        <w:rPr>
          <w:rFonts w:eastAsia="Times New Roman"/>
          <w:iCs/>
          <w:lang w:eastAsia="ru-RU"/>
        </w:rPr>
        <w:t>саморегуляции</w:t>
      </w:r>
      <w:proofErr w:type="spellEnd"/>
      <w:r w:rsidRPr="007F794E">
        <w:rPr>
          <w:rFonts w:eastAsia="Times New Roman"/>
          <w:iCs/>
          <w:lang w:eastAsia="ru-RU"/>
        </w:rPr>
        <w:t xml:space="preserve"> в сложившейся конфликтной ситуации;</w:t>
      </w:r>
    </w:p>
    <w:p w:rsidR="007F794E" w:rsidRPr="007F794E" w:rsidRDefault="007F794E" w:rsidP="007F794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7F794E" w:rsidRPr="007F794E" w:rsidRDefault="007F794E" w:rsidP="007F794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7F794E" w:rsidRPr="007F794E" w:rsidRDefault="007F794E" w:rsidP="007F794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7F794E" w:rsidRPr="007F794E" w:rsidRDefault="007F794E" w:rsidP="007F794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 xml:space="preserve"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</w:t>
      </w:r>
      <w:r w:rsidRPr="007F794E">
        <w:rPr>
          <w:rFonts w:eastAsia="Times New Roman"/>
          <w:iCs/>
          <w:lang w:eastAsia="ru-RU"/>
        </w:rPr>
        <w:lastRenderedPageBreak/>
        <w:t>при подготовке инсценировки, проекта, выполнении исследовательских и творческих заданий;</w:t>
      </w:r>
    </w:p>
    <w:p w:rsidR="007F794E" w:rsidRPr="007F794E" w:rsidRDefault="007F794E" w:rsidP="007F794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7F794E" w:rsidRPr="007F794E" w:rsidRDefault="007F794E" w:rsidP="007F794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7F794E" w:rsidRPr="007F794E" w:rsidRDefault="007F794E" w:rsidP="007F794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7F794E" w:rsidRPr="007F794E" w:rsidRDefault="007F794E" w:rsidP="007F794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 xml:space="preserve">обращаться к </w:t>
      </w:r>
      <w:proofErr w:type="spellStart"/>
      <w:r w:rsidRPr="007F794E">
        <w:rPr>
          <w:rFonts w:eastAsia="Times New Roman"/>
          <w:iCs/>
          <w:lang w:eastAsia="ru-RU"/>
        </w:rPr>
        <w:t>перечитыванию</w:t>
      </w:r>
      <w:proofErr w:type="spellEnd"/>
      <w:r w:rsidRPr="007F794E">
        <w:rPr>
          <w:rFonts w:eastAsia="Times New Roman"/>
          <w:iCs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w:rsidR="007F794E" w:rsidRPr="007F794E" w:rsidRDefault="007F794E" w:rsidP="007F794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7F794E" w:rsidRPr="007F794E" w:rsidRDefault="007F794E" w:rsidP="007F794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способами;</w:t>
      </w:r>
    </w:p>
    <w:p w:rsidR="007F794E" w:rsidRPr="007F794E" w:rsidRDefault="007F794E" w:rsidP="007F794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7F794E" w:rsidRPr="007F794E" w:rsidRDefault="007F794E" w:rsidP="007F794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использовать в презентации не только текст, но и изображения, видеофайлы;</w:t>
      </w:r>
    </w:p>
    <w:p w:rsidR="007F794E" w:rsidRPr="007F794E" w:rsidRDefault="007F794E" w:rsidP="007F794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7F794E" w:rsidRPr="007F794E" w:rsidRDefault="007F794E" w:rsidP="007F794E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7F794E">
        <w:rPr>
          <w:rFonts w:eastAsia="Times New Roman"/>
          <w:b/>
          <w:bCs/>
          <w:iCs/>
          <w:lang w:eastAsia="ru-RU"/>
        </w:rPr>
        <w:t>Предметные</w:t>
      </w:r>
    </w:p>
    <w:p w:rsidR="007F794E" w:rsidRPr="007F794E" w:rsidRDefault="007F794E" w:rsidP="007F794E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7F794E">
        <w:rPr>
          <w:rFonts w:eastAsia="Times New Roman"/>
          <w:i/>
          <w:iCs/>
          <w:u w:val="single"/>
          <w:lang w:eastAsia="ru-RU"/>
        </w:rPr>
        <w:t>Виды речевой и читательской деятельности</w:t>
      </w:r>
    </w:p>
    <w:p w:rsidR="007F794E" w:rsidRPr="007F794E" w:rsidRDefault="007F794E" w:rsidP="007F794E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Учащийся научи</w:t>
      </w:r>
      <w:r w:rsidRPr="007F794E">
        <w:rPr>
          <w:rFonts w:eastAsia="Times New Roman"/>
          <w:b/>
          <w:bCs/>
          <w:lang w:eastAsia="ru-RU"/>
        </w:rPr>
        <w:t>тся:</w:t>
      </w:r>
    </w:p>
    <w:p w:rsidR="007F794E" w:rsidRPr="007F794E" w:rsidRDefault="007F794E" w:rsidP="007F794E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7F794E" w:rsidRPr="007F794E" w:rsidRDefault="007F794E" w:rsidP="007F794E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7F794E" w:rsidRPr="007F794E" w:rsidRDefault="007F794E" w:rsidP="007F794E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7F794E" w:rsidRPr="007F794E" w:rsidRDefault="007F794E" w:rsidP="007F794E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употреблять пословицы и поговорки в диалогах и высказываниях на заданную тему;</w:t>
      </w:r>
    </w:p>
    <w:p w:rsidR="007F794E" w:rsidRPr="007F794E" w:rsidRDefault="007F794E" w:rsidP="007F794E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наблюдать, как поэт воспевает родную природу, какие чувства при этом испытывает;</w:t>
      </w:r>
    </w:p>
    <w:p w:rsidR="007F794E" w:rsidRPr="007F794E" w:rsidRDefault="007F794E" w:rsidP="007F794E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рассуждать о категориях </w:t>
      </w:r>
      <w:r w:rsidRPr="007F794E">
        <w:rPr>
          <w:rFonts w:eastAsia="Times New Roman"/>
          <w:iCs/>
          <w:lang w:eastAsia="ru-RU"/>
        </w:rPr>
        <w:t>добро</w:t>
      </w:r>
      <w:r w:rsidRPr="007F794E">
        <w:rPr>
          <w:rFonts w:eastAsia="Times New Roman"/>
          <w:lang w:eastAsia="ru-RU"/>
        </w:rPr>
        <w:t> и </w:t>
      </w:r>
      <w:r w:rsidRPr="007F794E">
        <w:rPr>
          <w:rFonts w:eastAsia="Times New Roman"/>
          <w:iCs/>
          <w:lang w:eastAsia="ru-RU"/>
        </w:rPr>
        <w:t>зло</w:t>
      </w:r>
      <w:r w:rsidRPr="007F794E">
        <w:rPr>
          <w:rFonts w:eastAsia="Times New Roman"/>
          <w:lang w:eastAsia="ru-RU"/>
        </w:rPr>
        <w:t>, </w:t>
      </w:r>
      <w:r w:rsidRPr="007F794E">
        <w:rPr>
          <w:rFonts w:eastAsia="Times New Roman"/>
          <w:iCs/>
          <w:lang w:eastAsia="ru-RU"/>
        </w:rPr>
        <w:t>красиво</w:t>
      </w:r>
      <w:r w:rsidRPr="007F794E">
        <w:rPr>
          <w:rFonts w:eastAsia="Times New Roman"/>
          <w:lang w:eastAsia="ru-RU"/>
        </w:rPr>
        <w:t> и </w:t>
      </w:r>
      <w:r w:rsidRPr="007F794E">
        <w:rPr>
          <w:rFonts w:eastAsia="Times New Roman"/>
          <w:iCs/>
          <w:lang w:eastAsia="ru-RU"/>
        </w:rPr>
        <w:t>некрасиво</w:t>
      </w:r>
      <w:r w:rsidRPr="007F794E">
        <w:rPr>
          <w:rFonts w:eastAsia="Times New Roman"/>
          <w:lang w:eastAsia="ru-RU"/>
        </w:rPr>
        <w:t>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7F794E" w:rsidRPr="007F794E" w:rsidRDefault="007F794E" w:rsidP="007F794E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7F794E" w:rsidRPr="007F794E" w:rsidRDefault="007F794E" w:rsidP="007F794E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7F794E" w:rsidRPr="007F794E" w:rsidRDefault="007F794E" w:rsidP="007F794E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7F794E" w:rsidRPr="007F794E" w:rsidRDefault="007F794E" w:rsidP="007F794E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7F794E" w:rsidRPr="007F794E" w:rsidRDefault="007F794E" w:rsidP="007F794E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7F794E" w:rsidRPr="007F794E" w:rsidRDefault="007F794E" w:rsidP="007F794E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пользоваться тематическим каталогом в школьной библиотеке.</w:t>
      </w:r>
    </w:p>
    <w:p w:rsidR="007F794E" w:rsidRPr="007F794E" w:rsidRDefault="007F794E" w:rsidP="007F794E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iCs/>
          <w:lang w:eastAsia="ru-RU"/>
        </w:rPr>
        <w:lastRenderedPageBreak/>
        <w:t>Учащий</w:t>
      </w:r>
      <w:r w:rsidRPr="007F794E">
        <w:rPr>
          <w:rFonts w:eastAsia="Times New Roman"/>
          <w:b/>
          <w:i/>
          <w:iCs/>
          <w:lang w:eastAsia="ru-RU"/>
        </w:rPr>
        <w:t xml:space="preserve">ся </w:t>
      </w:r>
      <w:r>
        <w:rPr>
          <w:rFonts w:eastAsia="Times New Roman"/>
          <w:b/>
          <w:i/>
          <w:iCs/>
          <w:lang w:eastAsia="ru-RU"/>
        </w:rPr>
        <w:t>получи</w:t>
      </w:r>
      <w:r w:rsidRPr="007F794E">
        <w:rPr>
          <w:rFonts w:eastAsia="Times New Roman"/>
          <w:b/>
          <w:i/>
          <w:iCs/>
          <w:lang w:eastAsia="ru-RU"/>
        </w:rPr>
        <w:t>т возможность научиться:</w:t>
      </w:r>
    </w:p>
    <w:p w:rsidR="007F794E" w:rsidRPr="007F794E" w:rsidRDefault="007F794E" w:rsidP="007F794E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7F794E" w:rsidRPr="007F794E" w:rsidRDefault="007F794E" w:rsidP="007F794E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7F794E" w:rsidRPr="007F794E" w:rsidRDefault="007F794E" w:rsidP="007F794E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7F794E" w:rsidRPr="007F794E" w:rsidRDefault="007F794E" w:rsidP="007F794E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7F794E" w:rsidRPr="007F794E" w:rsidRDefault="007F794E" w:rsidP="007F794E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7F794E" w:rsidRPr="007F794E" w:rsidRDefault="007F794E" w:rsidP="007F794E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7F794E" w:rsidRPr="007F794E" w:rsidRDefault="007F794E" w:rsidP="007F794E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7F794E" w:rsidRPr="007F794E" w:rsidRDefault="007F794E" w:rsidP="007F794E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находить в произведениях средства художественной выразительности;</w:t>
      </w:r>
    </w:p>
    <w:p w:rsidR="007F794E" w:rsidRPr="007F794E" w:rsidRDefault="007F794E" w:rsidP="007F794E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7F794E" w:rsidRPr="007F794E" w:rsidRDefault="007F794E" w:rsidP="007F794E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7F794E" w:rsidRPr="007F794E" w:rsidRDefault="007F794E" w:rsidP="007F794E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7F794E">
        <w:rPr>
          <w:rFonts w:eastAsia="Times New Roman"/>
          <w:i/>
          <w:iCs/>
          <w:u w:val="single"/>
          <w:lang w:eastAsia="ru-RU"/>
        </w:rPr>
        <w:t>Творческая деятельность</w:t>
      </w:r>
    </w:p>
    <w:p w:rsidR="007F794E" w:rsidRPr="007F794E" w:rsidRDefault="007F794E" w:rsidP="007F794E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Учащийся научи</w:t>
      </w:r>
      <w:r w:rsidRPr="007F794E">
        <w:rPr>
          <w:rFonts w:eastAsia="Times New Roman"/>
          <w:b/>
          <w:bCs/>
          <w:lang w:eastAsia="ru-RU"/>
        </w:rPr>
        <w:t>тся:</w:t>
      </w:r>
    </w:p>
    <w:p w:rsidR="007F794E" w:rsidRPr="007F794E" w:rsidRDefault="007F794E" w:rsidP="007F794E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7F794E" w:rsidRPr="007F794E" w:rsidRDefault="007F794E" w:rsidP="007F794E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7F794E" w:rsidRPr="007F794E" w:rsidRDefault="007F794E" w:rsidP="007F794E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пересказывать содержание произведения от автора, от лица героя;</w:t>
      </w:r>
    </w:p>
    <w:p w:rsidR="007F794E" w:rsidRPr="007F794E" w:rsidRDefault="007F794E" w:rsidP="007F794E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7F794E" w:rsidRPr="007F794E" w:rsidRDefault="007F794E" w:rsidP="007F794E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iCs/>
          <w:lang w:eastAsia="ru-RU"/>
        </w:rPr>
        <w:t>Учащий</w:t>
      </w:r>
      <w:r w:rsidRPr="007F794E">
        <w:rPr>
          <w:rFonts w:eastAsia="Times New Roman"/>
          <w:b/>
          <w:i/>
          <w:iCs/>
          <w:lang w:eastAsia="ru-RU"/>
        </w:rPr>
        <w:t xml:space="preserve">ся </w:t>
      </w:r>
      <w:r>
        <w:rPr>
          <w:rFonts w:eastAsia="Times New Roman"/>
          <w:b/>
          <w:i/>
          <w:iCs/>
          <w:lang w:eastAsia="ru-RU"/>
        </w:rPr>
        <w:t>получи</w:t>
      </w:r>
      <w:r w:rsidRPr="007F794E">
        <w:rPr>
          <w:rFonts w:eastAsia="Times New Roman"/>
          <w:b/>
          <w:i/>
          <w:iCs/>
          <w:lang w:eastAsia="ru-RU"/>
        </w:rPr>
        <w:t>т возможность научиться:</w:t>
      </w:r>
    </w:p>
    <w:p w:rsidR="007F794E" w:rsidRPr="007F794E" w:rsidRDefault="007F794E" w:rsidP="007F794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7F794E" w:rsidRPr="007F794E" w:rsidRDefault="007F794E" w:rsidP="007F794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7F794E" w:rsidRPr="007F794E" w:rsidRDefault="007F794E" w:rsidP="007F794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писать отзыв на прочитанную книгу.</w:t>
      </w:r>
    </w:p>
    <w:p w:rsidR="007F794E" w:rsidRPr="007F794E" w:rsidRDefault="007F794E" w:rsidP="007F794E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7F794E">
        <w:rPr>
          <w:rFonts w:eastAsia="Times New Roman"/>
          <w:i/>
          <w:iCs/>
          <w:u w:val="single"/>
          <w:lang w:eastAsia="ru-RU"/>
        </w:rPr>
        <w:t>Литературоведческая пропедевтика</w:t>
      </w:r>
    </w:p>
    <w:p w:rsidR="007F794E" w:rsidRPr="007F794E" w:rsidRDefault="007F794E" w:rsidP="007F794E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Учащийся научи</w:t>
      </w:r>
      <w:r w:rsidRPr="007F794E">
        <w:rPr>
          <w:rFonts w:eastAsia="Times New Roman"/>
          <w:b/>
          <w:bCs/>
          <w:lang w:eastAsia="ru-RU"/>
        </w:rPr>
        <w:t>тся:</w:t>
      </w:r>
    </w:p>
    <w:p w:rsidR="007F794E" w:rsidRPr="007F794E" w:rsidRDefault="007F794E" w:rsidP="007F794E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lastRenderedPageBreak/>
        <w:t>понимать особенности стихотворения: расположение строк, рифму, ритм;</w:t>
      </w:r>
    </w:p>
    <w:p w:rsidR="007F794E" w:rsidRPr="007F794E" w:rsidRDefault="007F794E" w:rsidP="007F794E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7F794E" w:rsidRPr="007F794E" w:rsidRDefault="007F794E" w:rsidP="007F794E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понимать, позицию какого героя произведения поддерживает автор, находить доказательства этому в тексте; l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7F794E" w:rsidRPr="007F794E" w:rsidRDefault="007F794E" w:rsidP="007F794E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находить в произведении средства художественной выразительности.</w:t>
      </w:r>
    </w:p>
    <w:p w:rsidR="007F794E" w:rsidRPr="007F794E" w:rsidRDefault="007F794E" w:rsidP="007F794E">
      <w:pPr>
        <w:shd w:val="clear" w:color="auto" w:fill="FFFFFF"/>
        <w:spacing w:after="0" w:line="240" w:lineRule="auto"/>
        <w:contextualSpacing/>
        <w:rPr>
          <w:rFonts w:eastAsia="Times New Roman"/>
          <w:b/>
          <w:bCs/>
          <w:i/>
          <w:iCs/>
          <w:lang w:eastAsia="ru-RU"/>
        </w:rPr>
      </w:pPr>
    </w:p>
    <w:p w:rsidR="007F794E" w:rsidRPr="007F794E" w:rsidRDefault="007F794E" w:rsidP="007F794E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iCs/>
          <w:lang w:eastAsia="ru-RU"/>
        </w:rPr>
        <w:t>Учащий</w:t>
      </w:r>
      <w:r w:rsidRPr="007F794E">
        <w:rPr>
          <w:rFonts w:eastAsia="Times New Roman"/>
          <w:b/>
          <w:i/>
          <w:iCs/>
          <w:lang w:eastAsia="ru-RU"/>
        </w:rPr>
        <w:t xml:space="preserve">ся </w:t>
      </w:r>
      <w:r>
        <w:rPr>
          <w:rFonts w:eastAsia="Times New Roman"/>
          <w:b/>
          <w:i/>
          <w:iCs/>
          <w:lang w:eastAsia="ru-RU"/>
        </w:rPr>
        <w:t>получи</w:t>
      </w:r>
      <w:r w:rsidRPr="007F794E">
        <w:rPr>
          <w:rFonts w:eastAsia="Times New Roman"/>
          <w:b/>
          <w:i/>
          <w:iCs/>
          <w:lang w:eastAsia="ru-RU"/>
        </w:rPr>
        <w:t>т возможность научиться:</w:t>
      </w:r>
    </w:p>
    <w:p w:rsidR="007F794E" w:rsidRPr="007F794E" w:rsidRDefault="007F794E" w:rsidP="007F794E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7F794E" w:rsidRPr="007F794E" w:rsidRDefault="007F794E" w:rsidP="007F794E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определять позиции героев и позицию автора художественного текста;</w:t>
      </w:r>
    </w:p>
    <w:p w:rsidR="007F794E" w:rsidRPr="007F794E" w:rsidRDefault="007F794E" w:rsidP="007F794E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F794E">
        <w:rPr>
          <w:rFonts w:eastAsia="Times New Roman"/>
          <w:iCs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7F794E">
        <w:rPr>
          <w:rFonts w:eastAsia="Times New Roman"/>
          <w:b/>
          <w:lang w:eastAsia="ru-RU"/>
        </w:rPr>
        <w:t xml:space="preserve">Содержание учебного предмета в </w:t>
      </w:r>
      <w:r w:rsidRPr="007F794E">
        <w:rPr>
          <w:rFonts w:eastAsia="Times New Roman"/>
          <w:b/>
          <w:bCs/>
          <w:lang w:eastAsia="ru-RU"/>
        </w:rPr>
        <w:t xml:space="preserve">3 классе </w:t>
      </w:r>
      <w:r w:rsidR="0055252B">
        <w:rPr>
          <w:rFonts w:eastAsia="Times New Roman"/>
          <w:b/>
          <w:bCs/>
          <w:lang w:eastAsia="ru-RU"/>
        </w:rPr>
        <w:t>(102</w:t>
      </w:r>
      <w:bookmarkStart w:id="0" w:name="_GoBack"/>
      <w:bookmarkEnd w:id="0"/>
      <w:r w:rsidRPr="007F794E">
        <w:rPr>
          <w:rFonts w:eastAsia="Times New Roman"/>
          <w:b/>
          <w:bCs/>
          <w:lang w:eastAsia="ru-RU"/>
        </w:rPr>
        <w:t xml:space="preserve"> ч)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7F794E">
        <w:rPr>
          <w:rFonts w:eastAsia="Times New Roman"/>
          <w:b/>
          <w:bCs/>
          <w:lang w:eastAsia="ru-RU"/>
        </w:rPr>
        <w:t>Тема 1.Самое великое чудо на свете (2 ч)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Рукописные книги Древней Руси. Первопечатник Иван Фёдоров.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7F794E">
        <w:rPr>
          <w:rFonts w:eastAsia="Times New Roman"/>
          <w:b/>
          <w:bCs/>
          <w:lang w:eastAsia="ru-RU"/>
        </w:rPr>
        <w:t>Тема 2. Устное народное творчество (14 ч)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Русские народные песни. Лирические народные песни. Шуточные народные песни.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Докучные сказки.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 xml:space="preserve">Произведения прикладного искусства: гжельская и хохломская посуда, дымковская и 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богородская игрушка.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 xml:space="preserve">Русские народные сказки. «Сестрица Алёнушка и братец Иванушка», «Иван-Царевич 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 xml:space="preserve">и Серый Волк», «Сивка-Бурка». Иллюстрации к сказке В. Васнецова и </w:t>
      </w:r>
      <w:proofErr w:type="spellStart"/>
      <w:r w:rsidRPr="007F794E">
        <w:rPr>
          <w:rFonts w:eastAsia="Times New Roman"/>
          <w:lang w:eastAsia="ru-RU"/>
        </w:rPr>
        <w:t>И</w:t>
      </w:r>
      <w:proofErr w:type="spellEnd"/>
      <w:r w:rsidRPr="007F794E">
        <w:rPr>
          <w:rFonts w:eastAsia="Times New Roman"/>
          <w:lang w:eastAsia="ru-RU"/>
        </w:rPr>
        <w:t>. Билибина.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426"/>
        <w:jc w:val="center"/>
        <w:rPr>
          <w:rFonts w:eastAsia="Times New Roman"/>
          <w:lang w:eastAsia="ru-RU"/>
        </w:rPr>
      </w:pPr>
      <w:r w:rsidRPr="007F794E">
        <w:rPr>
          <w:rFonts w:eastAsia="Times New Roman"/>
          <w:b/>
          <w:bCs/>
          <w:lang w:eastAsia="ru-RU"/>
        </w:rPr>
        <w:t>Тема 3. Поэтическая тетрадь 1 (11 ч)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 xml:space="preserve">Русские поэты 19-20 века.  Ф.И. Тютчев «Весенняя гроза», «Листья». Олицетворение. 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Сочинение-миниатюра «О чём расскажут осенние листья».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 xml:space="preserve">А.А. Фет. «мама! Глянь-ка из окошка…», «Зреет рожь над жаркой нивой…», Картины 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природы. Эпитеты.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И.С. Никитин «Полно, степь моя…», «Встреча зимы».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Заголовок стихотворения.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И.З. Суриков. «Детство», «Зима». Сравнение.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7F794E">
        <w:rPr>
          <w:rFonts w:eastAsia="Times New Roman"/>
          <w:b/>
          <w:bCs/>
          <w:lang w:eastAsia="ru-RU"/>
        </w:rPr>
        <w:t>Тема 4. Великие русские писатели (26 ч)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А.С. Пушкин. Лирические стихотворения. Средства художественной выразительности: эпитет, сравнение. Приём контраста как средство создания картин.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«Сказка о царе Салтане…» Сравнение народной и литературной сказок. Особенности волшебной сказки. Рисунки И. Билибина к сказке. Соотнесение рисунков с художественным текстом, их сравнение.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И.А. Крылов. Басни. Мораль басни. Нравственный урок читателю. Герои басни. Характеристика героев на основе их поступков. Инсценирование басни.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М.Ю. Лермонтов.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 xml:space="preserve">Л.Н. Толстой.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</w:t>
      </w:r>
      <w:proofErr w:type="gramStart"/>
      <w:r w:rsidRPr="007F794E">
        <w:rPr>
          <w:rFonts w:eastAsia="Times New Roman"/>
          <w:lang w:eastAsia="ru-RU"/>
        </w:rPr>
        <w:t>( тема</w:t>
      </w:r>
      <w:proofErr w:type="gramEnd"/>
      <w:r w:rsidRPr="007F794E">
        <w:rPr>
          <w:rFonts w:eastAsia="Times New Roman"/>
          <w:lang w:eastAsia="ru-RU"/>
        </w:rPr>
        <w:t>, главная мысль, события, герои). Рассказ-описание. Текст-рассуждение. Сравнение текста-рассуждения и текста-описания.</w:t>
      </w:r>
    </w:p>
    <w:p w:rsidR="009D1833" w:rsidRDefault="009D1833" w:rsidP="007F794E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9D1833" w:rsidRDefault="009D1833" w:rsidP="007F794E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7F794E">
        <w:rPr>
          <w:rFonts w:eastAsia="Times New Roman"/>
          <w:b/>
          <w:bCs/>
          <w:lang w:eastAsia="ru-RU"/>
        </w:rPr>
        <w:lastRenderedPageBreak/>
        <w:t>Тема 5. Поэтическая тетрадь 2 (6 ч)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Н.А. Некрасов. Стихотворения о природе. Настроение стихотворений. Картины природы. Средства художественной выразительности.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К.Д. Бальмонт. И.А. Бунин. Выразительное чтение стихотворений. Создание словесных картин.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7F794E">
        <w:rPr>
          <w:rFonts w:eastAsia="Times New Roman"/>
          <w:b/>
          <w:bCs/>
          <w:lang w:eastAsia="ru-RU"/>
        </w:rPr>
        <w:t>Тема 6. Литературные сказки (9 ч)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Д.Н. Мамин-Сибиряк «Алёнушкины сказки», Сравнение литературной и народной сказок. Герои сказок. Характеристика героев сказок. Нравственный смысл сказки.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В.Ф. Одоевский «Мороз Иванович». Сравнение народной и литературной сказок. Герои сказки. Сравнение героев сказки.  Составление плана сказки. Подробный и выборочный пересказ сказки.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7F794E">
        <w:rPr>
          <w:rFonts w:eastAsia="Times New Roman"/>
          <w:b/>
          <w:bCs/>
          <w:lang w:eastAsia="ru-RU"/>
        </w:rPr>
        <w:t>Тема 7. Были-небылицы (10ч)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 xml:space="preserve">М. Горький «Случай с </w:t>
      </w:r>
      <w:proofErr w:type="spellStart"/>
      <w:r w:rsidRPr="007F794E">
        <w:rPr>
          <w:rFonts w:eastAsia="Times New Roman"/>
          <w:lang w:eastAsia="ru-RU"/>
        </w:rPr>
        <w:t>Евсейкой</w:t>
      </w:r>
      <w:proofErr w:type="spellEnd"/>
      <w:r w:rsidRPr="007F794E">
        <w:rPr>
          <w:rFonts w:eastAsia="Times New Roman"/>
          <w:lang w:eastAsia="ru-RU"/>
        </w:rPr>
        <w:t>». Приём сравнения. Творческий пересказ: сочинение продолжения сказки.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К.Г. Паустовский «Растрёпанный воробей». Герои произведения. Характеристика героев.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А.И. Куприн «Слон». Основные события произведения. Составление различных вариантов плана. Пересказ.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7F794E">
        <w:rPr>
          <w:rFonts w:eastAsia="Times New Roman"/>
          <w:b/>
          <w:bCs/>
          <w:lang w:eastAsia="ru-RU"/>
        </w:rPr>
        <w:t>Тема 8. Поэтическая тетрадь 3 (6 ч)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Саша Чёрный. Стихи о животных.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А.А. Блок. Картины зимних забав. Сравнение стихотворений разных авторов на одну и ту же тему.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С.А. Есенин. Средства художественной выразительности для создания картин цветущей черёмухи.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7F794E">
        <w:rPr>
          <w:rFonts w:eastAsia="Times New Roman"/>
          <w:b/>
          <w:bCs/>
          <w:lang w:eastAsia="ru-RU"/>
        </w:rPr>
        <w:t>Тема 9. Люби живое (16 ч)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М. Пришвин. «Моя родина». Заголовок – «входная дверь» в текст. Основная мысль текста. Сочинение на основе художественного текста.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И.С. Соколов-Микитов «</w:t>
      </w:r>
      <w:proofErr w:type="spellStart"/>
      <w:r w:rsidRPr="007F794E">
        <w:rPr>
          <w:rFonts w:eastAsia="Times New Roman"/>
          <w:lang w:eastAsia="ru-RU"/>
        </w:rPr>
        <w:t>Листопадничек</w:t>
      </w:r>
      <w:proofErr w:type="spellEnd"/>
      <w:r w:rsidRPr="007F794E">
        <w:rPr>
          <w:rFonts w:eastAsia="Times New Roman"/>
          <w:lang w:eastAsia="ru-RU"/>
        </w:rPr>
        <w:t xml:space="preserve">». Жанр произведения. </w:t>
      </w:r>
      <w:proofErr w:type="spellStart"/>
      <w:r w:rsidRPr="007F794E">
        <w:rPr>
          <w:rFonts w:eastAsia="Times New Roman"/>
          <w:lang w:eastAsia="ru-RU"/>
        </w:rPr>
        <w:t>Листопадничек</w:t>
      </w:r>
      <w:proofErr w:type="spellEnd"/>
      <w:r w:rsidRPr="007F794E">
        <w:rPr>
          <w:rFonts w:eastAsia="Times New Roman"/>
          <w:lang w:eastAsia="ru-RU"/>
        </w:rPr>
        <w:t xml:space="preserve"> – главный герой произведения.  Творческий пересказ: дополнение пересказа текста.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В.И. Белов «Малька провинилась», «Ещё про Мальку». Озаглавливание текста. Главные герои рассказа.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В.В. Бианки. «Мышонок Пик». Составление плана на основе названия глав. Рассказ о герое произведения.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Б.С. Житков «Про обезьяну». Герои произведения. Пересказ. Краткий пересказ.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В.П. Астафьев «</w:t>
      </w:r>
      <w:proofErr w:type="spellStart"/>
      <w:r w:rsidRPr="007F794E">
        <w:rPr>
          <w:rFonts w:eastAsia="Times New Roman"/>
          <w:lang w:eastAsia="ru-RU"/>
        </w:rPr>
        <w:t>Капалуха</w:t>
      </w:r>
      <w:proofErr w:type="spellEnd"/>
      <w:r w:rsidRPr="007F794E">
        <w:rPr>
          <w:rFonts w:eastAsia="Times New Roman"/>
          <w:lang w:eastAsia="ru-RU"/>
        </w:rPr>
        <w:t>». Герои произведения.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В.Ю. Драгунский «Он живой и светится». Нравственный смысл рассказа.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7F794E">
        <w:rPr>
          <w:rFonts w:eastAsia="Times New Roman"/>
          <w:b/>
          <w:bCs/>
          <w:lang w:eastAsia="ru-RU"/>
        </w:rPr>
        <w:t>Тема 10. Поэтическая тетрадь 2 (8 ч)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С.Я. Маршак «Гроза днём». «В лесу над росистой поляной…» Заголовок стихотворения.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А.Л. Барто «Разлука». «В театре».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С.В. Михалков «Если». Е.А Благинина «Кукушка». «Котёнок»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Проект: «Праздник поэзии».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7F794E">
        <w:rPr>
          <w:rFonts w:eastAsia="Times New Roman"/>
          <w:b/>
          <w:bCs/>
          <w:lang w:eastAsia="ru-RU"/>
        </w:rPr>
        <w:t>Тема 11.Собирай по ягодке – наберёшь кузовок (12 ч)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Б.В. Шергин «Собирай по ягодке – наберёшь кузовок». Соотнесение пословицы и содержания произведения.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А.П. Платонов. «Цветок на земле». «Ещё мама». Герои рассказа. Особенности речи героев. Чтение по ролям.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М.М. Зощенко.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Н.Н. Носов «Федина задача». «Телефон». «Друг детства». Особенности юмористического рассказа. Анализ заголовка. Сборник юмористических рассказов Н. Носова.</w:t>
      </w:r>
    </w:p>
    <w:p w:rsidR="00644B9E" w:rsidRDefault="00644B9E" w:rsidP="007F794E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7F794E">
        <w:rPr>
          <w:rFonts w:eastAsia="Times New Roman"/>
          <w:b/>
          <w:bCs/>
          <w:lang w:eastAsia="ru-RU"/>
        </w:rPr>
        <w:lastRenderedPageBreak/>
        <w:t>Тема 12. По страницам детских журналов (8 ч)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«</w:t>
      </w:r>
      <w:proofErr w:type="gramStart"/>
      <w:r w:rsidRPr="007F794E">
        <w:rPr>
          <w:rFonts w:eastAsia="Times New Roman"/>
          <w:lang w:eastAsia="ru-RU"/>
        </w:rPr>
        <w:t>Мурзилка»  и</w:t>
      </w:r>
      <w:proofErr w:type="gramEnd"/>
      <w:r w:rsidRPr="007F794E">
        <w:rPr>
          <w:rFonts w:eastAsia="Times New Roman"/>
          <w:lang w:eastAsia="ru-RU"/>
        </w:rPr>
        <w:t xml:space="preserve"> «Весёлые картинки» - самые старые детские журналы. По страницам журналов для детей.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Ю. Ермолаев «Проговорился», «Воспитатели». Вопросы и ответы по содержанию. Пересказ.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Г. Остер «Вредные советы». «Как получаются легенды». Что такое легенда. Пересказ. Легенды своей семьи, своего города, своего дома.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 xml:space="preserve">Р. </w:t>
      </w:r>
      <w:proofErr w:type="spellStart"/>
      <w:r w:rsidRPr="007F794E">
        <w:rPr>
          <w:rFonts w:eastAsia="Times New Roman"/>
          <w:lang w:eastAsia="ru-RU"/>
        </w:rPr>
        <w:t>Сеф</w:t>
      </w:r>
      <w:proofErr w:type="spellEnd"/>
      <w:r w:rsidRPr="007F794E">
        <w:rPr>
          <w:rFonts w:eastAsia="Times New Roman"/>
          <w:lang w:eastAsia="ru-RU"/>
        </w:rPr>
        <w:t xml:space="preserve"> «Весёлые стихи». Выразительное чтение.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7F794E">
        <w:rPr>
          <w:rFonts w:eastAsia="Times New Roman"/>
          <w:b/>
          <w:bCs/>
          <w:lang w:eastAsia="ru-RU"/>
        </w:rPr>
        <w:t>Тема 13. Зарубежная литература (8 ч)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Древнегреческий миф. Храбрый Персей. Мифологические герои и их подвиги. Пересказ.</w:t>
      </w: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7F794E">
        <w:rPr>
          <w:rFonts w:eastAsia="Times New Roman"/>
          <w:lang w:eastAsia="ru-RU"/>
        </w:rPr>
        <w:t>Г.Х. Андерсен «Гадкий утёнок». Нравственный смысл сказки. Создание рисунков к сказке.</w:t>
      </w:r>
    </w:p>
    <w:p w:rsidR="007F794E" w:rsidRPr="007F794E" w:rsidRDefault="007F794E" w:rsidP="007F794E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lang w:eastAsia="ru-RU"/>
        </w:rPr>
      </w:pPr>
      <w:r w:rsidRPr="007F794E">
        <w:rPr>
          <w:rFonts w:eastAsia="Times New Roman"/>
          <w:b/>
          <w:iCs/>
          <w:lang w:eastAsia="ru-RU"/>
        </w:rPr>
        <w:t>Тематическое планирование, 3 класс</w:t>
      </w:r>
    </w:p>
    <w:p w:rsidR="007F794E" w:rsidRPr="007F794E" w:rsidRDefault="007F794E" w:rsidP="007F794E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lang w:eastAsia="ru-RU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685"/>
        <w:gridCol w:w="1128"/>
        <w:gridCol w:w="1356"/>
        <w:gridCol w:w="635"/>
        <w:gridCol w:w="1221"/>
        <w:gridCol w:w="1147"/>
      </w:tblGrid>
      <w:tr w:rsidR="004F3586" w:rsidRPr="007F794E" w:rsidTr="004F3586">
        <w:trPr>
          <w:trHeight w:val="398"/>
        </w:trPr>
        <w:tc>
          <w:tcPr>
            <w:tcW w:w="846" w:type="dxa"/>
            <w:vMerge w:val="restart"/>
          </w:tcPr>
          <w:p w:rsidR="004F3586" w:rsidRPr="007F794E" w:rsidRDefault="004F3586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№ темы</w:t>
            </w:r>
          </w:p>
        </w:tc>
        <w:tc>
          <w:tcPr>
            <w:tcW w:w="3685" w:type="dxa"/>
            <w:vMerge w:val="restart"/>
          </w:tcPr>
          <w:p w:rsidR="004F3586" w:rsidRPr="007F794E" w:rsidRDefault="004F3586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Наименование тем</w:t>
            </w:r>
          </w:p>
        </w:tc>
        <w:tc>
          <w:tcPr>
            <w:tcW w:w="3119" w:type="dxa"/>
            <w:gridSpan w:val="3"/>
          </w:tcPr>
          <w:p w:rsidR="004F3586" w:rsidRPr="007F794E" w:rsidRDefault="004F3586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Кол-во часов</w:t>
            </w:r>
          </w:p>
        </w:tc>
        <w:tc>
          <w:tcPr>
            <w:tcW w:w="1221" w:type="dxa"/>
            <w:vMerge w:val="restart"/>
          </w:tcPr>
          <w:p w:rsidR="004F3586" w:rsidRPr="007F794E" w:rsidRDefault="004F3586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Проверка техники чтения</w:t>
            </w:r>
          </w:p>
        </w:tc>
        <w:tc>
          <w:tcPr>
            <w:tcW w:w="1147" w:type="dxa"/>
            <w:vMerge w:val="restart"/>
          </w:tcPr>
          <w:p w:rsidR="004F3586" w:rsidRPr="007F794E" w:rsidRDefault="004F3586" w:rsidP="007F794E">
            <w:pPr>
              <w:spacing w:after="0" w:line="240" w:lineRule="auto"/>
              <w:rPr>
                <w:rFonts w:eastAsia="Calibri"/>
              </w:rPr>
            </w:pPr>
            <w:r w:rsidRPr="007F794E">
              <w:rPr>
                <w:rFonts w:eastAsia="Calibri"/>
              </w:rPr>
              <w:t>Чтение наизусть</w:t>
            </w:r>
          </w:p>
        </w:tc>
      </w:tr>
      <w:tr w:rsidR="002B3F39" w:rsidRPr="007F794E" w:rsidTr="002B3F39">
        <w:trPr>
          <w:trHeight w:val="444"/>
        </w:trPr>
        <w:tc>
          <w:tcPr>
            <w:tcW w:w="846" w:type="dxa"/>
            <w:vMerge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vMerge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128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35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635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221" w:type="dxa"/>
            <w:vMerge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147" w:type="dxa"/>
            <w:vMerge/>
          </w:tcPr>
          <w:p w:rsidR="002B3F39" w:rsidRPr="007F794E" w:rsidRDefault="002B3F39" w:rsidP="007F794E">
            <w:pPr>
              <w:spacing w:after="0" w:line="240" w:lineRule="auto"/>
              <w:rPr>
                <w:rFonts w:eastAsia="Calibri"/>
              </w:rPr>
            </w:pPr>
          </w:p>
        </w:tc>
      </w:tr>
      <w:tr w:rsidR="002B3F39" w:rsidRPr="007F794E" w:rsidTr="002B3F39">
        <w:trPr>
          <w:trHeight w:val="245"/>
        </w:trPr>
        <w:tc>
          <w:tcPr>
            <w:tcW w:w="84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1.</w:t>
            </w:r>
          </w:p>
        </w:tc>
        <w:tc>
          <w:tcPr>
            <w:tcW w:w="3685" w:type="dxa"/>
          </w:tcPr>
          <w:p w:rsidR="002B3F39" w:rsidRPr="007F794E" w:rsidRDefault="002B3F39" w:rsidP="007F794E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7F794E">
              <w:rPr>
                <w:rFonts w:eastAsia="Times New Roman"/>
                <w:bCs/>
                <w:lang w:eastAsia="ru-RU"/>
              </w:rPr>
              <w:t>Самое великое чудо на свете.</w:t>
            </w:r>
          </w:p>
        </w:tc>
        <w:tc>
          <w:tcPr>
            <w:tcW w:w="1128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35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2</w:t>
            </w:r>
          </w:p>
        </w:tc>
        <w:tc>
          <w:tcPr>
            <w:tcW w:w="635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221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147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2B3F39" w:rsidRPr="007F794E" w:rsidTr="002B3F39">
        <w:trPr>
          <w:trHeight w:val="337"/>
        </w:trPr>
        <w:tc>
          <w:tcPr>
            <w:tcW w:w="84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2.</w:t>
            </w:r>
          </w:p>
        </w:tc>
        <w:tc>
          <w:tcPr>
            <w:tcW w:w="3685" w:type="dxa"/>
          </w:tcPr>
          <w:p w:rsidR="002B3F39" w:rsidRPr="007F794E" w:rsidRDefault="002B3F39" w:rsidP="007F794E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7F794E">
              <w:rPr>
                <w:rFonts w:eastAsia="Times New Roman"/>
                <w:bCs/>
                <w:lang w:eastAsia="ru-RU"/>
              </w:rPr>
              <w:t>Устное народное творчество.</w:t>
            </w:r>
          </w:p>
        </w:tc>
        <w:tc>
          <w:tcPr>
            <w:tcW w:w="1128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35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14</w:t>
            </w:r>
          </w:p>
        </w:tc>
        <w:tc>
          <w:tcPr>
            <w:tcW w:w="635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221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147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1</w:t>
            </w:r>
          </w:p>
        </w:tc>
      </w:tr>
      <w:tr w:rsidR="002B3F39" w:rsidRPr="007F794E" w:rsidTr="002B3F39">
        <w:trPr>
          <w:trHeight w:val="259"/>
        </w:trPr>
        <w:tc>
          <w:tcPr>
            <w:tcW w:w="84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3.</w:t>
            </w:r>
          </w:p>
        </w:tc>
        <w:tc>
          <w:tcPr>
            <w:tcW w:w="3685" w:type="dxa"/>
          </w:tcPr>
          <w:p w:rsidR="002B3F39" w:rsidRPr="007F794E" w:rsidRDefault="002B3F39" w:rsidP="007F794E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7F794E">
              <w:rPr>
                <w:rFonts w:eastAsia="Times New Roman"/>
                <w:bCs/>
                <w:lang w:eastAsia="ru-RU"/>
              </w:rPr>
              <w:t>Поэтическая тетрадь 1.</w:t>
            </w:r>
          </w:p>
        </w:tc>
        <w:tc>
          <w:tcPr>
            <w:tcW w:w="1128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35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11</w:t>
            </w:r>
          </w:p>
        </w:tc>
        <w:tc>
          <w:tcPr>
            <w:tcW w:w="635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221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147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3</w:t>
            </w:r>
          </w:p>
        </w:tc>
      </w:tr>
      <w:tr w:rsidR="002B3F39" w:rsidRPr="007F794E" w:rsidTr="002B3F39">
        <w:trPr>
          <w:trHeight w:val="351"/>
        </w:trPr>
        <w:tc>
          <w:tcPr>
            <w:tcW w:w="84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4.</w:t>
            </w:r>
          </w:p>
        </w:tc>
        <w:tc>
          <w:tcPr>
            <w:tcW w:w="3685" w:type="dxa"/>
          </w:tcPr>
          <w:p w:rsidR="002B3F39" w:rsidRPr="007F794E" w:rsidRDefault="002B3F39" w:rsidP="007F794E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7F794E">
              <w:rPr>
                <w:rFonts w:eastAsia="Times New Roman"/>
                <w:bCs/>
                <w:lang w:eastAsia="ru-RU"/>
              </w:rPr>
              <w:t>Великие  русские</w:t>
            </w:r>
            <w:proofErr w:type="gramEnd"/>
            <w:r w:rsidRPr="007F794E">
              <w:rPr>
                <w:rFonts w:eastAsia="Times New Roman"/>
                <w:bCs/>
                <w:lang w:eastAsia="ru-RU"/>
              </w:rPr>
              <w:t xml:space="preserve"> писатели.</w:t>
            </w:r>
          </w:p>
        </w:tc>
        <w:tc>
          <w:tcPr>
            <w:tcW w:w="1128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35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26</w:t>
            </w:r>
          </w:p>
        </w:tc>
        <w:tc>
          <w:tcPr>
            <w:tcW w:w="635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221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1</w:t>
            </w:r>
          </w:p>
        </w:tc>
        <w:tc>
          <w:tcPr>
            <w:tcW w:w="1147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6</w:t>
            </w:r>
          </w:p>
        </w:tc>
      </w:tr>
      <w:tr w:rsidR="002B3F39" w:rsidRPr="007F794E" w:rsidTr="002B3F39">
        <w:trPr>
          <w:trHeight w:val="288"/>
        </w:trPr>
        <w:tc>
          <w:tcPr>
            <w:tcW w:w="84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5.</w:t>
            </w:r>
          </w:p>
        </w:tc>
        <w:tc>
          <w:tcPr>
            <w:tcW w:w="3685" w:type="dxa"/>
          </w:tcPr>
          <w:p w:rsidR="002B3F39" w:rsidRPr="007F794E" w:rsidRDefault="002B3F39" w:rsidP="007F794E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7F794E">
              <w:rPr>
                <w:rFonts w:eastAsia="Times New Roman"/>
                <w:bCs/>
                <w:lang w:eastAsia="ru-RU"/>
              </w:rPr>
              <w:t>Поэтическая тетрадь 2.</w:t>
            </w:r>
          </w:p>
        </w:tc>
        <w:tc>
          <w:tcPr>
            <w:tcW w:w="1128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35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6</w:t>
            </w:r>
          </w:p>
        </w:tc>
        <w:tc>
          <w:tcPr>
            <w:tcW w:w="635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221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147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3</w:t>
            </w:r>
          </w:p>
        </w:tc>
      </w:tr>
      <w:tr w:rsidR="002B3F39" w:rsidRPr="007F794E" w:rsidTr="002B3F39">
        <w:trPr>
          <w:trHeight w:val="366"/>
        </w:trPr>
        <w:tc>
          <w:tcPr>
            <w:tcW w:w="84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6.</w:t>
            </w:r>
          </w:p>
        </w:tc>
        <w:tc>
          <w:tcPr>
            <w:tcW w:w="3685" w:type="dxa"/>
          </w:tcPr>
          <w:p w:rsidR="002B3F39" w:rsidRPr="007F794E" w:rsidRDefault="002B3F39" w:rsidP="007F794E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7F794E">
              <w:rPr>
                <w:rFonts w:eastAsia="Times New Roman"/>
                <w:bCs/>
                <w:lang w:eastAsia="ru-RU"/>
              </w:rPr>
              <w:t>Литературные сказки.</w:t>
            </w:r>
          </w:p>
        </w:tc>
        <w:tc>
          <w:tcPr>
            <w:tcW w:w="1128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35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9</w:t>
            </w:r>
          </w:p>
        </w:tc>
        <w:tc>
          <w:tcPr>
            <w:tcW w:w="635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221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147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2B3F39" w:rsidRPr="007F794E" w:rsidTr="002B3F39">
        <w:trPr>
          <w:trHeight w:val="315"/>
        </w:trPr>
        <w:tc>
          <w:tcPr>
            <w:tcW w:w="84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7.</w:t>
            </w:r>
          </w:p>
        </w:tc>
        <w:tc>
          <w:tcPr>
            <w:tcW w:w="3685" w:type="dxa"/>
          </w:tcPr>
          <w:p w:rsidR="002B3F39" w:rsidRPr="007F794E" w:rsidRDefault="002B3F39" w:rsidP="007F794E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7F794E">
              <w:rPr>
                <w:rFonts w:eastAsia="Times New Roman"/>
                <w:bCs/>
                <w:lang w:eastAsia="ru-RU"/>
              </w:rPr>
              <w:t>Были-небылицы.</w:t>
            </w:r>
          </w:p>
        </w:tc>
        <w:tc>
          <w:tcPr>
            <w:tcW w:w="1128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35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10</w:t>
            </w:r>
          </w:p>
        </w:tc>
        <w:tc>
          <w:tcPr>
            <w:tcW w:w="635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221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147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2B3F39" w:rsidRPr="007F794E" w:rsidTr="002B3F39">
        <w:trPr>
          <w:trHeight w:val="399"/>
        </w:trPr>
        <w:tc>
          <w:tcPr>
            <w:tcW w:w="84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8.</w:t>
            </w:r>
          </w:p>
        </w:tc>
        <w:tc>
          <w:tcPr>
            <w:tcW w:w="3685" w:type="dxa"/>
          </w:tcPr>
          <w:p w:rsidR="002B3F39" w:rsidRPr="007F794E" w:rsidRDefault="002B3F39" w:rsidP="007F794E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7F794E">
              <w:rPr>
                <w:rFonts w:eastAsia="Times New Roman"/>
                <w:bCs/>
                <w:lang w:eastAsia="ru-RU"/>
              </w:rPr>
              <w:t>Поэтическая тетрадь 3.</w:t>
            </w:r>
          </w:p>
        </w:tc>
        <w:tc>
          <w:tcPr>
            <w:tcW w:w="1128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35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6</w:t>
            </w:r>
          </w:p>
        </w:tc>
        <w:tc>
          <w:tcPr>
            <w:tcW w:w="635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221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147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3</w:t>
            </w:r>
          </w:p>
        </w:tc>
      </w:tr>
      <w:tr w:rsidR="002B3F39" w:rsidRPr="007F794E" w:rsidTr="002B3F39">
        <w:trPr>
          <w:trHeight w:val="349"/>
        </w:trPr>
        <w:tc>
          <w:tcPr>
            <w:tcW w:w="84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9.</w:t>
            </w:r>
          </w:p>
        </w:tc>
        <w:tc>
          <w:tcPr>
            <w:tcW w:w="3685" w:type="dxa"/>
          </w:tcPr>
          <w:p w:rsidR="002B3F39" w:rsidRPr="007F794E" w:rsidRDefault="002B3F39" w:rsidP="007F794E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7F794E">
              <w:rPr>
                <w:rFonts w:eastAsia="Times New Roman"/>
                <w:bCs/>
                <w:lang w:eastAsia="ru-RU"/>
              </w:rPr>
              <w:t>Люби живое.</w:t>
            </w:r>
          </w:p>
        </w:tc>
        <w:tc>
          <w:tcPr>
            <w:tcW w:w="1128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35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16</w:t>
            </w:r>
          </w:p>
        </w:tc>
        <w:tc>
          <w:tcPr>
            <w:tcW w:w="635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221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147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2B3F39" w:rsidRPr="007F794E" w:rsidTr="002B3F39">
        <w:trPr>
          <w:trHeight w:val="441"/>
        </w:trPr>
        <w:tc>
          <w:tcPr>
            <w:tcW w:w="84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10.</w:t>
            </w:r>
          </w:p>
        </w:tc>
        <w:tc>
          <w:tcPr>
            <w:tcW w:w="3685" w:type="dxa"/>
          </w:tcPr>
          <w:p w:rsidR="002B3F39" w:rsidRPr="007F794E" w:rsidRDefault="002B3F39" w:rsidP="007F794E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7F794E">
              <w:rPr>
                <w:rFonts w:eastAsia="Times New Roman"/>
                <w:bCs/>
                <w:lang w:eastAsia="ru-RU"/>
              </w:rPr>
              <w:t>Поэтическая тетрадь 4.</w:t>
            </w:r>
          </w:p>
        </w:tc>
        <w:tc>
          <w:tcPr>
            <w:tcW w:w="1128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35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8</w:t>
            </w:r>
          </w:p>
        </w:tc>
        <w:tc>
          <w:tcPr>
            <w:tcW w:w="635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221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147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2</w:t>
            </w:r>
          </w:p>
        </w:tc>
      </w:tr>
      <w:tr w:rsidR="002B3F39" w:rsidRPr="007F794E" w:rsidTr="002B3F39">
        <w:trPr>
          <w:trHeight w:val="343"/>
        </w:trPr>
        <w:tc>
          <w:tcPr>
            <w:tcW w:w="84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11.</w:t>
            </w:r>
          </w:p>
        </w:tc>
        <w:tc>
          <w:tcPr>
            <w:tcW w:w="3685" w:type="dxa"/>
          </w:tcPr>
          <w:p w:rsidR="002B3F39" w:rsidRPr="007F794E" w:rsidRDefault="002B3F39" w:rsidP="007F794E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7F794E">
              <w:rPr>
                <w:rFonts w:eastAsia="Times New Roman"/>
                <w:bCs/>
                <w:lang w:eastAsia="ru-RU"/>
              </w:rPr>
              <w:t>Собирай по ягодке – наберёшь кузовок.</w:t>
            </w:r>
          </w:p>
        </w:tc>
        <w:tc>
          <w:tcPr>
            <w:tcW w:w="1128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35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12</w:t>
            </w:r>
          </w:p>
        </w:tc>
        <w:tc>
          <w:tcPr>
            <w:tcW w:w="635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221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147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2B3F39" w:rsidRPr="007F794E" w:rsidTr="002B3F39">
        <w:trPr>
          <w:trHeight w:val="521"/>
        </w:trPr>
        <w:tc>
          <w:tcPr>
            <w:tcW w:w="84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12.</w:t>
            </w:r>
          </w:p>
        </w:tc>
        <w:tc>
          <w:tcPr>
            <w:tcW w:w="3685" w:type="dxa"/>
          </w:tcPr>
          <w:p w:rsidR="002B3F39" w:rsidRPr="007F794E" w:rsidRDefault="002B3F39" w:rsidP="007F794E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7F794E">
              <w:rPr>
                <w:rFonts w:eastAsia="Times New Roman"/>
                <w:bCs/>
                <w:lang w:eastAsia="ru-RU"/>
              </w:rPr>
              <w:t>По страницам детских журналов.</w:t>
            </w:r>
          </w:p>
        </w:tc>
        <w:tc>
          <w:tcPr>
            <w:tcW w:w="1128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35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8</w:t>
            </w:r>
          </w:p>
        </w:tc>
        <w:tc>
          <w:tcPr>
            <w:tcW w:w="635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221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147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2B3F39" w:rsidRPr="007F794E" w:rsidTr="002B3F39">
        <w:trPr>
          <w:trHeight w:val="507"/>
        </w:trPr>
        <w:tc>
          <w:tcPr>
            <w:tcW w:w="84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13.</w:t>
            </w:r>
          </w:p>
        </w:tc>
        <w:tc>
          <w:tcPr>
            <w:tcW w:w="3685" w:type="dxa"/>
          </w:tcPr>
          <w:p w:rsidR="002B3F39" w:rsidRPr="007F794E" w:rsidRDefault="002B3F39" w:rsidP="007F794E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7F794E">
              <w:rPr>
                <w:rFonts w:eastAsia="Times New Roman"/>
                <w:bCs/>
                <w:lang w:eastAsia="ru-RU"/>
              </w:rPr>
              <w:t>Зарубежная литература.</w:t>
            </w:r>
          </w:p>
        </w:tc>
        <w:tc>
          <w:tcPr>
            <w:tcW w:w="1128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356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8</w:t>
            </w:r>
          </w:p>
        </w:tc>
        <w:tc>
          <w:tcPr>
            <w:tcW w:w="635" w:type="dxa"/>
          </w:tcPr>
          <w:p w:rsidR="002B3F39" w:rsidRPr="007F794E" w:rsidRDefault="002B3F39" w:rsidP="002B3F3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221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  <w:r w:rsidRPr="007F794E">
              <w:rPr>
                <w:rFonts w:eastAsia="Calibri"/>
              </w:rPr>
              <w:t>1</w:t>
            </w:r>
          </w:p>
        </w:tc>
        <w:tc>
          <w:tcPr>
            <w:tcW w:w="1147" w:type="dxa"/>
          </w:tcPr>
          <w:p w:rsidR="002B3F39" w:rsidRPr="007F794E" w:rsidRDefault="002B3F39" w:rsidP="007F794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7F794E" w:rsidRPr="007F794E" w:rsidTr="004F3586">
        <w:trPr>
          <w:trHeight w:val="438"/>
        </w:trPr>
        <w:tc>
          <w:tcPr>
            <w:tcW w:w="846" w:type="dxa"/>
          </w:tcPr>
          <w:p w:rsidR="007F794E" w:rsidRPr="007F794E" w:rsidRDefault="007F794E" w:rsidP="007F794E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685" w:type="dxa"/>
          </w:tcPr>
          <w:p w:rsidR="007F794E" w:rsidRPr="007F794E" w:rsidRDefault="007F794E" w:rsidP="007F794E">
            <w:pPr>
              <w:spacing w:after="0" w:line="240" w:lineRule="auto"/>
              <w:rPr>
                <w:rFonts w:eastAsia="Calibri"/>
                <w:b/>
              </w:rPr>
            </w:pPr>
            <w:r w:rsidRPr="007F794E">
              <w:rPr>
                <w:rFonts w:eastAsia="Calibri"/>
                <w:b/>
              </w:rPr>
              <w:t>Итого</w:t>
            </w:r>
          </w:p>
        </w:tc>
        <w:tc>
          <w:tcPr>
            <w:tcW w:w="3119" w:type="dxa"/>
            <w:gridSpan w:val="3"/>
          </w:tcPr>
          <w:p w:rsidR="007F794E" w:rsidRPr="007F794E" w:rsidRDefault="007F794E" w:rsidP="007F794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F794E">
              <w:rPr>
                <w:rFonts w:eastAsia="Calibri"/>
                <w:b/>
              </w:rPr>
              <w:t>136</w:t>
            </w:r>
          </w:p>
        </w:tc>
        <w:tc>
          <w:tcPr>
            <w:tcW w:w="1221" w:type="dxa"/>
          </w:tcPr>
          <w:p w:rsidR="007F794E" w:rsidRPr="007F794E" w:rsidRDefault="007F794E" w:rsidP="007F794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F794E">
              <w:rPr>
                <w:rFonts w:eastAsia="Calibri"/>
                <w:b/>
              </w:rPr>
              <w:t>2</w:t>
            </w:r>
          </w:p>
        </w:tc>
        <w:tc>
          <w:tcPr>
            <w:tcW w:w="1147" w:type="dxa"/>
          </w:tcPr>
          <w:p w:rsidR="007F794E" w:rsidRPr="007F794E" w:rsidRDefault="007F794E" w:rsidP="007F794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F794E">
              <w:rPr>
                <w:rFonts w:eastAsia="Calibri"/>
                <w:b/>
              </w:rPr>
              <w:t>18</w:t>
            </w:r>
          </w:p>
        </w:tc>
      </w:tr>
    </w:tbl>
    <w:p w:rsidR="007F794E" w:rsidRPr="007F794E" w:rsidRDefault="007F794E" w:rsidP="007F794E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rFonts w:eastAsia="Calibri"/>
          <w:b/>
        </w:rPr>
      </w:pPr>
    </w:p>
    <w:p w:rsidR="007F794E" w:rsidRPr="007F794E" w:rsidRDefault="007F794E" w:rsidP="007F794E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rFonts w:eastAsia="Calibri"/>
          <w:b/>
        </w:rPr>
      </w:pPr>
      <w:r w:rsidRPr="007F794E">
        <w:rPr>
          <w:rFonts w:eastAsia="Calibri"/>
          <w:b/>
        </w:rPr>
        <w:t>Произведения, обязательные для чтения наизусть в 3 классе.</w:t>
      </w:r>
    </w:p>
    <w:tbl>
      <w:tblPr>
        <w:tblStyle w:val="1"/>
        <w:tblW w:w="9861" w:type="dxa"/>
        <w:tblInd w:w="-59" w:type="dxa"/>
        <w:tblLook w:val="04A0" w:firstRow="1" w:lastRow="0" w:firstColumn="1" w:lastColumn="0" w:noHBand="0" w:noVBand="1"/>
      </w:tblPr>
      <w:tblGrid>
        <w:gridCol w:w="2970"/>
        <w:gridCol w:w="6891"/>
      </w:tblGrid>
      <w:tr w:rsidR="007F794E" w:rsidRPr="007F794E" w:rsidTr="00DF7268">
        <w:trPr>
          <w:trHeight w:val="306"/>
        </w:trPr>
        <w:tc>
          <w:tcPr>
            <w:tcW w:w="2970" w:type="dxa"/>
          </w:tcPr>
          <w:p w:rsidR="007F794E" w:rsidRPr="007F794E" w:rsidRDefault="007F794E" w:rsidP="007F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eastAsia="Calibri"/>
                <w:b/>
              </w:rPr>
            </w:pPr>
            <w:r w:rsidRPr="007F794E">
              <w:rPr>
                <w:rFonts w:eastAsia="Calibri"/>
                <w:b/>
              </w:rPr>
              <w:t>Название темы</w:t>
            </w:r>
          </w:p>
        </w:tc>
        <w:tc>
          <w:tcPr>
            <w:tcW w:w="6891" w:type="dxa"/>
          </w:tcPr>
          <w:p w:rsidR="007F794E" w:rsidRPr="007F794E" w:rsidRDefault="007F794E" w:rsidP="007F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eastAsia="Calibri"/>
                <w:b/>
              </w:rPr>
            </w:pPr>
            <w:r w:rsidRPr="007F794E">
              <w:rPr>
                <w:rFonts w:eastAsia="Calibri"/>
                <w:b/>
              </w:rPr>
              <w:t>Автор, название произведения</w:t>
            </w:r>
          </w:p>
        </w:tc>
      </w:tr>
      <w:tr w:rsidR="007F794E" w:rsidRPr="007F794E" w:rsidTr="00DF7268">
        <w:trPr>
          <w:trHeight w:val="306"/>
        </w:trPr>
        <w:tc>
          <w:tcPr>
            <w:tcW w:w="2970" w:type="dxa"/>
          </w:tcPr>
          <w:p w:rsidR="007F794E" w:rsidRPr="007F794E" w:rsidRDefault="007F794E" w:rsidP="007F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eastAsia="Calibri"/>
                <w:b/>
              </w:rPr>
            </w:pPr>
            <w:r w:rsidRPr="007F794E">
              <w:rPr>
                <w:rFonts w:eastAsia="Times New Roman"/>
                <w:bCs/>
                <w:lang w:eastAsia="ru-RU"/>
              </w:rPr>
              <w:t>Устное народное творчество.</w:t>
            </w:r>
          </w:p>
        </w:tc>
        <w:tc>
          <w:tcPr>
            <w:tcW w:w="6891" w:type="dxa"/>
          </w:tcPr>
          <w:p w:rsidR="007F794E" w:rsidRPr="007F794E" w:rsidRDefault="007F794E" w:rsidP="007F794E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7F794E">
              <w:rPr>
                <w:rFonts w:eastAsia="Times New Roman"/>
                <w:lang w:eastAsia="ru-RU"/>
              </w:rPr>
              <w:t>Народные песенки</w:t>
            </w:r>
          </w:p>
        </w:tc>
      </w:tr>
      <w:tr w:rsidR="007F794E" w:rsidRPr="007F794E" w:rsidTr="00DF7268">
        <w:trPr>
          <w:trHeight w:val="389"/>
        </w:trPr>
        <w:tc>
          <w:tcPr>
            <w:tcW w:w="2970" w:type="dxa"/>
          </w:tcPr>
          <w:p w:rsidR="007F794E" w:rsidRPr="007F794E" w:rsidRDefault="007F794E" w:rsidP="007F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eastAsia="Calibri"/>
              </w:rPr>
            </w:pPr>
            <w:r w:rsidRPr="007F794E">
              <w:rPr>
                <w:rFonts w:eastAsia="Times New Roman"/>
                <w:bCs/>
                <w:lang w:eastAsia="ru-RU"/>
              </w:rPr>
              <w:t>Поэтическая тетрадь 1.</w:t>
            </w:r>
          </w:p>
        </w:tc>
        <w:tc>
          <w:tcPr>
            <w:tcW w:w="6891" w:type="dxa"/>
          </w:tcPr>
          <w:p w:rsidR="007F794E" w:rsidRPr="007F794E" w:rsidRDefault="007F794E" w:rsidP="007F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eastAsia="Calibri"/>
              </w:rPr>
            </w:pPr>
            <w:r w:rsidRPr="007F794E">
              <w:rPr>
                <w:rFonts w:eastAsia="Calibri"/>
              </w:rPr>
              <w:t xml:space="preserve">Ф. Тютчев «Весенняя </w:t>
            </w:r>
            <w:proofErr w:type="spellStart"/>
            <w:r w:rsidRPr="007F794E">
              <w:rPr>
                <w:rFonts w:eastAsia="Calibri"/>
              </w:rPr>
              <w:t>гроза</w:t>
            </w:r>
            <w:proofErr w:type="gramStart"/>
            <w:r w:rsidRPr="007F794E">
              <w:rPr>
                <w:rFonts w:eastAsia="Calibri"/>
              </w:rPr>
              <w:t>».Ф</w:t>
            </w:r>
            <w:proofErr w:type="spellEnd"/>
            <w:r w:rsidRPr="007F794E">
              <w:rPr>
                <w:rFonts w:eastAsia="Calibri"/>
              </w:rPr>
              <w:t>.</w:t>
            </w:r>
            <w:proofErr w:type="gramEnd"/>
            <w:r w:rsidRPr="007F794E">
              <w:rPr>
                <w:rFonts w:eastAsia="Calibri"/>
              </w:rPr>
              <w:t xml:space="preserve"> Тютчев «Листья».</w:t>
            </w:r>
          </w:p>
          <w:p w:rsidR="007F794E" w:rsidRPr="007F794E" w:rsidRDefault="007F794E" w:rsidP="007F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eastAsia="Calibri"/>
                <w:b/>
              </w:rPr>
            </w:pPr>
            <w:r w:rsidRPr="007F794E">
              <w:rPr>
                <w:rFonts w:eastAsia="Calibri"/>
              </w:rPr>
              <w:t>И. Суриков «Детство» (отрывок)</w:t>
            </w:r>
          </w:p>
        </w:tc>
      </w:tr>
      <w:tr w:rsidR="007F794E" w:rsidRPr="007F794E" w:rsidTr="00DF7268">
        <w:trPr>
          <w:trHeight w:val="389"/>
        </w:trPr>
        <w:tc>
          <w:tcPr>
            <w:tcW w:w="2970" w:type="dxa"/>
          </w:tcPr>
          <w:p w:rsidR="007F794E" w:rsidRPr="007F794E" w:rsidRDefault="007F794E" w:rsidP="007F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eastAsia="Times New Roman"/>
                <w:bCs/>
                <w:lang w:eastAsia="ru-RU"/>
              </w:rPr>
            </w:pPr>
            <w:r w:rsidRPr="007F794E">
              <w:rPr>
                <w:rFonts w:eastAsia="Times New Roman"/>
                <w:bCs/>
                <w:lang w:eastAsia="ru-RU"/>
              </w:rPr>
              <w:t>Великие русские писатели.</w:t>
            </w:r>
          </w:p>
        </w:tc>
        <w:tc>
          <w:tcPr>
            <w:tcW w:w="6891" w:type="dxa"/>
          </w:tcPr>
          <w:p w:rsidR="007F794E" w:rsidRPr="007F794E" w:rsidRDefault="007F794E" w:rsidP="007F794E">
            <w:pPr>
              <w:spacing w:after="0" w:line="240" w:lineRule="auto"/>
              <w:ind w:left="-142" w:right="-142"/>
              <w:rPr>
                <w:rFonts w:eastAsia="Calibri"/>
              </w:rPr>
            </w:pPr>
            <w:r w:rsidRPr="007F794E">
              <w:rPr>
                <w:rFonts w:eastAsia="Calibri"/>
              </w:rPr>
              <w:t xml:space="preserve">А. Пушкин. </w:t>
            </w:r>
            <w:proofErr w:type="gramStart"/>
            <w:r w:rsidRPr="007F794E">
              <w:rPr>
                <w:rFonts w:eastAsia="Calibri"/>
              </w:rPr>
              <w:t>Лирические  стихотворения</w:t>
            </w:r>
            <w:proofErr w:type="gramEnd"/>
            <w:r w:rsidRPr="007F794E">
              <w:rPr>
                <w:rFonts w:eastAsia="Calibri"/>
              </w:rPr>
              <w:t xml:space="preserve"> (1 по выбору)</w:t>
            </w:r>
          </w:p>
          <w:p w:rsidR="007F794E" w:rsidRPr="007F794E" w:rsidRDefault="007F794E" w:rsidP="007F794E">
            <w:pPr>
              <w:spacing w:after="0" w:line="240" w:lineRule="auto"/>
              <w:ind w:left="-142" w:right="-142"/>
              <w:rPr>
                <w:rFonts w:eastAsia="Calibri"/>
              </w:rPr>
            </w:pPr>
            <w:r w:rsidRPr="007F794E">
              <w:rPr>
                <w:rFonts w:eastAsia="Calibri"/>
              </w:rPr>
              <w:t>А. Пушкин «Сказка о царе Салтане…» (отрывок)</w:t>
            </w:r>
          </w:p>
          <w:p w:rsidR="007F794E" w:rsidRPr="007F794E" w:rsidRDefault="007F794E" w:rsidP="007F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eastAsia="Calibri"/>
              </w:rPr>
            </w:pPr>
            <w:r w:rsidRPr="007F794E">
              <w:rPr>
                <w:rFonts w:eastAsia="Calibri"/>
              </w:rPr>
              <w:t xml:space="preserve">И. Крылов «Мартышка и Очки». И. Крылов «Зеркало и </w:t>
            </w:r>
            <w:proofErr w:type="spellStart"/>
            <w:r w:rsidRPr="007F794E">
              <w:rPr>
                <w:rFonts w:eastAsia="Calibri"/>
              </w:rPr>
              <w:t>Обезьяна</w:t>
            </w:r>
            <w:proofErr w:type="gramStart"/>
            <w:r w:rsidRPr="007F794E">
              <w:rPr>
                <w:rFonts w:eastAsia="Calibri"/>
              </w:rPr>
              <w:t>».М</w:t>
            </w:r>
            <w:proofErr w:type="spellEnd"/>
            <w:r w:rsidRPr="007F794E">
              <w:rPr>
                <w:rFonts w:eastAsia="Calibri"/>
              </w:rPr>
              <w:t>.</w:t>
            </w:r>
            <w:proofErr w:type="gramEnd"/>
            <w:r w:rsidRPr="007F794E">
              <w:rPr>
                <w:rFonts w:eastAsia="Calibri"/>
              </w:rPr>
              <w:t xml:space="preserve"> Лермонтов «Горные вершины…», «На севере диком стоит одиноко…» (1 по выбору)</w:t>
            </w:r>
          </w:p>
          <w:p w:rsidR="007F794E" w:rsidRPr="007F794E" w:rsidRDefault="007F794E" w:rsidP="007F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eastAsia="Calibri"/>
              </w:rPr>
            </w:pPr>
            <w:r w:rsidRPr="007F794E">
              <w:rPr>
                <w:rFonts w:eastAsia="Calibri"/>
              </w:rPr>
              <w:t>М. Лермонтов «Утес», «Осень» (1 по выбору)</w:t>
            </w:r>
          </w:p>
        </w:tc>
      </w:tr>
      <w:tr w:rsidR="007F794E" w:rsidRPr="007F794E" w:rsidTr="00DF7268">
        <w:trPr>
          <w:trHeight w:val="389"/>
        </w:trPr>
        <w:tc>
          <w:tcPr>
            <w:tcW w:w="2970" w:type="dxa"/>
          </w:tcPr>
          <w:p w:rsidR="007F794E" w:rsidRPr="007F794E" w:rsidRDefault="007F794E" w:rsidP="007F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eastAsia="Times New Roman"/>
                <w:bCs/>
                <w:lang w:eastAsia="ru-RU"/>
              </w:rPr>
            </w:pPr>
            <w:r w:rsidRPr="007F794E">
              <w:rPr>
                <w:rFonts w:eastAsia="Times New Roman"/>
                <w:bCs/>
                <w:lang w:eastAsia="ru-RU"/>
              </w:rPr>
              <w:lastRenderedPageBreak/>
              <w:t>Поэтическая тетрадь 2.</w:t>
            </w:r>
          </w:p>
        </w:tc>
        <w:tc>
          <w:tcPr>
            <w:tcW w:w="6891" w:type="dxa"/>
          </w:tcPr>
          <w:p w:rsidR="007F794E" w:rsidRPr="007F794E" w:rsidRDefault="007F794E" w:rsidP="007F794E">
            <w:pPr>
              <w:spacing w:after="0" w:line="240" w:lineRule="auto"/>
              <w:ind w:left="-142" w:right="-142"/>
              <w:rPr>
                <w:rFonts w:eastAsia="Calibri"/>
              </w:rPr>
            </w:pPr>
            <w:r w:rsidRPr="007F794E">
              <w:rPr>
                <w:rFonts w:eastAsia="Calibri"/>
              </w:rPr>
              <w:t>Н. Некрасов «Славная осень!..», «Не ветер бушует над бором…» (1 по выбору</w:t>
            </w:r>
            <w:proofErr w:type="gramStart"/>
            <w:r w:rsidRPr="007F794E">
              <w:rPr>
                <w:rFonts w:eastAsia="Calibri"/>
              </w:rPr>
              <w:t>).Н.</w:t>
            </w:r>
            <w:proofErr w:type="gramEnd"/>
            <w:r w:rsidRPr="007F794E">
              <w:rPr>
                <w:rFonts w:eastAsia="Calibri"/>
              </w:rPr>
              <w:t xml:space="preserve"> Некрасов «Дедушка Мазай и зайцы» (отрывок).И. Бунин «Детство», «Полевые цветы» (1 по выбору).</w:t>
            </w:r>
          </w:p>
        </w:tc>
      </w:tr>
      <w:tr w:rsidR="007F794E" w:rsidRPr="007F794E" w:rsidTr="00DF7268">
        <w:trPr>
          <w:trHeight w:val="389"/>
        </w:trPr>
        <w:tc>
          <w:tcPr>
            <w:tcW w:w="2970" w:type="dxa"/>
          </w:tcPr>
          <w:p w:rsidR="007F794E" w:rsidRPr="007F794E" w:rsidRDefault="007F794E" w:rsidP="007F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eastAsia="Times New Roman"/>
                <w:bCs/>
                <w:lang w:eastAsia="ru-RU"/>
              </w:rPr>
            </w:pPr>
            <w:r w:rsidRPr="007F794E">
              <w:rPr>
                <w:rFonts w:eastAsia="Times New Roman"/>
                <w:bCs/>
                <w:lang w:eastAsia="ru-RU"/>
              </w:rPr>
              <w:t>Поэтическая тетрадь 3.</w:t>
            </w:r>
          </w:p>
        </w:tc>
        <w:tc>
          <w:tcPr>
            <w:tcW w:w="6891" w:type="dxa"/>
          </w:tcPr>
          <w:p w:rsidR="007F794E" w:rsidRPr="007F794E" w:rsidRDefault="007F794E" w:rsidP="007F794E">
            <w:pPr>
              <w:spacing w:after="0" w:line="240" w:lineRule="auto"/>
              <w:ind w:left="-142" w:right="-142"/>
              <w:rPr>
                <w:rFonts w:eastAsia="Calibri"/>
              </w:rPr>
            </w:pPr>
            <w:r w:rsidRPr="007F794E">
              <w:rPr>
                <w:rFonts w:eastAsia="Calibri"/>
              </w:rPr>
              <w:t xml:space="preserve">С. Черный «Что ты тискаешь </w:t>
            </w:r>
            <w:proofErr w:type="spellStart"/>
            <w:r w:rsidRPr="007F794E">
              <w:rPr>
                <w:rFonts w:eastAsia="Calibri"/>
              </w:rPr>
              <w:t>утенка</w:t>
            </w:r>
            <w:proofErr w:type="gramStart"/>
            <w:r w:rsidRPr="007F794E">
              <w:rPr>
                <w:rFonts w:eastAsia="Calibri"/>
              </w:rPr>
              <w:t>?..»А</w:t>
            </w:r>
            <w:proofErr w:type="spellEnd"/>
            <w:r w:rsidRPr="007F794E">
              <w:rPr>
                <w:rFonts w:eastAsia="Calibri"/>
              </w:rPr>
              <w:t>.</w:t>
            </w:r>
            <w:proofErr w:type="gramEnd"/>
            <w:r w:rsidRPr="007F794E">
              <w:rPr>
                <w:rFonts w:eastAsia="Calibri"/>
              </w:rPr>
              <w:t xml:space="preserve"> Блок «Ветхая </w:t>
            </w:r>
            <w:proofErr w:type="spellStart"/>
            <w:r w:rsidRPr="007F794E">
              <w:rPr>
                <w:rFonts w:eastAsia="Calibri"/>
              </w:rPr>
              <w:t>избушка».С</w:t>
            </w:r>
            <w:proofErr w:type="spellEnd"/>
            <w:r w:rsidRPr="007F794E">
              <w:rPr>
                <w:rFonts w:eastAsia="Calibri"/>
              </w:rPr>
              <w:t>. Есенин «Черемуха».</w:t>
            </w:r>
          </w:p>
        </w:tc>
      </w:tr>
      <w:tr w:rsidR="007F794E" w:rsidRPr="007F794E" w:rsidTr="00DF7268">
        <w:trPr>
          <w:trHeight w:val="389"/>
        </w:trPr>
        <w:tc>
          <w:tcPr>
            <w:tcW w:w="2970" w:type="dxa"/>
          </w:tcPr>
          <w:p w:rsidR="007F794E" w:rsidRPr="007F794E" w:rsidRDefault="007F794E" w:rsidP="007F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eastAsia="Times New Roman"/>
                <w:bCs/>
                <w:lang w:eastAsia="ru-RU"/>
              </w:rPr>
            </w:pPr>
            <w:r w:rsidRPr="007F794E">
              <w:rPr>
                <w:rFonts w:eastAsia="Times New Roman"/>
                <w:bCs/>
                <w:lang w:eastAsia="ru-RU"/>
              </w:rPr>
              <w:t>Поэтическая тетрадь 4.</w:t>
            </w:r>
          </w:p>
        </w:tc>
        <w:tc>
          <w:tcPr>
            <w:tcW w:w="6891" w:type="dxa"/>
          </w:tcPr>
          <w:p w:rsidR="007F794E" w:rsidRPr="007F794E" w:rsidRDefault="007F794E" w:rsidP="007F794E">
            <w:pPr>
              <w:spacing w:after="0" w:line="240" w:lineRule="auto"/>
              <w:ind w:left="-142" w:right="-142"/>
              <w:rPr>
                <w:rFonts w:eastAsia="Calibri"/>
              </w:rPr>
            </w:pPr>
            <w:r w:rsidRPr="007F794E">
              <w:rPr>
                <w:rFonts w:eastAsia="Calibri"/>
              </w:rPr>
              <w:t>C. Маршак «Гроза днем», «В лесу над росистой поляной</w:t>
            </w:r>
            <w:proofErr w:type="gramStart"/>
            <w:r w:rsidRPr="007F794E">
              <w:rPr>
                <w:rFonts w:eastAsia="Calibri"/>
              </w:rPr>
              <w:t>…»(</w:t>
            </w:r>
            <w:proofErr w:type="gramEnd"/>
            <w:r w:rsidRPr="007F794E">
              <w:rPr>
                <w:rFonts w:eastAsia="Calibri"/>
              </w:rPr>
              <w:t>1 по выбору)С. Михалков «Если», «Рисунок» (1 по выбору)</w:t>
            </w:r>
          </w:p>
        </w:tc>
      </w:tr>
    </w:tbl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7F794E" w:rsidRPr="007F794E" w:rsidRDefault="007F794E" w:rsidP="007F794E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747843" w:rsidRDefault="00747843" w:rsidP="00EB6799">
      <w:pPr>
        <w:pStyle w:val="c14"/>
        <w:shd w:val="clear" w:color="auto" w:fill="FFFFFF"/>
        <w:spacing w:before="0" w:beforeAutospacing="0" w:after="0" w:afterAutospacing="0"/>
        <w:rPr>
          <w:lang w:eastAsia="uk-UA"/>
        </w:rPr>
      </w:pPr>
    </w:p>
    <w:p w:rsidR="00A979B1" w:rsidRDefault="00A979B1"/>
    <w:sectPr w:rsidR="00A979B1" w:rsidSect="007F794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6786"/>
    <w:multiLevelType w:val="multilevel"/>
    <w:tmpl w:val="8D2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75CF8"/>
    <w:multiLevelType w:val="multilevel"/>
    <w:tmpl w:val="BEFE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B39F1"/>
    <w:multiLevelType w:val="multilevel"/>
    <w:tmpl w:val="066A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67F8E"/>
    <w:multiLevelType w:val="multilevel"/>
    <w:tmpl w:val="5F14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66541"/>
    <w:multiLevelType w:val="multilevel"/>
    <w:tmpl w:val="7CE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22FAF"/>
    <w:multiLevelType w:val="multilevel"/>
    <w:tmpl w:val="0CC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312645"/>
    <w:multiLevelType w:val="multilevel"/>
    <w:tmpl w:val="DA22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A4041"/>
    <w:multiLevelType w:val="multilevel"/>
    <w:tmpl w:val="5E5A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1018D"/>
    <w:multiLevelType w:val="multilevel"/>
    <w:tmpl w:val="41AE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E80F1F"/>
    <w:multiLevelType w:val="multilevel"/>
    <w:tmpl w:val="8BC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A2E22"/>
    <w:multiLevelType w:val="multilevel"/>
    <w:tmpl w:val="276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424541"/>
    <w:multiLevelType w:val="multilevel"/>
    <w:tmpl w:val="0FFA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580928"/>
    <w:multiLevelType w:val="multilevel"/>
    <w:tmpl w:val="E310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3527B6"/>
    <w:multiLevelType w:val="multilevel"/>
    <w:tmpl w:val="3BAC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13"/>
  </w:num>
  <w:num w:numId="8">
    <w:abstractNumId w:val="7"/>
  </w:num>
  <w:num w:numId="9">
    <w:abstractNumId w:val="5"/>
  </w:num>
  <w:num w:numId="10">
    <w:abstractNumId w:val="6"/>
  </w:num>
  <w:num w:numId="11">
    <w:abstractNumId w:val="10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80"/>
    <w:rsid w:val="00084F48"/>
    <w:rsid w:val="00127E6C"/>
    <w:rsid w:val="001376BD"/>
    <w:rsid w:val="002B3F39"/>
    <w:rsid w:val="0049012E"/>
    <w:rsid w:val="004B1D1D"/>
    <w:rsid w:val="004C20EA"/>
    <w:rsid w:val="004F3586"/>
    <w:rsid w:val="0055252B"/>
    <w:rsid w:val="00630777"/>
    <w:rsid w:val="00644B9E"/>
    <w:rsid w:val="00747843"/>
    <w:rsid w:val="007906AD"/>
    <w:rsid w:val="007F794E"/>
    <w:rsid w:val="0089597F"/>
    <w:rsid w:val="009B28BA"/>
    <w:rsid w:val="009C141F"/>
    <w:rsid w:val="009D1833"/>
    <w:rsid w:val="00A979B1"/>
    <w:rsid w:val="00C00180"/>
    <w:rsid w:val="00EB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B910-E421-4488-8DD2-F0737EA0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4E"/>
    <w:pPr>
      <w:spacing w:after="200" w:line="276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B679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3">
    <w:name w:val="Table Grid"/>
    <w:basedOn w:val="a1"/>
    <w:uiPriority w:val="39"/>
    <w:rsid w:val="004C2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F794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F7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4257</Words>
  <Characters>24268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23</cp:revision>
  <dcterms:created xsi:type="dcterms:W3CDTF">2022-11-24T05:39:00Z</dcterms:created>
  <dcterms:modified xsi:type="dcterms:W3CDTF">2022-11-24T07:25:00Z</dcterms:modified>
</cp:coreProperties>
</file>