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564"/>
        <w:tblW w:w="13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4"/>
        <w:gridCol w:w="2708"/>
        <w:gridCol w:w="2114"/>
        <w:gridCol w:w="2114"/>
      </w:tblGrid>
      <w:tr w:rsidR="00F03F4F" w:rsidTr="00F03F4F">
        <w:tc>
          <w:tcPr>
            <w:tcW w:w="6644" w:type="dxa"/>
          </w:tcPr>
          <w:p w:rsidR="00F03F4F" w:rsidRPr="00F03F4F" w:rsidRDefault="00F03F4F" w:rsidP="00F03F4F">
            <w:pPr>
              <w:rPr>
                <w:rFonts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F03F4F">
              <w:rPr>
                <w:rFonts w:cs="Times New Roman"/>
                <w:color w:val="000000"/>
                <w:sz w:val="36"/>
                <w:szCs w:val="36"/>
                <w:shd w:val="clear" w:color="auto" w:fill="FFFFFF"/>
              </w:rPr>
              <w:t>Семинар для педагогов:</w:t>
            </w:r>
          </w:p>
          <w:p w:rsidR="00F03F4F" w:rsidRPr="00F03F4F" w:rsidRDefault="00F03F4F" w:rsidP="00F03F4F">
            <w:pPr>
              <w:rPr>
                <w:rFonts w:cs="Times New Roman"/>
                <w:sz w:val="36"/>
                <w:szCs w:val="36"/>
                <w:shd w:val="clear" w:color="auto" w:fill="FFFFFF"/>
              </w:rPr>
            </w:pPr>
            <w:r w:rsidRPr="00F03F4F">
              <w:rPr>
                <w:rFonts w:cs="Times New Roman"/>
                <w:sz w:val="36"/>
                <w:szCs w:val="36"/>
                <w:shd w:val="clear" w:color="auto" w:fill="FFFFFF"/>
              </w:rPr>
              <w:t xml:space="preserve">«Повышение эффективности работы педагогов через </w:t>
            </w:r>
            <w:proofErr w:type="gramStart"/>
            <w:r w:rsidRPr="00F03F4F">
              <w:rPr>
                <w:rFonts w:cs="Times New Roman"/>
                <w:sz w:val="36"/>
                <w:szCs w:val="36"/>
                <w:shd w:val="clear" w:color="auto" w:fill="FFFFFF"/>
              </w:rPr>
              <w:t>профилактику  </w:t>
            </w:r>
            <w:r w:rsidRPr="00F03F4F">
              <w:rPr>
                <w:rFonts w:cs="Times New Roman"/>
                <w:bCs/>
                <w:sz w:val="36"/>
                <w:szCs w:val="36"/>
                <w:shd w:val="clear" w:color="auto" w:fill="FFFFFF"/>
              </w:rPr>
              <w:t>и</w:t>
            </w:r>
            <w:proofErr w:type="gramEnd"/>
            <w:r w:rsidRPr="00F03F4F">
              <w:rPr>
                <w:rFonts w:cs="Times New Roman"/>
                <w:bCs/>
                <w:sz w:val="36"/>
                <w:szCs w:val="36"/>
                <w:shd w:val="clear" w:color="auto" w:fill="FFFFFF"/>
              </w:rPr>
              <w:t xml:space="preserve"> </w:t>
            </w:r>
            <w:r w:rsidRPr="00F03F4F">
              <w:rPr>
                <w:rFonts w:cs="Times New Roman"/>
                <w:sz w:val="36"/>
                <w:szCs w:val="36"/>
                <w:shd w:val="clear" w:color="auto" w:fill="FFFFFF"/>
              </w:rPr>
              <w:t>коррекцию психического и физического истощения».</w:t>
            </w:r>
          </w:p>
          <w:p w:rsidR="00F03F4F" w:rsidRPr="00F03F4F" w:rsidRDefault="00F03F4F" w:rsidP="00F03F4F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:rsidR="00F03F4F" w:rsidRPr="00F03F4F" w:rsidRDefault="00F03F4F" w:rsidP="00F03F4F">
            <w:pPr>
              <w:rPr>
                <w:sz w:val="36"/>
                <w:szCs w:val="36"/>
              </w:rPr>
            </w:pPr>
            <w:r w:rsidRPr="00F03F4F">
              <w:rPr>
                <w:sz w:val="36"/>
                <w:szCs w:val="36"/>
              </w:rPr>
              <w:t>Групповая форма работы</w:t>
            </w:r>
          </w:p>
        </w:tc>
        <w:tc>
          <w:tcPr>
            <w:tcW w:w="2114" w:type="dxa"/>
          </w:tcPr>
          <w:p w:rsidR="00F03F4F" w:rsidRPr="00F03F4F" w:rsidRDefault="00F03F4F" w:rsidP="00F03F4F">
            <w:pPr>
              <w:rPr>
                <w:sz w:val="36"/>
                <w:szCs w:val="36"/>
              </w:rPr>
            </w:pPr>
            <w:r w:rsidRPr="00F03F4F">
              <w:rPr>
                <w:sz w:val="36"/>
                <w:szCs w:val="36"/>
              </w:rPr>
              <w:t>декабрь</w:t>
            </w:r>
          </w:p>
        </w:tc>
        <w:tc>
          <w:tcPr>
            <w:tcW w:w="2114" w:type="dxa"/>
            <w:vMerge w:val="restart"/>
          </w:tcPr>
          <w:p w:rsidR="00F03F4F" w:rsidRPr="00F03F4F" w:rsidRDefault="00F03F4F" w:rsidP="00F03F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Кислая Т.А., педагог-психолог</w:t>
            </w:r>
          </w:p>
        </w:tc>
      </w:tr>
      <w:tr w:rsidR="00F03F4F" w:rsidTr="00F03F4F">
        <w:tc>
          <w:tcPr>
            <w:tcW w:w="6644" w:type="dxa"/>
          </w:tcPr>
          <w:p w:rsidR="00F03F4F" w:rsidRPr="00F03F4F" w:rsidRDefault="00F03F4F" w:rsidP="00F03F4F">
            <w:pPr>
              <w:rPr>
                <w:rFonts w:cs="Times New Roman"/>
                <w:sz w:val="36"/>
                <w:szCs w:val="36"/>
              </w:rPr>
            </w:pPr>
            <w:r w:rsidRPr="00F03F4F">
              <w:rPr>
                <w:rFonts w:cs="Times New Roman"/>
                <w:sz w:val="36"/>
                <w:szCs w:val="36"/>
              </w:rPr>
              <w:t>Семинар для классных руководителей:</w:t>
            </w:r>
          </w:p>
          <w:p w:rsidR="00F03F4F" w:rsidRPr="00F03F4F" w:rsidRDefault="00F03F4F" w:rsidP="00F03F4F">
            <w:pPr>
              <w:rPr>
                <w:rFonts w:cs="Times New Roman"/>
                <w:sz w:val="36"/>
                <w:szCs w:val="36"/>
              </w:rPr>
            </w:pPr>
            <w:r w:rsidRPr="00F03F4F">
              <w:rPr>
                <w:rFonts w:cs="Times New Roman"/>
                <w:sz w:val="36"/>
                <w:szCs w:val="36"/>
              </w:rPr>
              <w:t>«Выработка мер по профилактике деструктивного поведения учащихся».</w:t>
            </w:r>
          </w:p>
          <w:p w:rsidR="00F03F4F" w:rsidRPr="00F03F4F" w:rsidRDefault="00F03F4F" w:rsidP="00F03F4F">
            <w:pPr>
              <w:shd w:val="clear" w:color="auto" w:fill="FFFFFF"/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:rsidR="00F03F4F" w:rsidRPr="00F03F4F" w:rsidRDefault="00F03F4F" w:rsidP="00F03F4F">
            <w:pPr>
              <w:rPr>
                <w:sz w:val="36"/>
                <w:szCs w:val="36"/>
              </w:rPr>
            </w:pPr>
            <w:r w:rsidRPr="00F03F4F">
              <w:rPr>
                <w:sz w:val="36"/>
                <w:szCs w:val="36"/>
              </w:rPr>
              <w:t>Групповая форма работы</w:t>
            </w:r>
          </w:p>
        </w:tc>
        <w:tc>
          <w:tcPr>
            <w:tcW w:w="2114" w:type="dxa"/>
          </w:tcPr>
          <w:p w:rsidR="00F03F4F" w:rsidRPr="00F03F4F" w:rsidRDefault="00F03F4F" w:rsidP="00F03F4F">
            <w:pPr>
              <w:rPr>
                <w:sz w:val="36"/>
                <w:szCs w:val="36"/>
              </w:rPr>
            </w:pPr>
            <w:r w:rsidRPr="00F03F4F">
              <w:rPr>
                <w:sz w:val="36"/>
                <w:szCs w:val="36"/>
              </w:rPr>
              <w:t>март</w:t>
            </w:r>
          </w:p>
        </w:tc>
        <w:tc>
          <w:tcPr>
            <w:tcW w:w="2114" w:type="dxa"/>
            <w:vMerge/>
          </w:tcPr>
          <w:p w:rsidR="00F03F4F" w:rsidRPr="00F03F4F" w:rsidRDefault="00F03F4F" w:rsidP="00F03F4F">
            <w:pPr>
              <w:rPr>
                <w:sz w:val="36"/>
                <w:szCs w:val="36"/>
              </w:rPr>
            </w:pPr>
          </w:p>
        </w:tc>
      </w:tr>
    </w:tbl>
    <w:p w:rsidR="00143925" w:rsidRPr="00F03F4F" w:rsidRDefault="00F03F4F" w:rsidP="00F03F4F">
      <w:pPr>
        <w:jc w:val="center"/>
        <w:rPr>
          <w:b/>
          <w:sz w:val="48"/>
          <w:szCs w:val="48"/>
        </w:rPr>
      </w:pPr>
      <w:r w:rsidRPr="00F03F4F">
        <w:rPr>
          <w:b/>
          <w:sz w:val="48"/>
          <w:szCs w:val="48"/>
        </w:rPr>
        <w:t xml:space="preserve"> Семинары-практикумы для пед</w:t>
      </w:r>
      <w:bookmarkStart w:id="0" w:name="_GoBack"/>
      <w:bookmarkEnd w:id="0"/>
      <w:r w:rsidRPr="00F03F4F">
        <w:rPr>
          <w:b/>
          <w:sz w:val="48"/>
          <w:szCs w:val="48"/>
        </w:rPr>
        <w:t>агогов</w:t>
      </w:r>
    </w:p>
    <w:sectPr w:rsidR="00143925" w:rsidRPr="00F03F4F" w:rsidSect="00143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3925"/>
    <w:rsid w:val="00143925"/>
    <w:rsid w:val="00F0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11036-FD5C-407F-9343-38388A3C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user01</cp:lastModifiedBy>
  <cp:revision>2</cp:revision>
  <dcterms:created xsi:type="dcterms:W3CDTF">2021-09-02T12:01:00Z</dcterms:created>
  <dcterms:modified xsi:type="dcterms:W3CDTF">2022-11-23T13:08:00Z</dcterms:modified>
</cp:coreProperties>
</file>