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E1" w:rsidRPr="00183752" w:rsidRDefault="002C4330" w:rsidP="002C4330">
      <w:pPr>
        <w:pStyle w:val="ae"/>
        <w:tabs>
          <w:tab w:val="center" w:pos="7285"/>
        </w:tabs>
        <w:spacing w:line="276" w:lineRule="auto"/>
        <w:ind w:left="-170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C4330">
        <w:rPr>
          <w:rFonts w:ascii="Times New Roman" w:hAnsi="Times New Roman"/>
          <w:b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1.65pt;height:850.75pt">
            <v:imagedata r:id="rId8" o:title="sc0005"/>
          </v:shape>
        </w:pict>
      </w: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                </w:t>
      </w:r>
      <w:bookmarkStart w:id="0" w:name="_GoBack"/>
      <w:bookmarkEnd w:id="0"/>
      <w:r w:rsidR="000606E1">
        <w:rPr>
          <w:rFonts w:ascii="Times New Roman" w:hAnsi="Times New Roman"/>
          <w:b/>
          <w:color w:val="000000"/>
          <w:sz w:val="24"/>
          <w:szCs w:val="24"/>
        </w:rPr>
        <w:t xml:space="preserve">МУНИЦИПАЛЬНОЕ </w:t>
      </w:r>
      <w:r w:rsidR="000606E1" w:rsidRPr="00183752">
        <w:rPr>
          <w:rFonts w:ascii="Times New Roman" w:hAnsi="Times New Roman"/>
          <w:b/>
          <w:color w:val="000000"/>
          <w:sz w:val="24"/>
          <w:szCs w:val="24"/>
        </w:rPr>
        <w:t>БЮДЖЕТНОЕ</w:t>
      </w:r>
      <w:r w:rsidR="000606E1">
        <w:rPr>
          <w:rFonts w:ascii="Times New Roman" w:hAnsi="Times New Roman"/>
          <w:b/>
          <w:color w:val="000000"/>
          <w:sz w:val="24"/>
          <w:szCs w:val="24"/>
        </w:rPr>
        <w:t xml:space="preserve"> ОБЩЕОБРАЗОВАТЕЛЬНОЕ </w:t>
      </w:r>
      <w:r w:rsidR="000606E1" w:rsidRPr="00183752">
        <w:rPr>
          <w:rFonts w:ascii="Times New Roman" w:hAnsi="Times New Roman"/>
          <w:b/>
          <w:color w:val="000000"/>
          <w:sz w:val="24"/>
          <w:szCs w:val="24"/>
        </w:rPr>
        <w:t>УЧРЕЖДЕНИЕ</w:t>
      </w:r>
    </w:p>
    <w:p w:rsidR="00282E90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3752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СРЕДНЯЯ ШКОЛА № 16</w:t>
      </w:r>
      <w:r w:rsidR="00282E90">
        <w:rPr>
          <w:rFonts w:ascii="Times New Roman" w:hAnsi="Times New Roman"/>
          <w:b/>
          <w:color w:val="000000"/>
          <w:sz w:val="24"/>
          <w:szCs w:val="24"/>
        </w:rPr>
        <w:t xml:space="preserve"> ИМ. С. ИВАНОВА</w:t>
      </w:r>
    </w:p>
    <w:p w:rsidR="000606E1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ГОРОДА ЕВПАТОРИИ РЕСПУБЛИКИ КРЫМ</w:t>
      </w:r>
      <w:r w:rsidRPr="00183752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0606E1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606E1" w:rsidRPr="00183752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ind w:left="284"/>
        <w:rPr>
          <w:rFonts w:ascii="Times New Roman" w:hAnsi="Times New Roman"/>
          <w:b/>
          <w:color w:val="000000"/>
          <w:sz w:val="24"/>
          <w:szCs w:val="24"/>
        </w:rPr>
      </w:pPr>
    </w:p>
    <w:p w:rsidR="000606E1" w:rsidRPr="000606E1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375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r w:rsidRPr="0018375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</w:t>
      </w: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0606E1" w:rsidRPr="00037100" w:rsidRDefault="000606E1" w:rsidP="000606E1">
      <w:pPr>
        <w:pStyle w:val="ae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Pr="00037100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606E1" w:rsidRDefault="000606E1" w:rsidP="000606E1">
      <w:pPr>
        <w:tabs>
          <w:tab w:val="left" w:pos="92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367"/>
      </w:tblGrid>
      <w:tr w:rsidR="000606E1" w:rsidRPr="00347DB9" w:rsidTr="00347DB9">
        <w:tc>
          <w:tcPr>
            <w:tcW w:w="2943" w:type="dxa"/>
            <w:shd w:val="clear" w:color="auto" w:fill="auto"/>
          </w:tcPr>
          <w:p w:rsidR="000606E1" w:rsidRPr="00347DB9" w:rsidRDefault="000606E1" w:rsidP="00347DB9">
            <w:pPr>
              <w:tabs>
                <w:tab w:val="left" w:pos="9288"/>
              </w:tabs>
              <w:spacing w:before="100" w:beforeAutospacing="1" w:after="0"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</w:tc>
        <w:tc>
          <w:tcPr>
            <w:tcW w:w="3544" w:type="dxa"/>
            <w:shd w:val="clear" w:color="auto" w:fill="auto"/>
          </w:tcPr>
          <w:p w:rsidR="000606E1" w:rsidRPr="00347DB9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="000606E1" w:rsidRPr="00347D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367" w:type="dxa"/>
            <w:shd w:val="clear" w:color="auto" w:fill="auto"/>
          </w:tcPr>
          <w:p w:rsidR="000606E1" w:rsidRPr="00347DB9" w:rsidRDefault="000606E1" w:rsidP="00347DB9">
            <w:pPr>
              <w:tabs>
                <w:tab w:val="left" w:pos="9288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УТВЕРЖДЕНО</w:t>
            </w:r>
          </w:p>
        </w:tc>
      </w:tr>
      <w:tr w:rsidR="000606E1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851C3C" w:rsidP="00347DB9">
            <w:pPr>
              <w:tabs>
                <w:tab w:val="left" w:pos="9288"/>
              </w:tabs>
              <w:spacing w:before="100" w:beforeAutospacing="1" w:after="0" w:line="240" w:lineRule="atLeast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="000606E1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</w:p>
          <w:p w:rsidR="00B41DEF" w:rsidRPr="00347DB9" w:rsidRDefault="00282E90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22.08.2022</w:t>
            </w:r>
            <w:r w:rsidR="00B41DEF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</w:p>
          <w:p w:rsidR="00560ABF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851C3C" w:rsidRDefault="00851C3C" w:rsidP="00851C3C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left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B41DEF" w:rsidRPr="00851C3C" w:rsidRDefault="00851C3C" w:rsidP="00851C3C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К.В.Подобашева</w:t>
            </w:r>
            <w:proofErr w:type="spellEnd"/>
          </w:p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tLeast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851C3C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Зам.</w:t>
            </w:r>
            <w:r w:rsidR="000606E1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 </w:t>
            </w:r>
          </w:p>
          <w:p w:rsidR="00B41DEF" w:rsidRPr="00347DB9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0606E1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по УВР</w:t>
            </w:r>
          </w:p>
          <w:p w:rsidR="00B41DEF" w:rsidRPr="00347DB9" w:rsidRDefault="00851C3C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23.08.2022</w:t>
            </w:r>
            <w:r w:rsidR="00B41DEF"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851C3C" w:rsidRPr="00347DB9" w:rsidRDefault="00851C3C" w:rsidP="00851C3C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 </w:t>
            </w:r>
            <w:proofErr w:type="spellStart"/>
            <w:r w:rsidR="00A74EBA">
              <w:rPr>
                <w:rFonts w:ascii="Times New Roman" w:hAnsi="Times New Roman"/>
                <w:color w:val="000000"/>
                <w:sz w:val="24"/>
                <w:szCs w:val="24"/>
              </w:rPr>
              <w:t>Т.В.Полищук</w:t>
            </w:r>
            <w:proofErr w:type="spellEnd"/>
          </w:p>
          <w:p w:rsidR="000606E1" w:rsidRPr="00347DB9" w:rsidRDefault="000606E1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0606E1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 w:firstLine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________О.А. Донцова</w:t>
            </w:r>
          </w:p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>Приказ №</w:t>
            </w:r>
            <w:r w:rsidR="00A74EBA">
              <w:rPr>
                <w:rFonts w:ascii="Times New Roman" w:hAnsi="Times New Roman"/>
                <w:sz w:val="24"/>
                <w:szCs w:val="24"/>
              </w:rPr>
              <w:t>811</w:t>
            </w:r>
            <w:r w:rsidRPr="00347DB9">
              <w:rPr>
                <w:rFonts w:ascii="Times New Roman" w:hAnsi="Times New Roman"/>
                <w:sz w:val="24"/>
                <w:szCs w:val="24"/>
              </w:rPr>
              <w:t>/01-16</w:t>
            </w:r>
          </w:p>
          <w:p w:rsidR="00B41DEF" w:rsidRPr="00347DB9" w:rsidRDefault="00FD46E9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3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 01.09</w:t>
            </w:r>
            <w:r w:rsidR="00851C3C">
              <w:rPr>
                <w:rFonts w:ascii="Times New Roman" w:hAnsi="Times New Roman"/>
                <w:sz w:val="24"/>
                <w:szCs w:val="24"/>
                <w:lang w:val="uk-UA"/>
              </w:rPr>
              <w:t>.2022</w:t>
            </w:r>
            <w:r w:rsidR="00B41DEF" w:rsidRPr="00347DB9">
              <w:rPr>
                <w:rFonts w:ascii="Times New Roman" w:hAnsi="Times New Roman"/>
                <w:sz w:val="24"/>
                <w:szCs w:val="24"/>
                <w:lang w:val="uk-UA"/>
              </w:rPr>
              <w:t>г.</w:t>
            </w:r>
          </w:p>
          <w:p w:rsidR="000606E1" w:rsidRPr="00347DB9" w:rsidRDefault="000606E1" w:rsidP="00347DB9">
            <w:pPr>
              <w:tabs>
                <w:tab w:val="left" w:pos="9288"/>
              </w:tabs>
              <w:spacing w:after="0" w:line="240" w:lineRule="auto"/>
              <w:ind w:left="317" w:firstLine="3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76" w:lineRule="auto"/>
              <w:ind w:left="-250" w:firstLine="31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7D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firstLine="31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before="100" w:beforeAutospacing="1" w:after="0"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firstLine="31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41DEF" w:rsidRPr="00347DB9" w:rsidTr="00347DB9">
        <w:tc>
          <w:tcPr>
            <w:tcW w:w="2943" w:type="dxa"/>
            <w:shd w:val="clear" w:color="auto" w:fill="auto"/>
          </w:tcPr>
          <w:p w:rsidR="00B41DEF" w:rsidRPr="00347DB9" w:rsidRDefault="00B41DEF" w:rsidP="00347DB9">
            <w:pPr>
              <w:pStyle w:val="ae"/>
              <w:tabs>
                <w:tab w:val="left" w:pos="1095"/>
                <w:tab w:val="center" w:pos="7285"/>
              </w:tabs>
              <w:spacing w:before="100" w:beforeAutospacing="1" w:line="240" w:lineRule="atLeast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left="3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B41DEF" w:rsidRPr="00347DB9" w:rsidRDefault="00B41DEF" w:rsidP="00347DB9">
            <w:pPr>
              <w:tabs>
                <w:tab w:val="left" w:pos="9288"/>
              </w:tabs>
              <w:spacing w:after="0" w:line="240" w:lineRule="auto"/>
              <w:ind w:firstLine="31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251FC" w:rsidRDefault="00A251FC" w:rsidP="00A251FC">
      <w:pPr>
        <w:spacing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A251FC" w:rsidRDefault="00A251FC" w:rsidP="00A251FC">
      <w:pPr>
        <w:spacing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A251FC" w:rsidRDefault="00A251FC" w:rsidP="00A251FC">
      <w:pPr>
        <w:spacing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A74EBA" w:rsidRPr="00A74EBA" w:rsidRDefault="00A251FC" w:rsidP="00A251FC">
      <w:pPr>
        <w:spacing w:line="240" w:lineRule="auto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</w:t>
      </w:r>
      <w:r w:rsidR="00A74EBA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="00A74EBA" w:rsidRPr="00A74EBA">
        <w:rPr>
          <w:rFonts w:ascii="Times New Roman" w:hAnsi="Times New Roman"/>
          <w:b/>
          <w:color w:val="000000"/>
          <w:sz w:val="28"/>
          <w:szCs w:val="28"/>
        </w:rPr>
        <w:t>АДАПТИРОВАННАЯ</w:t>
      </w:r>
    </w:p>
    <w:p w:rsidR="00A251FC" w:rsidRPr="00A74EBA" w:rsidRDefault="00A74EBA" w:rsidP="00A251FC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</w:t>
      </w:r>
      <w:r w:rsidR="00A251FC" w:rsidRPr="00A74EB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74EB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A74EB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06F5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A251FC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РАБОЧАЯ ПРОГРАММА </w:t>
      </w:r>
    </w:p>
    <w:p w:rsidR="00A251FC" w:rsidRPr="00A74EBA" w:rsidRDefault="00A251FC" w:rsidP="00606186">
      <w:pPr>
        <w:spacing w:line="240" w:lineRule="auto"/>
        <w:ind w:left="-284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           </w:t>
      </w: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</w:t>
      </w:r>
      <w:r w:rsidR="00606186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по географии</w:t>
      </w:r>
    </w:p>
    <w:p w:rsidR="00A251FC" w:rsidRPr="00A74EBA" w:rsidRDefault="00A251FC" w:rsidP="00606186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</w:t>
      </w:r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для учащегося 6-</w:t>
      </w:r>
      <w:proofErr w:type="gramStart"/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В класс</w:t>
      </w:r>
      <w:r w:rsid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а</w:t>
      </w:r>
      <w:proofErr w:type="gramEnd"/>
      <w:r w:rsidR="00A74EBA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, обучающегося на дому</w:t>
      </w:r>
    </w:p>
    <w:p w:rsidR="00A74EBA" w:rsidRPr="00A74EBA" w:rsidRDefault="00A74EBA" w:rsidP="00606186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</w:t>
      </w:r>
      <w:proofErr w:type="spellStart"/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Шишканова</w:t>
      </w:r>
      <w:proofErr w:type="spellEnd"/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Артемия</w:t>
      </w:r>
    </w:p>
    <w:p w:rsidR="00A251FC" w:rsidRPr="00A74EBA" w:rsidRDefault="00A74EBA" w:rsidP="00A251FC">
      <w:pPr>
        <w:spacing w:line="240" w:lineRule="auto"/>
        <w:textAlignment w:val="baseline"/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</w:pPr>
      <w:r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                       </w:t>
      </w:r>
      <w:r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     </w:t>
      </w:r>
      <w:r w:rsidR="00851C3C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>на 2022 - 2023</w:t>
      </w:r>
      <w:r w:rsidR="00A251FC" w:rsidRPr="00A74EBA">
        <w:rPr>
          <w:rFonts w:ascii="Times New Roman" w:eastAsia="Calibri" w:hAnsi="Times New Roman"/>
          <w:b/>
          <w:bCs/>
          <w:color w:val="000000"/>
          <w:kern w:val="24"/>
          <w:sz w:val="28"/>
          <w:szCs w:val="28"/>
          <w:lang w:eastAsia="en-US"/>
        </w:rPr>
        <w:t xml:space="preserve"> учебный год </w:t>
      </w:r>
    </w:p>
    <w:p w:rsidR="000606E1" w:rsidRPr="00A74EBA" w:rsidRDefault="000606E1" w:rsidP="00A251FC">
      <w:pPr>
        <w:tabs>
          <w:tab w:val="left" w:pos="9288"/>
        </w:tabs>
        <w:spacing w:line="240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0606E1" w:rsidRPr="00473B74" w:rsidRDefault="000606E1" w:rsidP="009E501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851C3C" w:rsidRDefault="00851C3C" w:rsidP="00A251FC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A251FC" w:rsidRDefault="00A251FC" w:rsidP="00851C3C">
      <w:pPr>
        <w:spacing w:after="240" w:line="240" w:lineRule="auto"/>
        <w:ind w:left="284" w:right="566"/>
        <w:jc w:val="right"/>
        <w:textAlignment w:val="baseline"/>
        <w:rPr>
          <w:rFonts w:ascii="Times New Roman" w:hAnsi="Times New Roman"/>
          <w:color w:val="000000"/>
          <w:kern w:val="24"/>
        </w:rPr>
      </w:pPr>
      <w:r>
        <w:rPr>
          <w:rFonts w:ascii="Times New Roman" w:hAnsi="Times New Roman"/>
          <w:color w:val="000000"/>
          <w:kern w:val="24"/>
        </w:rPr>
        <w:t>Составитель программы:</w:t>
      </w:r>
    </w:p>
    <w:p w:rsidR="00A251FC" w:rsidRPr="00851C3C" w:rsidRDefault="00851C3C" w:rsidP="00A251FC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</w:rPr>
      </w:pPr>
      <w:proofErr w:type="spellStart"/>
      <w:r w:rsidRPr="00851C3C">
        <w:rPr>
          <w:rFonts w:ascii="Times New Roman" w:hAnsi="Times New Roman"/>
          <w:color w:val="000000"/>
          <w:kern w:val="24"/>
        </w:rPr>
        <w:t>Подобашева</w:t>
      </w:r>
      <w:proofErr w:type="spellEnd"/>
      <w:r w:rsidRPr="00851C3C">
        <w:rPr>
          <w:rFonts w:ascii="Times New Roman" w:hAnsi="Times New Roman"/>
          <w:color w:val="000000"/>
          <w:kern w:val="24"/>
        </w:rPr>
        <w:t xml:space="preserve"> Кристина</w:t>
      </w:r>
      <w:r w:rsidR="00A251FC" w:rsidRPr="00851C3C">
        <w:rPr>
          <w:rFonts w:ascii="Times New Roman" w:hAnsi="Times New Roman"/>
          <w:color w:val="000000"/>
          <w:kern w:val="24"/>
        </w:rPr>
        <w:t xml:space="preserve"> Валерьевна</w:t>
      </w:r>
    </w:p>
    <w:p w:rsidR="00A251FC" w:rsidRPr="00851C3C" w:rsidRDefault="00A251FC" w:rsidP="00851C3C">
      <w:pPr>
        <w:spacing w:after="240" w:line="240" w:lineRule="auto"/>
        <w:ind w:right="1274"/>
        <w:jc w:val="right"/>
        <w:textAlignment w:val="baseline"/>
        <w:rPr>
          <w:rFonts w:ascii="Times New Roman" w:hAnsi="Times New Roman"/>
          <w:color w:val="000000"/>
          <w:kern w:val="24"/>
        </w:rPr>
      </w:pPr>
      <w:r w:rsidRPr="00851C3C">
        <w:rPr>
          <w:rFonts w:ascii="Times New Roman" w:hAnsi="Times New Roman"/>
          <w:color w:val="000000"/>
          <w:kern w:val="24"/>
        </w:rPr>
        <w:t>учитель географии</w:t>
      </w:r>
    </w:p>
    <w:p w:rsidR="00A251FC" w:rsidRPr="00851C3C" w:rsidRDefault="00851C3C" w:rsidP="00A251FC">
      <w:pPr>
        <w:spacing w:after="240" w:line="240" w:lineRule="auto"/>
        <w:jc w:val="right"/>
        <w:textAlignment w:val="baseline"/>
        <w:rPr>
          <w:rFonts w:ascii="Times New Roman" w:hAnsi="Times New Roman"/>
          <w:color w:val="000000"/>
          <w:kern w:val="24"/>
        </w:rPr>
      </w:pPr>
      <w:r w:rsidRPr="00851C3C">
        <w:rPr>
          <w:rFonts w:ascii="Times New Roman" w:hAnsi="Times New Roman"/>
          <w:color w:val="000000"/>
          <w:kern w:val="24"/>
        </w:rPr>
        <w:t>первой квалификационной категории</w:t>
      </w:r>
    </w:p>
    <w:p w:rsidR="00A74EBA" w:rsidRDefault="00A251FC" w:rsidP="00A74EBA">
      <w:pPr>
        <w:spacing w:after="240" w:line="240" w:lineRule="auto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kern w:val="24"/>
        </w:rPr>
        <w:t xml:space="preserve">__________________ </w:t>
      </w:r>
      <w:r w:rsidR="00A74EBA">
        <w:rPr>
          <w:rFonts w:ascii="Times New Roman" w:hAnsi="Times New Roman"/>
          <w:b/>
          <w:color w:val="000000"/>
          <w:sz w:val="24"/>
          <w:szCs w:val="24"/>
        </w:rPr>
        <w:t xml:space="preserve">                     </w:t>
      </w:r>
    </w:p>
    <w:p w:rsidR="00A251FC" w:rsidRPr="00A74EBA" w:rsidRDefault="00851C3C" w:rsidP="00A74EBA">
      <w:pPr>
        <w:spacing w:after="240" w:line="240" w:lineRule="auto"/>
        <w:ind w:left="-1418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lastRenderedPageBreak/>
        <w:t>г. Евпатория - 2022</w:t>
      </w:r>
      <w:r w:rsidR="00A251FC" w:rsidRPr="0074129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г</w:t>
      </w:r>
      <w:r w:rsidR="00A251FC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.</w:t>
      </w:r>
    </w:p>
    <w:p w:rsidR="00606186" w:rsidRDefault="00606186" w:rsidP="00606186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BE2C99" w:rsidRPr="00606186" w:rsidRDefault="00D4560E" w:rsidP="00A74EBA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7F1A4E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7F1A4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ООО, утвержденный приказом Минобразования РФ от 17.12.2010 №1897 (с изменениями от 31.12.2015 г. №1577)</w:t>
      </w:r>
    </w:p>
    <w:p w:rsidR="00BE2C99" w:rsidRPr="00D4560E" w:rsidRDefault="00BE2C99" w:rsidP="00A74EBA">
      <w:pPr>
        <w:spacing w:after="0" w:line="240" w:lineRule="auto"/>
        <w:jc w:val="both"/>
        <w:rPr>
          <w:rFonts w:ascii="Times New Roman" w:hAnsi="Times New Roman"/>
          <w:spacing w:val="-5"/>
          <w:lang w:eastAsia="en-US"/>
        </w:rPr>
      </w:pPr>
      <w:r w:rsidRPr="00D4560E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D4560E" w:rsidRPr="00D4560E">
        <w:rPr>
          <w:rFonts w:ascii="Times New Roman" w:hAnsi="Times New Roman"/>
          <w:bCs/>
          <w:sz w:val="24"/>
          <w:szCs w:val="24"/>
          <w:lang w:eastAsia="en-US"/>
        </w:rPr>
        <w:t xml:space="preserve">2. </w:t>
      </w:r>
      <w:r w:rsidRPr="00D4560E">
        <w:rPr>
          <w:rFonts w:ascii="Times New Roman" w:hAnsi="Times New Roman"/>
          <w:bCs/>
          <w:sz w:val="24"/>
          <w:szCs w:val="24"/>
          <w:lang w:eastAsia="en-US"/>
        </w:rPr>
        <w:t>Рабочая программа по географии для 6 класса составлена на основе авторской программы:</w:t>
      </w:r>
      <w:r w:rsidRPr="00D4560E">
        <w:rPr>
          <w:rFonts w:ascii="Times New Roman" w:hAnsi="Times New Roman"/>
          <w:spacing w:val="-5"/>
          <w:lang w:eastAsia="en-US"/>
        </w:rPr>
        <w:t xml:space="preserve"> Предметная линия учебников "Полярная звезда". 5-9 классы. А. И. Алексеев, О. А. Климанова, В. В. Климанов, В. А. Низовцев. М.: Просвещение, 2014</w:t>
      </w:r>
    </w:p>
    <w:p w:rsidR="00BE2C99" w:rsidRDefault="008D7967" w:rsidP="00A74E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 </w:t>
      </w:r>
      <w:r w:rsidR="00BE2C99" w:rsidRPr="00D4560E">
        <w:rPr>
          <w:rFonts w:ascii="Times New Roman" w:hAnsi="Times New Roman"/>
          <w:sz w:val="24"/>
          <w:szCs w:val="24"/>
          <w:lang w:eastAsia="en-US"/>
        </w:rPr>
        <w:t>Учебник: «Полярная звезда» 5-9 классы / сост. В.В. Николина, А.И. Алексеев, Е.К. Липкина. - М.: Просвещение, 2014. -144с.</w:t>
      </w:r>
    </w:p>
    <w:p w:rsidR="008D7967" w:rsidRDefault="008D7967" w:rsidP="00A74EB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E2C99" w:rsidRPr="005F169C" w:rsidRDefault="00F607E8" w:rsidP="005F1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169C">
        <w:rPr>
          <w:rFonts w:ascii="Times New Roman" w:hAnsi="Times New Roman"/>
          <w:b/>
          <w:sz w:val="24"/>
          <w:szCs w:val="24"/>
          <w:lang w:eastAsia="en-US"/>
        </w:rPr>
        <w:t>Планируемые</w:t>
      </w:r>
      <w:r w:rsidR="00BE2C99" w:rsidRPr="005F169C">
        <w:rPr>
          <w:rFonts w:ascii="Times New Roman" w:hAnsi="Times New Roman"/>
          <w:b/>
          <w:sz w:val="24"/>
          <w:szCs w:val="24"/>
          <w:lang w:eastAsia="en-US"/>
        </w:rPr>
        <w:t xml:space="preserve"> резул</w:t>
      </w:r>
      <w:r w:rsidR="005F2073">
        <w:rPr>
          <w:rFonts w:ascii="Times New Roman" w:hAnsi="Times New Roman"/>
          <w:b/>
          <w:sz w:val="24"/>
          <w:szCs w:val="24"/>
          <w:lang w:eastAsia="en-US"/>
        </w:rPr>
        <w:t xml:space="preserve">ьтаты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УУД.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В соответствии с требованиями, установленными ФГОС и примерной (авторской) программой нужно выделить достижение предметных, </w:t>
      </w:r>
      <w:proofErr w:type="spellStart"/>
      <w:r w:rsidRPr="005F169C">
        <w:t>метапредметных</w:t>
      </w:r>
      <w:proofErr w:type="spellEnd"/>
      <w:r w:rsidRPr="005F169C">
        <w:t xml:space="preserve"> и личностных результатов.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Личностные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осознание ценности географических знаний, как важнейшего компонента научной картины мира: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</w:t>
      </w:r>
      <w:proofErr w:type="spellStart"/>
      <w:r w:rsidRPr="005F169C">
        <w:t>сформированность</w:t>
      </w:r>
      <w:proofErr w:type="spellEnd"/>
      <w:r w:rsidRPr="005F169C"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осознание значимости и общности глобальных проблем человечества;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эмоционально-ценностное отношение к окружающей среде, необходимости её сохранения и рационального использования;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патриотизм, любовь к своей местности, своему региону, своей стране;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уважение к истории, культуре, национальным особенностям, толерантность.</w:t>
      </w:r>
    </w:p>
    <w:p w:rsidR="00BE2C99" w:rsidRPr="005F169C" w:rsidRDefault="00BE2C99" w:rsidP="005F169C">
      <w:pPr>
        <w:pStyle w:val="Default"/>
        <w:contextualSpacing/>
        <w:jc w:val="both"/>
      </w:pP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Метапредметные: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Метапредметные результаты курса «География. Землеведение» основаны на формировании универсальных учебных действий.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 xml:space="preserve">1. Учебно-организационные: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определять учебную задачу;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выстраивать рациональную последовательность действий по выполнению учебной задачи;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осуществлять самоконтроль учебной деятельности;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сотрудничать при решении учебных задач;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планировать собственную деятельность. </w:t>
      </w:r>
    </w:p>
    <w:p w:rsidR="00BE2C99" w:rsidRPr="005F169C" w:rsidRDefault="00BE2C99" w:rsidP="005F169C">
      <w:pPr>
        <w:pStyle w:val="Default"/>
        <w:contextualSpacing/>
        <w:jc w:val="both"/>
      </w:pP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 xml:space="preserve">2. Учебно-информационные: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различать научный, художественный и публицистический тексты;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создавать тексты различных типов: описание, повествование, рассуждение;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составлять на основе текста графики, схемы, таблицы;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осуществлять цитирование;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задавать вопросы разного вида;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определять необходимость использования наблюдения или эксперимента;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lastRenderedPageBreak/>
        <w:t xml:space="preserve">- наблюдать за изучаемым объектом в различных условиях. 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3. Учебно-логические: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определять понятия по существенным признакам;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выявлять свойства объекта;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выделять критерии для сравнения и осуществлять сравнение;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систематизировать информацию;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доказывать утверждение, тезис;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формулировать вывод. 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 xml:space="preserve">4. Учебно-коммуникативные: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продолжить и развить мысль собеседника;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использовать структурирующие фразы;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соотносить собственную деятельность с деятельностью других;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вести диалог; 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 xml:space="preserve">- кратко формулировать свои мысли. </w:t>
      </w:r>
    </w:p>
    <w:p w:rsidR="00BE2C99" w:rsidRPr="005F169C" w:rsidRDefault="00BE2C99" w:rsidP="005F169C">
      <w:pPr>
        <w:pStyle w:val="Default"/>
        <w:contextualSpacing/>
        <w:jc w:val="both"/>
      </w:pP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Регулятивные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способность к самостоятельному приобретению новых знаний и практических умений;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умения управлять своей познавательной деятельностью;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умение организовывать свою деятельность;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определять её цели и задачи;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выбирать средства   и применять их на практике;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оценивать достигнутые результаты.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Познавательные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формирование и развитие по средствам географических знаний познавательных интересов, интеллектуальных и творческих результатов;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средств;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Коммуникативные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самостоятельно организовывать учебное взаимодействие в группе (определять общие цели, распределять роли, договариваться друг с другом);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умение вести диалог;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кратко формулировать свои мысли;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умение аргументировать свой ответ;</w:t>
      </w:r>
    </w:p>
    <w:p w:rsidR="00BE2C99" w:rsidRPr="005F169C" w:rsidRDefault="00BE2C99" w:rsidP="005F169C">
      <w:pPr>
        <w:pStyle w:val="Default"/>
        <w:contextualSpacing/>
        <w:jc w:val="both"/>
        <w:rPr>
          <w:b/>
        </w:rPr>
      </w:pPr>
      <w:r w:rsidRPr="005F169C">
        <w:rPr>
          <w:b/>
        </w:rPr>
        <w:t>Предметные УУД: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называть методы изучения Земли;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называть основные результаты выдающихся географических открытий и путешествий;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объяснять роль эндогенных и экзогенных процессов в формировании рельефа;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объяснять значение понятий: «Солнечная система», «планета», «тропики», «полярные круги», «параллели», «меридианы»; «литосфера», «земная кора», «литосферные плиты», «минералы», «горные породы», «выветривание»;</w:t>
      </w:r>
    </w:p>
    <w:p w:rsidR="00BE2C99" w:rsidRPr="005F169C" w:rsidRDefault="00BE2C99" w:rsidP="005F169C">
      <w:pPr>
        <w:pStyle w:val="Default"/>
        <w:contextualSpacing/>
        <w:jc w:val="both"/>
      </w:pPr>
      <w:r w:rsidRPr="005F169C">
        <w:t>- приводить примеры географических следствий движения Земли.</w:t>
      </w:r>
    </w:p>
    <w:p w:rsidR="00BE2C99" w:rsidRPr="005F169C" w:rsidRDefault="00BE2C99" w:rsidP="005F169C">
      <w:pPr>
        <w:spacing w:before="120" w:after="120" w:line="240" w:lineRule="auto"/>
        <w:jc w:val="both"/>
        <w:outlineLvl w:val="0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:rsidR="00BE2C99" w:rsidRPr="005F169C" w:rsidRDefault="00BE2C99" w:rsidP="005F169C">
      <w:pPr>
        <w:spacing w:before="120" w:after="120" w:line="240" w:lineRule="auto"/>
        <w:ind w:firstLine="120"/>
        <w:jc w:val="both"/>
        <w:outlineLvl w:val="0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 w:rsidRPr="005F169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В резул</w:t>
      </w:r>
      <w:r w:rsidR="00B801E6" w:rsidRPr="005F169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>ьтате изучения курса «География</w:t>
      </w:r>
      <w:r w:rsidRPr="005F169C">
        <w:rPr>
          <w:rFonts w:ascii="Times New Roman" w:eastAsia="MS Mincho" w:hAnsi="Times New Roman"/>
          <w:b/>
          <w:bCs/>
          <w:sz w:val="24"/>
          <w:szCs w:val="24"/>
          <w:lang w:eastAsia="ja-JP"/>
        </w:rPr>
        <w:t xml:space="preserve"> 6 класс» </w:t>
      </w:r>
    </w:p>
    <w:p w:rsidR="00BE2C99" w:rsidRPr="005F169C" w:rsidRDefault="00BE2C99" w:rsidP="005F169C">
      <w:pPr>
        <w:pStyle w:val="aa"/>
        <w:spacing w:after="0" w:afterAutospacing="0" w:line="276" w:lineRule="auto"/>
        <w:jc w:val="both"/>
      </w:pPr>
      <w:r w:rsidRPr="005F169C">
        <w:rPr>
          <w:rStyle w:val="ab"/>
          <w:bCs/>
        </w:rPr>
        <w:t>   Ученик научится: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объяснять основные географические понятия и термины;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анализировать результаты выдающихся географических открытий и путешествий;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lastRenderedPageBreak/>
        <w:t xml:space="preserve">- </w:t>
      </w:r>
      <w:r w:rsidR="00BE2C99" w:rsidRPr="005F169C">
        <w:t>объяснять географические следствия движения Земли, географические явления и процессы  в геосферах, взаимосвязи между ними, их изменения в результате деятельности человека, географическая зональность и поясность;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оценивать географические особенности природы материков и океанов;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>-</w:t>
      </w:r>
      <w:r w:rsidR="00BE2C99" w:rsidRPr="005F169C">
        <w:t>объяснять различия в хозяйственном освоении разных территорий и акваторий, связь между географическим положением, природными условиями, ресурсами и хозяйством отдельных регионов и стран.</w:t>
      </w:r>
    </w:p>
    <w:p w:rsidR="00BE2C99" w:rsidRPr="005F169C" w:rsidRDefault="00BE2C99" w:rsidP="005F169C">
      <w:pPr>
        <w:pStyle w:val="aa"/>
        <w:spacing w:before="0" w:beforeAutospacing="0" w:after="0" w:afterAutospacing="0" w:line="276" w:lineRule="auto"/>
        <w:jc w:val="both"/>
      </w:pPr>
      <w:r w:rsidRPr="005F169C">
        <w:rPr>
          <w:rStyle w:val="ab"/>
          <w:bCs/>
        </w:rPr>
        <w:t>Ученик получит возможность научиться: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находить в различных источниках и анализировать информацию, необходимую для изучения географических объектов и явлений, различных территорий Земли;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определять и описывать географические координаты и местоположение географических объектов;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составлять географические характеристики разных территорий на основе о разнообразные источники информации и форм ее представления;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приводить примеры использования и охраны природных ресурсов, адаптации человека к условиям окружающей среды, ее влияние на формирование культуры народов;</w:t>
      </w:r>
    </w:p>
    <w:p w:rsidR="00BE2C99" w:rsidRPr="005F169C" w:rsidRDefault="005F169C" w:rsidP="005F169C">
      <w:pPr>
        <w:pStyle w:val="aa"/>
        <w:spacing w:before="0" w:beforeAutospacing="0" w:after="0" w:afterAutospacing="0" w:line="276" w:lineRule="auto"/>
        <w:jc w:val="both"/>
      </w:pPr>
      <w:r>
        <w:t xml:space="preserve">- </w:t>
      </w:r>
      <w:r w:rsidR="00BE2C99" w:rsidRPr="005F169C">
        <w:t>читать карты различного содержания.</w:t>
      </w:r>
    </w:p>
    <w:p w:rsidR="00BE2C99" w:rsidRPr="005F169C" w:rsidRDefault="00BE2C99" w:rsidP="005F169C">
      <w:pPr>
        <w:pStyle w:val="Default"/>
        <w:spacing w:line="276" w:lineRule="auto"/>
        <w:ind w:firstLine="426"/>
        <w:contextualSpacing/>
        <w:jc w:val="both"/>
      </w:pPr>
    </w:p>
    <w:p w:rsidR="00BE2C99" w:rsidRPr="005F169C" w:rsidRDefault="00BE2C99" w:rsidP="005F169C">
      <w:pPr>
        <w:spacing w:after="0"/>
        <w:ind w:left="284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E2C99" w:rsidRPr="005F169C" w:rsidRDefault="00BE2C99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Pr="005F169C" w:rsidRDefault="00560ABF" w:rsidP="005F169C">
      <w:pPr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60ABF" w:rsidRDefault="00560ABF" w:rsidP="005F169C">
      <w:pPr>
        <w:spacing w:after="0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560ABF" w:rsidRPr="006D1F51" w:rsidRDefault="00560ABF" w:rsidP="006D1F5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BE2C99" w:rsidRPr="006D1F51" w:rsidRDefault="00BE2C99" w:rsidP="006D1F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2C99" w:rsidRPr="006D1F51" w:rsidRDefault="00BE2C99" w:rsidP="006D1F51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eastAsia="en-US"/>
        </w:rPr>
      </w:pPr>
    </w:p>
    <w:p w:rsidR="00BE2C99" w:rsidRDefault="00BE2C99" w:rsidP="00560ABF">
      <w:pPr>
        <w:spacing w:after="0" w:line="240" w:lineRule="auto"/>
        <w:ind w:firstLine="426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учебного</w:t>
      </w:r>
      <w:r w:rsidR="00560ABF">
        <w:rPr>
          <w:rFonts w:ascii="Times New Roman" w:hAnsi="Times New Roman"/>
          <w:b/>
          <w:bCs/>
          <w:sz w:val="24"/>
          <w:szCs w:val="24"/>
        </w:rPr>
        <w:t xml:space="preserve"> предмета</w:t>
      </w:r>
    </w:p>
    <w:p w:rsidR="00BE2C99" w:rsidRDefault="00BE2C99" w:rsidP="003D287E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BE2C99" w:rsidRPr="00F80983" w:rsidRDefault="00BE2C99" w:rsidP="006D1F5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Повторение – 3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 часа.</w:t>
      </w:r>
    </w:p>
    <w:p w:rsidR="00BE2C99" w:rsidRPr="00F80983" w:rsidRDefault="00BE2C99" w:rsidP="006D1F51">
      <w:pPr>
        <w:spacing w:after="0" w:line="240" w:lineRule="auto"/>
        <w:ind w:firstLine="426"/>
        <w:contextualSpacing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 xml:space="preserve">Географические координаты. Географическая широта. Географическая долгота. Движение литосферных плит. Землетрясения. Вулканы. </w:t>
      </w:r>
      <w:r>
        <w:rPr>
          <w:rFonts w:ascii="Times New Roman" w:hAnsi="Times New Roman"/>
          <w:sz w:val="24"/>
          <w:szCs w:val="24"/>
        </w:rPr>
        <w:t>Основные формы рельефа Земли.</w:t>
      </w:r>
      <w:r w:rsidRPr="004D5884">
        <w:rPr>
          <w:rFonts w:ascii="Times New Roman" w:hAnsi="Times New Roman"/>
          <w:sz w:val="24"/>
          <w:szCs w:val="24"/>
        </w:rPr>
        <w:t xml:space="preserve"> Равнины. Горы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1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. ГИДРОСФЕРА — ВОДНАЯ ОБОЛОЧКА ЗЕМЛИ — 12 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Гидросфера — водная оболочка Земли, ее состав и строение. Мировой круговорот воды и роль воды в природе.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Мировой океан и его части. Свойства вод: температура и соленость.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Движение вод в Мировом океане: волны, течения, приливы и отливы. Жизнь в океане.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Воды суши. Реки. Части реки, речная система, бассейн реки. Равнинные и горные реки. Пороги и водопады. Питание и режим рек. Охрана рек.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Озера и их виды. Водохранилища. Болота. Подземные воды и их особенности.   Значение и охрана подземных вод.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Ледники и многолетняя мерзлота. Горные и покровные ледники. Значение и охрана ледников.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Человек и гидросфера. Загрязнение воды.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>Практические работы: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1. Обозначение на контурной карте гидрологических об</w:t>
      </w:r>
      <w:r>
        <w:rPr>
          <w:rFonts w:ascii="Times New Roman" w:hAnsi="Times New Roman"/>
          <w:sz w:val="24"/>
          <w:szCs w:val="24"/>
        </w:rPr>
        <w:t>ъектов</w:t>
      </w:r>
      <w:r w:rsidRPr="00F80983">
        <w:rPr>
          <w:rFonts w:ascii="Times New Roman" w:hAnsi="Times New Roman"/>
          <w:sz w:val="24"/>
          <w:szCs w:val="24"/>
        </w:rPr>
        <w:t xml:space="preserve">. 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2. Составление сравнительной характеристики географического положения двух океанов. </w:t>
      </w:r>
    </w:p>
    <w:p w:rsidR="00BE2C99" w:rsidRPr="00F80983" w:rsidRDefault="00BE2C99" w:rsidP="005101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3. Составление комплексной характеристики одной из рек мира.</w:t>
      </w:r>
    </w:p>
    <w:p w:rsidR="00BE2C99" w:rsidRPr="00F80983" w:rsidRDefault="00BE2C99" w:rsidP="006836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2</w:t>
      </w:r>
      <w:r w:rsidRPr="00F80983">
        <w:rPr>
          <w:rFonts w:ascii="Times New Roman" w:hAnsi="Times New Roman"/>
          <w:b/>
          <w:bCs/>
          <w:sz w:val="24"/>
          <w:szCs w:val="24"/>
        </w:rPr>
        <w:t>. АТМОСФЕРА</w:t>
      </w:r>
      <w:r>
        <w:rPr>
          <w:rFonts w:ascii="Times New Roman" w:hAnsi="Times New Roman"/>
          <w:b/>
          <w:bCs/>
          <w:sz w:val="24"/>
          <w:szCs w:val="24"/>
        </w:rPr>
        <w:t xml:space="preserve"> — ВОЗДУШНАЯ ОБОЛОЧКА ЗЕМЛИ — 1</w:t>
      </w:r>
      <w:r w:rsidRPr="00C71C3B">
        <w:rPr>
          <w:rFonts w:ascii="Times New Roman" w:hAnsi="Times New Roman"/>
          <w:b/>
          <w:bCs/>
          <w:sz w:val="24"/>
          <w:szCs w:val="24"/>
        </w:rPr>
        <w:t>0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 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Атмосфера — воздушная оболочка Земли, ее состав, строение. Значение атмосферы.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Температура воздуха. Распределение тепла на поверхности Земли. Изменение температуры воздуха в течение года и в течение суток. Средние температуры. Амплитуда температур. Изменение температуры воздуха с высотой.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Влажность воздуха. Относительная и абсолютная влажность воздуха. Туман. Виды облаков. Атмосферные осадки, их виды. Распределение влаги на поверхности Земли.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Атмосферное давление и движение воздуха. Различия в атмосферном давлении на разных участках Земли и с высотой. Ветер. Постоянные и сезонные ветры. Роза ветров. Типы воздушных масс, условия их формирования и свойства.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 Погода и климат. Элементы погоды. Причины изменения погоды. Метеорологические приборы. Наблюдения за погодой и сезонными изменениями в природе. Прогноз погоды.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 xml:space="preserve">Климат и климатообразующие факторы. Климатические пояса Земли.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Решение практических задач на определение изменений элементов погоды.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Составление графика изменения температуры воздуха, диаграммы осадков,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розы ветров и описание погоды своей местности.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Человек и атмосфера. Опасные атмосферные явления. Антропогенное воздействие на атмосферу.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4Решение задач на определение амплитуды, средней месячной температуры воздуха, изменение температуры воздуха и атмосферного давления с высотой.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 xml:space="preserve">5. Наблюдения за погодой и сезонными изменениями в природе 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lastRenderedPageBreak/>
        <w:t>6. Составление графика изменения температуры воздуха, диаграммы осадков, розы ветров и описание погоды своей местности.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3</w:t>
      </w:r>
      <w:r w:rsidR="00E74493">
        <w:rPr>
          <w:rFonts w:ascii="Times New Roman" w:hAnsi="Times New Roman"/>
          <w:b/>
          <w:bCs/>
          <w:sz w:val="24"/>
          <w:szCs w:val="24"/>
        </w:rPr>
        <w:t>. БИОСФЕРА — ОБОЛОЧКА ЖИЗНИ —  2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 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Биосфера — оболочка жизни, ее границы. Особенности распространения растений и животных. Приспособление живых организмов к среде обитания на суше и в Мировом океане. Биологический круговорот веществ. Роль разных групп организмов в переносе веществ. Взаимосвязь биосферы с другими геосферами Земли. Охрана биосферы.</w:t>
      </w:r>
      <w:r w:rsidR="00282E90">
        <w:rPr>
          <w:rFonts w:ascii="Times New Roman" w:hAnsi="Times New Roman"/>
          <w:sz w:val="24"/>
          <w:szCs w:val="24"/>
        </w:rPr>
        <w:t xml:space="preserve"> </w:t>
      </w:r>
      <w:r w:rsidRPr="00F80983">
        <w:rPr>
          <w:rFonts w:ascii="Times New Roman" w:hAnsi="Times New Roman"/>
          <w:sz w:val="24"/>
          <w:szCs w:val="24"/>
        </w:rPr>
        <w:t>Почвы как особый природный комплекс. Условия образования почв различного типа. Состав и строение почв. Типы почв.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 xml:space="preserve">Практические работы.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7. Составление схемы биологического круговорота в природе. Объяснение роли разных групп организмов в переносе веществ.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4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 ГЕ</w:t>
      </w:r>
      <w:r w:rsidR="00282E90">
        <w:rPr>
          <w:rFonts w:ascii="Times New Roman" w:hAnsi="Times New Roman"/>
          <w:b/>
          <w:bCs/>
          <w:sz w:val="24"/>
          <w:szCs w:val="24"/>
        </w:rPr>
        <w:t>ОГРАФИЧЕСКАЯ ОБОЛОЧКА ЗЕМЛИ — 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80983">
        <w:rPr>
          <w:rFonts w:ascii="Times New Roman" w:hAnsi="Times New Roman"/>
          <w:b/>
          <w:bCs/>
          <w:sz w:val="24"/>
          <w:szCs w:val="24"/>
        </w:rPr>
        <w:t xml:space="preserve">ч. 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Географическая оболочка Земли, ее границы и составные части,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взаимосвязь между ними, характеристика основных закономерностей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развития. Свойства географической оболочки. Широтная зональность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и высотная поясность. Территориальные комплексы: различие по размерам, природные, природно-антропогенные и антропогенные.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Природные зоны Земли. Особенности растительности, животного мира и хозяйственной деятельности человека в пределах различных природных зон. Арктические и антарктические пустыни, безлесные пространства тундры. Лесотундра. Леса: тайга, смешанные и широколиственные леса, переменно-влажные и экваториальные леса. Степи и саванны. Пустыни и полупустыни.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80983">
        <w:rPr>
          <w:rFonts w:ascii="Times New Roman" w:hAnsi="Times New Roman"/>
          <w:sz w:val="24"/>
          <w:szCs w:val="24"/>
        </w:rPr>
        <w:t>Географическая оболочка как окружающая человека среда.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80983">
        <w:rPr>
          <w:rFonts w:ascii="Times New Roman" w:hAnsi="Times New Roman"/>
          <w:b/>
          <w:bCs/>
          <w:sz w:val="24"/>
          <w:szCs w:val="24"/>
        </w:rPr>
        <w:t xml:space="preserve">Практические работы: </w:t>
      </w:r>
    </w:p>
    <w:p w:rsidR="00BE2C99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8. Составление сравнительной характеристики двух природных зон Земли.</w:t>
      </w:r>
    </w:p>
    <w:p w:rsidR="00BE2C99" w:rsidRPr="00F80983" w:rsidRDefault="00BE2C99" w:rsidP="006D1F5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80983">
        <w:rPr>
          <w:rFonts w:ascii="Times New Roman" w:hAnsi="Times New Roman"/>
          <w:bCs/>
          <w:sz w:val="24"/>
          <w:szCs w:val="24"/>
        </w:rPr>
        <w:t>9. Описание природного комплекса своей местности.</w:t>
      </w:r>
    </w:p>
    <w:p w:rsidR="00BE2C99" w:rsidRPr="00516531" w:rsidRDefault="00BE2C99" w:rsidP="006D1F51">
      <w:pPr>
        <w:rPr>
          <w:rFonts w:ascii="Times New Roman" w:hAnsi="Times New Roman"/>
          <w:bCs/>
          <w:sz w:val="24"/>
          <w:szCs w:val="24"/>
        </w:rPr>
        <w:sectPr w:rsidR="00BE2C99" w:rsidRPr="00516531" w:rsidSect="00C54A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2C99" w:rsidRDefault="00BE2C99" w:rsidP="00AB79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Тематическое</w:t>
      </w:r>
      <w:r w:rsidRPr="001B7256">
        <w:rPr>
          <w:rFonts w:ascii="Times New Roman" w:hAnsi="Times New Roman"/>
          <w:b/>
          <w:sz w:val="28"/>
          <w:szCs w:val="28"/>
        </w:rPr>
        <w:t xml:space="preserve"> план</w:t>
      </w:r>
      <w:r>
        <w:rPr>
          <w:rFonts w:ascii="Times New Roman" w:hAnsi="Times New Roman"/>
          <w:b/>
          <w:sz w:val="28"/>
          <w:szCs w:val="28"/>
        </w:rPr>
        <w:t>ирование</w:t>
      </w:r>
    </w:p>
    <w:p w:rsidR="00FD0877" w:rsidRPr="001B7256" w:rsidRDefault="00FD0877" w:rsidP="00AB790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384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86"/>
        <w:gridCol w:w="1642"/>
        <w:gridCol w:w="1276"/>
        <w:gridCol w:w="1559"/>
        <w:gridCol w:w="1843"/>
      </w:tblGrid>
      <w:tr w:rsidR="0034032E" w:rsidRPr="00FD0877" w:rsidTr="0034032E">
        <w:trPr>
          <w:trHeight w:val="941"/>
        </w:trPr>
        <w:tc>
          <w:tcPr>
            <w:tcW w:w="3286" w:type="dxa"/>
            <w:vMerge w:val="restart"/>
          </w:tcPr>
          <w:p w:rsidR="0034032E" w:rsidRPr="00FD0877" w:rsidRDefault="0034032E" w:rsidP="0034032E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 xml:space="preserve">             Тема</w:t>
            </w:r>
          </w:p>
        </w:tc>
        <w:tc>
          <w:tcPr>
            <w:tcW w:w="2918" w:type="dxa"/>
            <w:gridSpan w:val="2"/>
            <w:tcBorders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</w:t>
            </w:r>
          </w:p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Тестирование</w:t>
            </w:r>
          </w:p>
        </w:tc>
      </w:tr>
      <w:tr w:rsidR="0034032E" w:rsidRPr="00FD0877" w:rsidTr="0034032E">
        <w:trPr>
          <w:trHeight w:val="1052"/>
        </w:trPr>
        <w:tc>
          <w:tcPr>
            <w:tcW w:w="3286" w:type="dxa"/>
            <w:vMerge/>
            <w:tcBorders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firstLine="426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Индвидуально</w:t>
            </w:r>
            <w:proofErr w:type="spellEnd"/>
          </w:p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(0,5 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</w:t>
            </w:r>
          </w:p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(0,5 ч)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32E" w:rsidRPr="00FD0877" w:rsidTr="0034032E">
        <w:trPr>
          <w:trHeight w:val="473"/>
        </w:trPr>
        <w:tc>
          <w:tcPr>
            <w:tcW w:w="3286" w:type="dxa"/>
            <w:tcBorders>
              <w:top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032E" w:rsidRPr="00FD0877" w:rsidTr="0034032E">
        <w:trPr>
          <w:trHeight w:val="430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1. Гидросфера – водная оболочка.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032E" w:rsidRPr="00FD0877" w:rsidTr="0034032E">
        <w:trPr>
          <w:trHeight w:val="391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2. Атмосфера – воздушная оболочка Земли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032E" w:rsidRPr="00FD0877" w:rsidTr="0034032E">
        <w:trPr>
          <w:trHeight w:val="425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3. Биосфера – оболочка жизни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32E" w:rsidRPr="00FD0877" w:rsidTr="0034032E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032E">
              <w:rPr>
                <w:rFonts w:ascii="Times New Roman" w:hAnsi="Times New Roman"/>
                <w:sz w:val="24"/>
                <w:szCs w:val="24"/>
              </w:rPr>
              <w:t>Тема 4. Географическая оболочка Земли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32E" w:rsidRPr="00FD0877" w:rsidTr="0034032E">
        <w:trPr>
          <w:trHeight w:val="262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FD0877" w:rsidRDefault="0034032E" w:rsidP="0034032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D087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left="-309" w:firstLine="426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3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32E" w:rsidRPr="0034032E" w:rsidRDefault="0034032E" w:rsidP="0034032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3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773090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9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2E" w:rsidRPr="00773090" w:rsidRDefault="00773090" w:rsidP="0034032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0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BE2C99" w:rsidRPr="001B7256" w:rsidRDefault="00BE2C99" w:rsidP="00482444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Default="00BE2C99" w:rsidP="003D287E">
      <w:pPr>
        <w:spacing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2C99" w:rsidRPr="00516531" w:rsidRDefault="00BE2C99" w:rsidP="0048244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  <w:sectPr w:rsidR="00BE2C99" w:rsidRPr="00516531" w:rsidSect="00C54A94">
          <w:footerReference w:type="even" r:id="rId15"/>
          <w:foot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D170B" w:rsidRPr="0035357C" w:rsidRDefault="0035357C" w:rsidP="003535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              </w:t>
      </w:r>
      <w:r w:rsidR="00ED170B" w:rsidRPr="00ED170B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Календарно-тематическое планирование</w:t>
      </w: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"/>
        <w:gridCol w:w="851"/>
        <w:gridCol w:w="708"/>
        <w:gridCol w:w="4962"/>
        <w:gridCol w:w="2693"/>
      </w:tblGrid>
      <w:tr w:rsidR="00ED170B" w:rsidRPr="00ED170B" w:rsidTr="005A108B">
        <w:trPr>
          <w:trHeight w:val="208"/>
        </w:trPr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113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№  п</w:t>
            </w:r>
            <w:proofErr w:type="gramEnd"/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962" w:type="dxa"/>
            <w:vMerge w:val="restart"/>
          </w:tcPr>
          <w:p w:rsidR="00ED170B" w:rsidRPr="00ED170B" w:rsidRDefault="00ED170B" w:rsidP="00ED170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ED170B" w:rsidRPr="00ED170B" w:rsidRDefault="00ED170B" w:rsidP="00ED170B">
            <w:pPr>
              <w:spacing w:after="0" w:line="240" w:lineRule="auto"/>
              <w:ind w:left="-113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Самостоятельное изучение</w:t>
            </w: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113" w:right="-113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4962" w:type="dxa"/>
            <w:vMerge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vMerge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67"/>
        </w:trPr>
        <w:tc>
          <w:tcPr>
            <w:tcW w:w="10206" w:type="dxa"/>
            <w:gridSpan w:val="6"/>
          </w:tcPr>
          <w:p w:rsidR="00ED170B" w:rsidRPr="00ED170B" w:rsidRDefault="00ED170B" w:rsidP="00ED170B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70B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4F7976">
              <w:rPr>
                <w:rFonts w:ascii="Times New Roman" w:hAnsi="Times New Roman"/>
                <w:b/>
                <w:sz w:val="24"/>
                <w:szCs w:val="24"/>
              </w:rPr>
              <w:t>Повторение (1,5 ч+1,5ч</w:t>
            </w: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D17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76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Географические координаты.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Градусная сеть</w:t>
            </w:r>
          </w:p>
        </w:tc>
      </w:tr>
      <w:tr w:rsidR="00ED170B" w:rsidRPr="00ED170B" w:rsidTr="005A108B">
        <w:trPr>
          <w:trHeight w:val="276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Землетрясения. Вулканы.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bCs/>
                <w:sz w:val="24"/>
                <w:szCs w:val="24"/>
              </w:rPr>
              <w:t>Движение литосферных плит.</w:t>
            </w: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Основные формы рельефа Земли. Равнины. Горы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Высочайшие точки мира.</w:t>
            </w:r>
          </w:p>
        </w:tc>
      </w:tr>
      <w:tr w:rsidR="00ED170B" w:rsidRPr="00ED170B" w:rsidTr="005A108B">
        <w:trPr>
          <w:trHeight w:val="104"/>
        </w:trPr>
        <w:tc>
          <w:tcPr>
            <w:tcW w:w="10206" w:type="dxa"/>
            <w:gridSpan w:val="6"/>
          </w:tcPr>
          <w:p w:rsidR="00ED170B" w:rsidRPr="001666ED" w:rsidRDefault="00ED170B" w:rsidP="00ED170B">
            <w:pPr>
              <w:autoSpaceDE w:val="0"/>
              <w:autoSpaceDN w:val="0"/>
              <w:adjustRightInd w:val="0"/>
              <w:spacing w:before="240"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66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Тема 1. Гидрос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>фера – водная оболочка Земли. (6 ч+6ч</w:t>
            </w:r>
            <w:r w:rsidRPr="001666ED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Состав и строение гидросферы.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Мировой круговорот воды и роль воды в природе.</w:t>
            </w: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Default="00ED170B" w:rsidP="00ED1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Мировой океан.</w:t>
            </w:r>
          </w:p>
          <w:p w:rsidR="000136CC" w:rsidRPr="00ED170B" w:rsidRDefault="000136CC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ED170B" w:rsidRPr="00F80983" w:rsidRDefault="00ED170B" w:rsidP="00FD0877">
            <w:pPr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Движение вод в Мировом океане: волны, течения, приливы и отливы. Жизнь в океане.</w:t>
            </w:r>
          </w:p>
          <w:p w:rsidR="00ED170B" w:rsidRPr="00ED170B" w:rsidRDefault="00ED170B" w:rsidP="00ED170B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Default="00ED170B" w:rsidP="00ED17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Острова и полуострова.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№1. Обозначение на контурной карте гидрологических объектов.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Виды островов</w:t>
            </w: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«Составление сравнительной характеристики географического положения двух океанов».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Подводный мир</w:t>
            </w: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Разработка экскурсионного маршрута</w:t>
            </w:r>
          </w:p>
        </w:tc>
      </w:tr>
      <w:tr w:rsidR="00ED170B" w:rsidRPr="00ED170B" w:rsidTr="005A108B">
        <w:trPr>
          <w:trHeight w:val="104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Воды океана.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Холодные и теплые течения.</w:t>
            </w:r>
          </w:p>
        </w:tc>
      </w:tr>
      <w:tr w:rsidR="00ED170B" w:rsidRPr="00ED170B" w:rsidTr="005A108B">
        <w:trPr>
          <w:trHeight w:val="26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Реки Земли.</w:t>
            </w:r>
          </w:p>
        </w:tc>
        <w:tc>
          <w:tcPr>
            <w:tcW w:w="2693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Равнинные и горные реки.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Default="00ED170B" w:rsidP="00ED17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Реки – артерии Земли.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/р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№3 Составление комплексной характеристики одной из рек мира.</w:t>
            </w:r>
          </w:p>
        </w:tc>
        <w:tc>
          <w:tcPr>
            <w:tcW w:w="2693" w:type="dxa"/>
          </w:tcPr>
          <w:p w:rsidR="00ED170B" w:rsidRPr="00F80983" w:rsidRDefault="00ED170B" w:rsidP="00ED170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 xml:space="preserve">Питание и режим рек. Охрана рек.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Озёра и болота.</w:t>
            </w:r>
          </w:p>
        </w:tc>
        <w:tc>
          <w:tcPr>
            <w:tcW w:w="2693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Подземные воды и их особенности.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Подземные воды и ледники.</w:t>
            </w:r>
          </w:p>
        </w:tc>
        <w:tc>
          <w:tcPr>
            <w:tcW w:w="2693" w:type="dxa"/>
          </w:tcPr>
          <w:p w:rsidR="00963BCD" w:rsidRPr="00F80983" w:rsidRDefault="00963BCD" w:rsidP="00963BCD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Горные и покровные ледники. Значение и охрана ледников.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963BCD" w:rsidP="00ED170B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Гидросфера и человек.</w:t>
            </w:r>
          </w:p>
        </w:tc>
        <w:tc>
          <w:tcPr>
            <w:tcW w:w="2693" w:type="dxa"/>
          </w:tcPr>
          <w:p w:rsidR="00963BCD" w:rsidRPr="00F80983" w:rsidRDefault="00963BCD" w:rsidP="00963BCD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Загрязнение воды.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963BCD" w:rsidRDefault="00963BCD" w:rsidP="00ED170B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обобщение темы: </w:t>
            </w:r>
          </w:p>
          <w:p w:rsidR="00ED170B" w:rsidRPr="00ED170B" w:rsidRDefault="00963BCD" w:rsidP="00ED170B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>Гидросфера. Тестирование.</w:t>
            </w:r>
          </w:p>
        </w:tc>
        <w:tc>
          <w:tcPr>
            <w:tcW w:w="2693" w:type="dxa"/>
          </w:tcPr>
          <w:p w:rsidR="00ED170B" w:rsidRPr="00ED170B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Повторение: Реки и озера Земли.</w:t>
            </w:r>
          </w:p>
        </w:tc>
      </w:tr>
      <w:tr w:rsidR="00963BCD" w:rsidRPr="00ED170B" w:rsidTr="005A108B">
        <w:trPr>
          <w:trHeight w:val="23"/>
        </w:trPr>
        <w:tc>
          <w:tcPr>
            <w:tcW w:w="10206" w:type="dxa"/>
            <w:gridSpan w:val="6"/>
          </w:tcPr>
          <w:p w:rsidR="00963BCD" w:rsidRDefault="00963BCD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>Тема 2. Атмосфера</w:t>
            </w:r>
            <w:r w:rsidR="004F7976">
              <w:rPr>
                <w:rFonts w:ascii="Times New Roman" w:hAnsi="Times New Roman"/>
                <w:b/>
                <w:sz w:val="24"/>
                <w:szCs w:val="24"/>
              </w:rPr>
              <w:t xml:space="preserve"> – воздушная оболочка Земли (5ч+5 ч)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963BCD" w:rsidRPr="001666ED" w:rsidRDefault="00963BCD" w:rsidP="00963B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Состав и строение атмосферы.</w:t>
            </w:r>
          </w:p>
          <w:p w:rsidR="00ED170B" w:rsidRPr="00ED170B" w:rsidRDefault="00963BCD" w:rsidP="00963BCD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Тепло в атмосфере.</w:t>
            </w:r>
          </w:p>
        </w:tc>
        <w:tc>
          <w:tcPr>
            <w:tcW w:w="2693" w:type="dxa"/>
          </w:tcPr>
          <w:p w:rsidR="00D73DDA" w:rsidRPr="00F80983" w:rsidRDefault="00D73DDA" w:rsidP="00D73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 xml:space="preserve">Средние температуры. Амплитуда температур. </w:t>
            </w:r>
            <w:r w:rsidRPr="00F80983">
              <w:rPr>
                <w:rFonts w:ascii="Times New Roman" w:hAnsi="Times New Roman"/>
                <w:sz w:val="24"/>
                <w:szCs w:val="24"/>
              </w:rPr>
              <w:lastRenderedPageBreak/>
              <w:t>Изменение температуры воздуха с высотой.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D73DDA" w:rsidRDefault="00D73DDA" w:rsidP="00D73DD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Атмосферное давление. </w:t>
            </w:r>
          </w:p>
          <w:p w:rsidR="00ED170B" w:rsidRPr="00ED170B" w:rsidRDefault="00D73DDA" w:rsidP="00D73DDA">
            <w:pPr>
              <w:spacing w:after="0" w:line="240" w:lineRule="auto"/>
              <w:ind w:firstLine="34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№4.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задач на определение амплитуды, средней месячной температуры воздуха, изменение температуры воздуха и атмосферного давления с высотой.</w:t>
            </w:r>
          </w:p>
        </w:tc>
        <w:tc>
          <w:tcPr>
            <w:tcW w:w="2693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Различия в атмосферном давлении на разных участках Земли и с высотой.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Ветер.</w:t>
            </w:r>
          </w:p>
        </w:tc>
        <w:tc>
          <w:tcPr>
            <w:tcW w:w="2693" w:type="dxa"/>
          </w:tcPr>
          <w:p w:rsidR="00D73DDA" w:rsidRPr="00F80983" w:rsidRDefault="00D73DDA" w:rsidP="00D73D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Типы воздушных масс, условия их формирования и свойства.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Влага в атмосфере.</w:t>
            </w:r>
          </w:p>
        </w:tc>
        <w:tc>
          <w:tcPr>
            <w:tcW w:w="2693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Относительная и абсолютная влажность воздуха.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Облака.</w:t>
            </w:r>
          </w:p>
        </w:tc>
        <w:tc>
          <w:tcPr>
            <w:tcW w:w="2693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Типы облаков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D73DDA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Атмосферные осадки.</w:t>
            </w:r>
          </w:p>
        </w:tc>
        <w:tc>
          <w:tcPr>
            <w:tcW w:w="2693" w:type="dxa"/>
          </w:tcPr>
          <w:p w:rsidR="007266EE" w:rsidRPr="00F80983" w:rsidRDefault="007266EE" w:rsidP="007266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 xml:space="preserve">Прогноз погоды.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7266EE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Погода. П/р.№5.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Наблюдения за погодой и сезонными изменениями в природе.</w:t>
            </w:r>
          </w:p>
        </w:tc>
        <w:tc>
          <w:tcPr>
            <w:tcW w:w="2693" w:type="dxa"/>
          </w:tcPr>
          <w:p w:rsidR="00ED170B" w:rsidRPr="00ED170B" w:rsidRDefault="007266EE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Причины изменения погоды.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7266EE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Климат. П/р№6.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графика изменения температуры воздуха, диаграммы осадков, розы ветров и описание погоды своей местности.</w:t>
            </w:r>
          </w:p>
        </w:tc>
        <w:tc>
          <w:tcPr>
            <w:tcW w:w="2693" w:type="dxa"/>
          </w:tcPr>
          <w:p w:rsidR="005A108B" w:rsidRPr="00F80983" w:rsidRDefault="005A108B" w:rsidP="005A108B">
            <w:pPr>
              <w:autoSpaceDE w:val="0"/>
              <w:autoSpaceDN w:val="0"/>
              <w:adjustRightInd w:val="0"/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 xml:space="preserve">Климатические пояса Земли. 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4F797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5A108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Атмосфера и человек.</w:t>
            </w:r>
          </w:p>
        </w:tc>
        <w:tc>
          <w:tcPr>
            <w:tcW w:w="2693" w:type="dxa"/>
          </w:tcPr>
          <w:p w:rsidR="005A108B" w:rsidRPr="00F80983" w:rsidRDefault="005A108B" w:rsidP="005A10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Антропогенное воздействие на атмосферу.</w:t>
            </w:r>
          </w:p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5A108B" w:rsidRDefault="005A108B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обобщение темы: </w:t>
            </w:r>
          </w:p>
          <w:p w:rsidR="00ED170B" w:rsidRPr="00ED170B" w:rsidRDefault="005A108B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>Атмосфера. Тестирование.</w:t>
            </w:r>
          </w:p>
        </w:tc>
        <w:tc>
          <w:tcPr>
            <w:tcW w:w="2693" w:type="dxa"/>
          </w:tcPr>
          <w:p w:rsidR="00ED170B" w:rsidRPr="00ED170B" w:rsidRDefault="005A108B" w:rsidP="00ED170B">
            <w:pPr>
              <w:spacing w:before="100" w:beforeAutospacing="1" w:after="0" w:line="240" w:lineRule="auto"/>
              <w:ind w:left="3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Повторение: «Погода и климат»</w:t>
            </w:r>
          </w:p>
        </w:tc>
      </w:tr>
      <w:tr w:rsidR="005A108B" w:rsidRPr="00ED170B" w:rsidTr="005A108B">
        <w:trPr>
          <w:trHeight w:val="23"/>
        </w:trPr>
        <w:tc>
          <w:tcPr>
            <w:tcW w:w="10206" w:type="dxa"/>
            <w:gridSpan w:val="6"/>
          </w:tcPr>
          <w:p w:rsidR="005A108B" w:rsidRDefault="005A108B" w:rsidP="004F7976">
            <w:pPr>
              <w:spacing w:before="100" w:beforeAutospacing="1" w:after="0" w:line="240" w:lineRule="auto"/>
              <w:ind w:left="3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666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>Биосфера-живая оболочка Земли (1</w:t>
            </w:r>
            <w:r w:rsidR="003639B6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ч+1</w:t>
            </w:r>
            <w:r w:rsidR="003639B6">
              <w:rPr>
                <w:rFonts w:ascii="Times New Roman" w:hAnsi="Times New Roman"/>
                <w:b/>
                <w:bCs/>
                <w:sz w:val="24"/>
                <w:szCs w:val="24"/>
              </w:rPr>
              <w:t>,5</w:t>
            </w:r>
            <w:r w:rsidR="004F7976">
              <w:rPr>
                <w:rFonts w:ascii="Times New Roman" w:hAnsi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5A108B" w:rsidRPr="001666ED" w:rsidRDefault="005A108B" w:rsidP="005A1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Биосфера – живая оболочка. Почвы.</w:t>
            </w:r>
          </w:p>
          <w:p w:rsidR="00ED170B" w:rsidRPr="00ED170B" w:rsidRDefault="00ED170B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170B" w:rsidRPr="00ED170B" w:rsidRDefault="005A108B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Особенности распространения растений и животных.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5A108B" w:rsidRDefault="005A108B" w:rsidP="005A10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Биосфера – сфера жизни. </w:t>
            </w:r>
          </w:p>
          <w:p w:rsidR="00ED170B" w:rsidRPr="00ED170B" w:rsidRDefault="005A108B" w:rsidP="005A108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П/р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№7</w:t>
            </w:r>
            <w:r w:rsidRPr="001666ED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схемы биологического круговорота в природе. Объяснение роли разных групп организмов в переносе веществ.</w:t>
            </w:r>
          </w:p>
        </w:tc>
        <w:tc>
          <w:tcPr>
            <w:tcW w:w="2693" w:type="dxa"/>
          </w:tcPr>
          <w:p w:rsidR="00ED170B" w:rsidRPr="00ED170B" w:rsidRDefault="005A108B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Взаимосвязь биосферы с другими геосферами Земли.</w:t>
            </w:r>
          </w:p>
        </w:tc>
      </w:tr>
      <w:tr w:rsidR="005A108B" w:rsidRPr="00ED170B" w:rsidTr="00F136F8">
        <w:trPr>
          <w:trHeight w:val="23"/>
        </w:trPr>
        <w:tc>
          <w:tcPr>
            <w:tcW w:w="10206" w:type="dxa"/>
            <w:gridSpan w:val="6"/>
          </w:tcPr>
          <w:p w:rsidR="005A108B" w:rsidRPr="00F80983" w:rsidRDefault="00EE2063" w:rsidP="00ED170B">
            <w:pPr>
              <w:spacing w:before="100" w:beforeAutospacing="1" w:after="0" w:line="240" w:lineRule="auto"/>
              <w:ind w:left="-113"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</w:t>
            </w:r>
            <w:r w:rsidRPr="001666E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4F7976">
              <w:rPr>
                <w:rFonts w:ascii="Times New Roman" w:hAnsi="Times New Roman"/>
                <w:b/>
                <w:sz w:val="24"/>
                <w:szCs w:val="24"/>
              </w:rPr>
              <w:t>4.    Географическая оболочка (3 ч+3 ч)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E2063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Географическая оболочка Земли.</w:t>
            </w:r>
          </w:p>
        </w:tc>
        <w:tc>
          <w:tcPr>
            <w:tcW w:w="2693" w:type="dxa"/>
          </w:tcPr>
          <w:p w:rsidR="00ED170B" w:rsidRPr="00ED170B" w:rsidRDefault="00EE2063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Свойства географической оболочки.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E2063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Природные зоны Земли.</w:t>
            </w:r>
          </w:p>
        </w:tc>
        <w:tc>
          <w:tcPr>
            <w:tcW w:w="2693" w:type="dxa"/>
          </w:tcPr>
          <w:p w:rsidR="00ED170B" w:rsidRPr="00ED170B" w:rsidRDefault="00EE2063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t>Особенности растительности, животного мира и хозяйственной деятельности человека в пределах различных природных зон.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E2063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Практическая работа№8. «Составление сравнительной характеристики двух природных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lastRenderedPageBreak/>
              <w:t>зон Земли».</w:t>
            </w:r>
          </w:p>
        </w:tc>
        <w:tc>
          <w:tcPr>
            <w:tcW w:w="2693" w:type="dxa"/>
          </w:tcPr>
          <w:p w:rsidR="00EE2063" w:rsidRPr="00F80983" w:rsidRDefault="00EE2063" w:rsidP="00EE206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9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Географическая оболочка как окружающая </w:t>
            </w:r>
            <w:r w:rsidRPr="00F80983">
              <w:rPr>
                <w:rFonts w:ascii="Times New Roman" w:hAnsi="Times New Roman"/>
                <w:sz w:val="24"/>
                <w:szCs w:val="24"/>
              </w:rPr>
              <w:lastRenderedPageBreak/>
              <w:t>человека среда.</w:t>
            </w:r>
          </w:p>
          <w:p w:rsidR="00ED170B" w:rsidRPr="00ED170B" w:rsidRDefault="00ED170B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D170B" w:rsidRPr="00ED170B" w:rsidRDefault="00EE2063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Культурные ландшафты.</w:t>
            </w:r>
          </w:p>
        </w:tc>
        <w:tc>
          <w:tcPr>
            <w:tcW w:w="2693" w:type="dxa"/>
          </w:tcPr>
          <w:p w:rsidR="00ED170B" w:rsidRPr="00ED170B" w:rsidRDefault="00EE2063" w:rsidP="00ED170B">
            <w:pPr>
              <w:spacing w:before="100" w:beforeAutospacing="1" w:after="0" w:line="240" w:lineRule="auto"/>
              <w:ind w:left="-113" w:right="-17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Описать ландшафт своей местности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E2063" w:rsidRPr="001666ED" w:rsidRDefault="00EE2063" w:rsidP="00EE2063">
            <w:pPr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№9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Описание природного комплекса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666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170B" w:rsidRPr="00ED170B" w:rsidRDefault="00ED170B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D170B" w:rsidRPr="00ED170B" w:rsidRDefault="00EE2063" w:rsidP="00EE2063">
            <w:pPr>
              <w:spacing w:before="100" w:beforeAutospacing="1" w:after="0" w:line="240" w:lineRule="auto"/>
              <w:ind w:left="-113" w:right="-170" w:firstLine="5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Повторение: Почвы. Виды почв</w:t>
            </w:r>
          </w:p>
        </w:tc>
      </w:tr>
      <w:tr w:rsidR="00ED170B" w:rsidRPr="00ED170B" w:rsidTr="005A108B">
        <w:trPr>
          <w:trHeight w:val="23"/>
        </w:trPr>
        <w:tc>
          <w:tcPr>
            <w:tcW w:w="567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D17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25" w:type="dxa"/>
          </w:tcPr>
          <w:p w:rsidR="00ED170B" w:rsidRPr="00ED170B" w:rsidRDefault="00ED170B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ED170B" w:rsidRPr="00ED170B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708" w:type="dxa"/>
          </w:tcPr>
          <w:p w:rsidR="00ED170B" w:rsidRPr="00ED170B" w:rsidRDefault="00ED170B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EE2063" w:rsidRDefault="00EE2063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темам: </w:t>
            </w:r>
          </w:p>
          <w:p w:rsidR="00ED170B" w:rsidRPr="00ED170B" w:rsidRDefault="00EE2063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666ED">
              <w:rPr>
                <w:rFonts w:ascii="Times New Roman" w:hAnsi="Times New Roman"/>
                <w:sz w:val="24"/>
                <w:szCs w:val="24"/>
              </w:rPr>
              <w:t>«Биосфера. Географическая оболочка».</w:t>
            </w:r>
          </w:p>
        </w:tc>
        <w:tc>
          <w:tcPr>
            <w:tcW w:w="2693" w:type="dxa"/>
          </w:tcPr>
          <w:p w:rsidR="00ED170B" w:rsidRPr="00ED170B" w:rsidRDefault="00EE2063" w:rsidP="00ED170B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Повторение: Природные зоны Земли</w:t>
            </w:r>
          </w:p>
        </w:tc>
      </w:tr>
      <w:tr w:rsidR="003639B6" w:rsidRPr="00ED170B" w:rsidTr="005A108B">
        <w:trPr>
          <w:trHeight w:val="23"/>
        </w:trPr>
        <w:tc>
          <w:tcPr>
            <w:tcW w:w="567" w:type="dxa"/>
          </w:tcPr>
          <w:p w:rsidR="003639B6" w:rsidRPr="00ED170B" w:rsidRDefault="003639B6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25" w:type="dxa"/>
          </w:tcPr>
          <w:p w:rsidR="003639B6" w:rsidRPr="00ED170B" w:rsidRDefault="003639B6" w:rsidP="00ED170B">
            <w:pPr>
              <w:spacing w:after="0" w:line="240" w:lineRule="auto"/>
              <w:ind w:left="-113" w:right="-22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3639B6" w:rsidRDefault="003639B6" w:rsidP="00ED170B">
            <w:pPr>
              <w:spacing w:after="0" w:line="240" w:lineRule="auto"/>
              <w:ind w:left="-57" w:right="-11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708" w:type="dxa"/>
          </w:tcPr>
          <w:p w:rsidR="003639B6" w:rsidRPr="00ED170B" w:rsidRDefault="003639B6" w:rsidP="00ED170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:rsidR="003639B6" w:rsidRDefault="003639B6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теме: «Атмосфера»</w:t>
            </w:r>
          </w:p>
          <w:p w:rsidR="003639B6" w:rsidRPr="001666ED" w:rsidRDefault="003639B6" w:rsidP="00ED170B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639B6" w:rsidRDefault="003639B6" w:rsidP="00ED170B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Повторение всего пройденного материала.</w:t>
            </w:r>
          </w:p>
        </w:tc>
      </w:tr>
    </w:tbl>
    <w:p w:rsidR="00ED170B" w:rsidRPr="00ED170B" w:rsidRDefault="00ED170B" w:rsidP="00ED170B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  <w:sectPr w:rsidR="00ED170B" w:rsidRPr="00ED170B" w:rsidSect="00ED170B">
          <w:footerReference w:type="even" r:id="rId17"/>
          <w:footerReference w:type="default" r:id="rId18"/>
          <w:pgSz w:w="11906" w:h="16838" w:code="9"/>
          <w:pgMar w:top="1440" w:right="1558" w:bottom="1440" w:left="1080" w:header="709" w:footer="709" w:gutter="0"/>
          <w:cols w:space="708"/>
          <w:titlePg/>
          <w:docGrid w:linePitch="360"/>
        </w:sect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C54A9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E2C99" w:rsidRDefault="00BE2C99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p w:rsidR="00D54EF7" w:rsidRDefault="00D54EF7" w:rsidP="0051018A">
      <w:pPr>
        <w:rPr>
          <w:rFonts w:ascii="Times New Roman" w:hAnsi="Times New Roman"/>
          <w:b/>
          <w:sz w:val="28"/>
          <w:szCs w:val="28"/>
        </w:rPr>
      </w:pPr>
    </w:p>
    <w:sectPr w:rsidR="00D54EF7" w:rsidSect="003C69EC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70B" w:rsidRDefault="00ED170B" w:rsidP="00516531">
      <w:pPr>
        <w:spacing w:after="0" w:line="240" w:lineRule="auto"/>
      </w:pPr>
      <w:r>
        <w:separator/>
      </w:r>
    </w:p>
  </w:endnote>
  <w:endnote w:type="continuationSeparator" w:id="0">
    <w:p w:rsidR="00ED170B" w:rsidRDefault="00ED170B" w:rsidP="005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 w:rsidP="007B087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170B" w:rsidRDefault="00ED170B" w:rsidP="00C54A9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C4330">
      <w:rPr>
        <w:noProof/>
      </w:rPr>
      <w:t>2</w:t>
    </w:r>
    <w:r>
      <w:fldChar w:fldCharType="end"/>
    </w:r>
  </w:p>
  <w:p w:rsidR="00ED170B" w:rsidRDefault="00ED170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 w:rsidP="007B087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170B" w:rsidRDefault="00ED170B" w:rsidP="00C54A94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ED170B" w:rsidRDefault="00ED170B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 w:rsidP="00ED170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170B" w:rsidRDefault="00ED170B" w:rsidP="00ED170B">
    <w:pPr>
      <w:pStyle w:val="a7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4330">
      <w:rPr>
        <w:noProof/>
      </w:rPr>
      <w:t>12</w:t>
    </w:r>
    <w:r>
      <w:rPr>
        <w:noProof/>
      </w:rPr>
      <w:fldChar w:fldCharType="end"/>
    </w:r>
  </w:p>
  <w:p w:rsidR="00ED170B" w:rsidRDefault="00ED17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70B" w:rsidRDefault="00ED170B" w:rsidP="00516531">
      <w:pPr>
        <w:spacing w:after="0" w:line="240" w:lineRule="auto"/>
      </w:pPr>
      <w:r>
        <w:separator/>
      </w:r>
    </w:p>
  </w:footnote>
  <w:footnote w:type="continuationSeparator" w:id="0">
    <w:p w:rsidR="00ED170B" w:rsidRDefault="00ED170B" w:rsidP="005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B" w:rsidRDefault="00ED1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56B11F8"/>
    <w:multiLevelType w:val="hybridMultilevel"/>
    <w:tmpl w:val="8F2038B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FB825E6"/>
    <w:multiLevelType w:val="hybridMultilevel"/>
    <w:tmpl w:val="3CD4F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FE4122"/>
    <w:multiLevelType w:val="hybridMultilevel"/>
    <w:tmpl w:val="17EE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A05FD9"/>
    <w:multiLevelType w:val="hybridMultilevel"/>
    <w:tmpl w:val="B32C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3BD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272B5373"/>
    <w:multiLevelType w:val="hybridMultilevel"/>
    <w:tmpl w:val="3A6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F26ED"/>
    <w:multiLevelType w:val="hybridMultilevel"/>
    <w:tmpl w:val="F3B02A5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56BAC"/>
    <w:multiLevelType w:val="hybridMultilevel"/>
    <w:tmpl w:val="FC74AE90"/>
    <w:lvl w:ilvl="0" w:tplc="4660309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A52613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B4D32"/>
    <w:multiLevelType w:val="hybridMultilevel"/>
    <w:tmpl w:val="7BFE5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F45DD"/>
    <w:multiLevelType w:val="hybridMultilevel"/>
    <w:tmpl w:val="1F38150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6AC66D1"/>
    <w:multiLevelType w:val="hybridMultilevel"/>
    <w:tmpl w:val="C2FA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E1D97"/>
    <w:multiLevelType w:val="hybridMultilevel"/>
    <w:tmpl w:val="D83898C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5B1B549F"/>
    <w:multiLevelType w:val="hybridMultilevel"/>
    <w:tmpl w:val="9730B102"/>
    <w:lvl w:ilvl="0" w:tplc="A7D41A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43479E3"/>
    <w:multiLevelType w:val="hybridMultilevel"/>
    <w:tmpl w:val="A0B4B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CD2739"/>
    <w:multiLevelType w:val="hybridMultilevel"/>
    <w:tmpl w:val="5D08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5F81BE8"/>
    <w:multiLevelType w:val="hybridMultilevel"/>
    <w:tmpl w:val="894A7E8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DFE68B4"/>
    <w:multiLevelType w:val="hybridMultilevel"/>
    <w:tmpl w:val="29DE79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655FDC"/>
    <w:multiLevelType w:val="hybridMultilevel"/>
    <w:tmpl w:val="BA22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CE19A0"/>
    <w:multiLevelType w:val="hybridMultilevel"/>
    <w:tmpl w:val="E070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8017FC"/>
    <w:multiLevelType w:val="hybridMultilevel"/>
    <w:tmpl w:val="C87A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7"/>
  </w:num>
  <w:num w:numId="5">
    <w:abstractNumId w:val="18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4"/>
  </w:num>
  <w:num w:numId="14">
    <w:abstractNumId w:val="5"/>
  </w:num>
  <w:num w:numId="15">
    <w:abstractNumId w:val="15"/>
  </w:num>
  <w:num w:numId="16">
    <w:abstractNumId w:val="10"/>
  </w:num>
  <w:num w:numId="17">
    <w:abstractNumId w:val="6"/>
  </w:num>
  <w:num w:numId="18">
    <w:abstractNumId w:val="9"/>
  </w:num>
  <w:num w:numId="19">
    <w:abstractNumId w:val="11"/>
  </w:num>
  <w:num w:numId="20">
    <w:abstractNumId w:val="19"/>
  </w:num>
  <w:num w:numId="21">
    <w:abstractNumId w:val="2"/>
  </w:num>
  <w:num w:numId="22">
    <w:abstractNumId w:val="23"/>
  </w:num>
  <w:num w:numId="23">
    <w:abstractNumId w:val="13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3DF"/>
    <w:rsid w:val="00004754"/>
    <w:rsid w:val="000136CC"/>
    <w:rsid w:val="000606E1"/>
    <w:rsid w:val="000D052C"/>
    <w:rsid w:val="000D2078"/>
    <w:rsid w:val="000F3268"/>
    <w:rsid w:val="001140B5"/>
    <w:rsid w:val="0013363C"/>
    <w:rsid w:val="001428AE"/>
    <w:rsid w:val="0016573D"/>
    <w:rsid w:val="001666ED"/>
    <w:rsid w:val="00183441"/>
    <w:rsid w:val="00187C0B"/>
    <w:rsid w:val="0019311D"/>
    <w:rsid w:val="001954DB"/>
    <w:rsid w:val="001A076F"/>
    <w:rsid w:val="001A1773"/>
    <w:rsid w:val="001A51D5"/>
    <w:rsid w:val="001B7256"/>
    <w:rsid w:val="001D6A6A"/>
    <w:rsid w:val="001E5CFD"/>
    <w:rsid w:val="001E629F"/>
    <w:rsid w:val="00202EBD"/>
    <w:rsid w:val="0020716E"/>
    <w:rsid w:val="0021560B"/>
    <w:rsid w:val="0022622D"/>
    <w:rsid w:val="0023124C"/>
    <w:rsid w:val="002442DB"/>
    <w:rsid w:val="00251025"/>
    <w:rsid w:val="00263381"/>
    <w:rsid w:val="00282E90"/>
    <w:rsid w:val="002A1423"/>
    <w:rsid w:val="002A56D6"/>
    <w:rsid w:val="002B451D"/>
    <w:rsid w:val="002C01E3"/>
    <w:rsid w:val="002C4330"/>
    <w:rsid w:val="002D3B07"/>
    <w:rsid w:val="002D54B0"/>
    <w:rsid w:val="002D6D95"/>
    <w:rsid w:val="0031008E"/>
    <w:rsid w:val="00317088"/>
    <w:rsid w:val="0033628E"/>
    <w:rsid w:val="0034032E"/>
    <w:rsid w:val="00347DB9"/>
    <w:rsid w:val="0035357C"/>
    <w:rsid w:val="003635B0"/>
    <w:rsid w:val="003639B6"/>
    <w:rsid w:val="003732B5"/>
    <w:rsid w:val="00376145"/>
    <w:rsid w:val="00381D44"/>
    <w:rsid w:val="00381E8B"/>
    <w:rsid w:val="003A662E"/>
    <w:rsid w:val="003C5D69"/>
    <w:rsid w:val="003C69EC"/>
    <w:rsid w:val="003D287E"/>
    <w:rsid w:val="003D63F7"/>
    <w:rsid w:val="003D7B09"/>
    <w:rsid w:val="00403F9C"/>
    <w:rsid w:val="0041397E"/>
    <w:rsid w:val="00440AA7"/>
    <w:rsid w:val="004507CF"/>
    <w:rsid w:val="00473B74"/>
    <w:rsid w:val="00482444"/>
    <w:rsid w:val="00497E7E"/>
    <w:rsid w:val="004A7ED7"/>
    <w:rsid w:val="004B10EC"/>
    <w:rsid w:val="004B2819"/>
    <w:rsid w:val="004D5884"/>
    <w:rsid w:val="004F0195"/>
    <w:rsid w:val="004F7976"/>
    <w:rsid w:val="0051018A"/>
    <w:rsid w:val="00516531"/>
    <w:rsid w:val="005350E1"/>
    <w:rsid w:val="0054076D"/>
    <w:rsid w:val="0054662E"/>
    <w:rsid w:val="00560ABF"/>
    <w:rsid w:val="0058476B"/>
    <w:rsid w:val="00585447"/>
    <w:rsid w:val="005A108B"/>
    <w:rsid w:val="005B5868"/>
    <w:rsid w:val="005C410C"/>
    <w:rsid w:val="005C7516"/>
    <w:rsid w:val="005D1F6C"/>
    <w:rsid w:val="005D2D2B"/>
    <w:rsid w:val="005F169C"/>
    <w:rsid w:val="005F2073"/>
    <w:rsid w:val="005F3D50"/>
    <w:rsid w:val="005F7A07"/>
    <w:rsid w:val="00606186"/>
    <w:rsid w:val="00606F5B"/>
    <w:rsid w:val="00611633"/>
    <w:rsid w:val="00676C7A"/>
    <w:rsid w:val="0068361D"/>
    <w:rsid w:val="00683ECC"/>
    <w:rsid w:val="006B1A4C"/>
    <w:rsid w:val="006D1F51"/>
    <w:rsid w:val="006F3240"/>
    <w:rsid w:val="00701372"/>
    <w:rsid w:val="00707124"/>
    <w:rsid w:val="0072292F"/>
    <w:rsid w:val="007266EE"/>
    <w:rsid w:val="007276E1"/>
    <w:rsid w:val="0074466F"/>
    <w:rsid w:val="00753731"/>
    <w:rsid w:val="00773090"/>
    <w:rsid w:val="0079604E"/>
    <w:rsid w:val="007A03F3"/>
    <w:rsid w:val="007B07E3"/>
    <w:rsid w:val="007B0871"/>
    <w:rsid w:val="007B31DB"/>
    <w:rsid w:val="007E169C"/>
    <w:rsid w:val="007E7780"/>
    <w:rsid w:val="008214BC"/>
    <w:rsid w:val="00822E84"/>
    <w:rsid w:val="00842C58"/>
    <w:rsid w:val="0084519A"/>
    <w:rsid w:val="00845B61"/>
    <w:rsid w:val="00851C3C"/>
    <w:rsid w:val="00874BFD"/>
    <w:rsid w:val="00896F7C"/>
    <w:rsid w:val="008A19F0"/>
    <w:rsid w:val="008B7889"/>
    <w:rsid w:val="008D7967"/>
    <w:rsid w:val="00913D9C"/>
    <w:rsid w:val="00963BCD"/>
    <w:rsid w:val="0097579F"/>
    <w:rsid w:val="00982318"/>
    <w:rsid w:val="00984473"/>
    <w:rsid w:val="009916E0"/>
    <w:rsid w:val="009A0C72"/>
    <w:rsid w:val="009C3E2E"/>
    <w:rsid w:val="009C7D03"/>
    <w:rsid w:val="009E1866"/>
    <w:rsid w:val="009E20C1"/>
    <w:rsid w:val="009E501D"/>
    <w:rsid w:val="00A251FC"/>
    <w:rsid w:val="00A260D0"/>
    <w:rsid w:val="00A4151E"/>
    <w:rsid w:val="00A515D0"/>
    <w:rsid w:val="00A62834"/>
    <w:rsid w:val="00A632D3"/>
    <w:rsid w:val="00A74696"/>
    <w:rsid w:val="00A74EBA"/>
    <w:rsid w:val="00A81F2A"/>
    <w:rsid w:val="00AB7908"/>
    <w:rsid w:val="00AC68C6"/>
    <w:rsid w:val="00AF79DF"/>
    <w:rsid w:val="00B41DEF"/>
    <w:rsid w:val="00B53C97"/>
    <w:rsid w:val="00B60E91"/>
    <w:rsid w:val="00B801E6"/>
    <w:rsid w:val="00B82525"/>
    <w:rsid w:val="00BA4A8E"/>
    <w:rsid w:val="00BD1E85"/>
    <w:rsid w:val="00BE2C99"/>
    <w:rsid w:val="00C01D9E"/>
    <w:rsid w:val="00C0369F"/>
    <w:rsid w:val="00C05520"/>
    <w:rsid w:val="00C12B17"/>
    <w:rsid w:val="00C22614"/>
    <w:rsid w:val="00C442AC"/>
    <w:rsid w:val="00C477DE"/>
    <w:rsid w:val="00C51543"/>
    <w:rsid w:val="00C53B91"/>
    <w:rsid w:val="00C54A94"/>
    <w:rsid w:val="00C56EA5"/>
    <w:rsid w:val="00C630D6"/>
    <w:rsid w:val="00C71C3B"/>
    <w:rsid w:val="00C724E6"/>
    <w:rsid w:val="00C80C93"/>
    <w:rsid w:val="00C869E1"/>
    <w:rsid w:val="00C9203B"/>
    <w:rsid w:val="00CD1A43"/>
    <w:rsid w:val="00CE5237"/>
    <w:rsid w:val="00CE5609"/>
    <w:rsid w:val="00D15310"/>
    <w:rsid w:val="00D32D4F"/>
    <w:rsid w:val="00D40322"/>
    <w:rsid w:val="00D4560E"/>
    <w:rsid w:val="00D54EF7"/>
    <w:rsid w:val="00D566E1"/>
    <w:rsid w:val="00D607D2"/>
    <w:rsid w:val="00D73DDA"/>
    <w:rsid w:val="00D743DF"/>
    <w:rsid w:val="00D902E3"/>
    <w:rsid w:val="00D93F2F"/>
    <w:rsid w:val="00DA38D6"/>
    <w:rsid w:val="00DB45F8"/>
    <w:rsid w:val="00DE379E"/>
    <w:rsid w:val="00E01622"/>
    <w:rsid w:val="00E15FEA"/>
    <w:rsid w:val="00E5784F"/>
    <w:rsid w:val="00E74493"/>
    <w:rsid w:val="00E956F5"/>
    <w:rsid w:val="00EC3F1B"/>
    <w:rsid w:val="00ED170B"/>
    <w:rsid w:val="00EE2063"/>
    <w:rsid w:val="00EE7C78"/>
    <w:rsid w:val="00EF378A"/>
    <w:rsid w:val="00F02392"/>
    <w:rsid w:val="00F07F3E"/>
    <w:rsid w:val="00F17F0F"/>
    <w:rsid w:val="00F261B6"/>
    <w:rsid w:val="00F42158"/>
    <w:rsid w:val="00F55A52"/>
    <w:rsid w:val="00F607E8"/>
    <w:rsid w:val="00F62CD4"/>
    <w:rsid w:val="00F80983"/>
    <w:rsid w:val="00F97C4B"/>
    <w:rsid w:val="00FD0877"/>
    <w:rsid w:val="00FD46E9"/>
    <w:rsid w:val="00FE7A8F"/>
    <w:rsid w:val="00F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89A34EB0-C012-4B09-B292-E9BD23B2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43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D74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D743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5165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16531"/>
    <w:rPr>
      <w:rFonts w:cs="Times New Roman"/>
    </w:rPr>
  </w:style>
  <w:style w:type="paragraph" w:styleId="a7">
    <w:name w:val="footer"/>
    <w:basedOn w:val="a"/>
    <w:link w:val="a8"/>
    <w:uiPriority w:val="99"/>
    <w:rsid w:val="005165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16531"/>
    <w:rPr>
      <w:rFonts w:cs="Times New Roman"/>
    </w:rPr>
  </w:style>
  <w:style w:type="character" w:styleId="a9">
    <w:name w:val="page number"/>
    <w:uiPriority w:val="99"/>
    <w:rsid w:val="00C54A94"/>
    <w:rPr>
      <w:rFonts w:cs="Times New Roman"/>
    </w:rPr>
  </w:style>
  <w:style w:type="paragraph" w:styleId="aa">
    <w:name w:val="Normal (Web)"/>
    <w:basedOn w:val="a"/>
    <w:uiPriority w:val="99"/>
    <w:semiHidden/>
    <w:rsid w:val="00E95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locked/>
    <w:rsid w:val="00E956F5"/>
    <w:rPr>
      <w:rFonts w:cs="Times New Roman"/>
      <w:b/>
    </w:rPr>
  </w:style>
  <w:style w:type="table" w:customStyle="1" w:styleId="1">
    <w:name w:val="Сетка таблицы1"/>
    <w:uiPriority w:val="99"/>
    <w:rsid w:val="003C69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1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51018A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99"/>
    <w:qFormat/>
    <w:rsid w:val="000606E1"/>
    <w:rPr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locked/>
    <w:rsid w:val="000606E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2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74304-352B-4E8F-B0ED-E37D0E65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12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65</cp:revision>
  <cp:lastPrinted>2020-09-08T11:17:00Z</cp:lastPrinted>
  <dcterms:created xsi:type="dcterms:W3CDTF">2016-08-31T06:55:00Z</dcterms:created>
  <dcterms:modified xsi:type="dcterms:W3CDTF">2022-11-22T17:50:00Z</dcterms:modified>
</cp:coreProperties>
</file>