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D4" w:rsidRDefault="002930D4" w:rsidP="00293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pt;margin-top:-55.2pt;width:591.45pt;height:840pt;z-index:251659264;mso-position-horizontal-relative:margin;mso-position-vertical-relative:margin">
            <v:imagedata r:id="rId7" o:title="7АБВГК"/>
            <w10:wrap type="square" anchorx="margin" anchory="margin"/>
          </v:shape>
        </w:pict>
      </w:r>
      <w:bookmarkEnd w:id="0"/>
      <w:r w:rsidR="00335F0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65BFF" w:rsidRDefault="00335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 по биологии для 7 класса разработана на основе:</w:t>
      </w:r>
    </w:p>
    <w:p w:rsidR="00335F0E" w:rsidRDefault="00335F0E" w:rsidP="00335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1.Федеральный государственный стандарт СОО, утвержденный приказом Минобразования РФ № 413 от 17.05.2012, (с изменениями от 31.12.2015 г №1577)</w:t>
      </w:r>
    </w:p>
    <w:p w:rsidR="00265BFF" w:rsidRDefault="00335F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Примерной основной образовательной программы основного общего образования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Программы курса биологии для 6 класса. Автор: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Биология. Примерные рабочие программы. Предметная линия учебников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5-9 классы: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Просвещение, 2022. 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51 часа в год (1,5 час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Программой предусмотрено проведение: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контрольных работ – 2;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лабораторных работ – 8;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Предлагаемая рабочая программа реализуется в учебниках биологии и учебно-методических пособиях, созданных коллективом авторов под руководством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биологии в 6 классе рассчитано на использование учебника: Биология. 7 класс: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А.А. Плешаков. – М.: Просвещение, 2022. – 176 с.: ил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учебник входит в Федеральный перечень учебников, рекомендованный (допущенный) Министерством образования и науки РФ к использованию в образовательном процессе в общеобразовательных учреждениях на 2020-2021 учебном году.</w:t>
      </w:r>
    </w:p>
    <w:p w:rsidR="00265BFF" w:rsidRDefault="00265BFF">
      <w:pPr>
        <w:shd w:val="clear" w:color="auto" w:fill="FFFFFF"/>
        <w:spacing w:after="150"/>
        <w:jc w:val="center"/>
      </w:pPr>
    </w:p>
    <w:p w:rsidR="00265BFF" w:rsidRDefault="00335F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 соответствии с ФГОС и ПООП ООО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курса биологии в основной школе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предметных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освоения основной образовательной программы.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этно-культурных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социальных и экономических особенностей;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требований, корректировать свои действия в соответствии с изменяющейся ситуацией;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смысловое чтение;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развитие мотивации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овладению культурой активного пользования словарями и другими поисковыми системами;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картине мира;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экосистемной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в базисном учебном плане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содержание курса биологии включает следующие курсы: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5 класс. 34 ч, 1 ч в неделю;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6 класс. 34 ч, 1 ч в неделю;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7 класс. 34 ч, 1 ч в неделю;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8 класс. 68 ч, 2 ч в неделю;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9 класс. 68 ч, 2 ч в неделю;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знаний</w:t>
      </w:r>
    </w:p>
    <w:p w:rsidR="00265BFF" w:rsidRDefault="00335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и самостоятельные работы; фронтальный и индивидуальный опрос; отчеты по лабораторным работам; творческие задания (защита рефератов и проектов, моделирование процессов и объектов).</w:t>
      </w:r>
    </w:p>
    <w:p w:rsidR="00265BFF" w:rsidRDefault="00265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BFF" w:rsidRDefault="00265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BFF" w:rsidRDefault="00265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BFF" w:rsidRDefault="00335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«Биология. 7 класс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.» 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51 ч, 1,5 ч в неделю)</w:t>
      </w:r>
    </w:p>
    <w:p w:rsidR="00265BFF" w:rsidRDefault="00265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BFF" w:rsidRDefault="00265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BFF" w:rsidRDefault="00335F0E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Зоология – наука о животных (2 ч)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знакомство с животными. Животные ткани, органы и системы органов. Организм животного как биосистема.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 </w:t>
      </w:r>
    </w:p>
    <w:p w:rsidR="00265BFF" w:rsidRDefault="00335F0E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2. Многообразие животного мира: беспозвоночные (26 ч)</w:t>
      </w:r>
    </w:p>
    <w:p w:rsidR="00265BFF" w:rsidRDefault="00265BFF">
      <w:pPr>
        <w:pStyle w:val="ac"/>
        <w:rPr>
          <w:rFonts w:ascii="Times New Roman" w:hAnsi="Times New Roman"/>
          <w:b/>
          <w:sz w:val="24"/>
          <w:szCs w:val="24"/>
        </w:rPr>
      </w:pPr>
    </w:p>
    <w:p w:rsidR="00265BFF" w:rsidRDefault="00335F0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Одноклеточные животные, или Простейшие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265BFF" w:rsidRDefault="00335F0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</w:t>
      </w:r>
      <w:proofErr w:type="gramStart"/>
      <w:r>
        <w:rPr>
          <w:rFonts w:ascii="Times New Roman" w:hAnsi="Times New Roman"/>
          <w:b/>
          <w:sz w:val="24"/>
          <w:szCs w:val="24"/>
        </w:rPr>
        <w:t>Кишечнополостные</w:t>
      </w:r>
      <w:proofErr w:type="gramEnd"/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Многоклеточные животные. Общая характеристика типа </w:t>
      </w:r>
      <w:proofErr w:type="gramStart"/>
      <w:r>
        <w:rPr>
          <w:rFonts w:ascii="Times New Roman" w:hAnsi="Times New Roman"/>
          <w:sz w:val="24"/>
          <w:szCs w:val="24"/>
        </w:rPr>
        <w:t>Кишечнополостные</w:t>
      </w:r>
      <w:proofErr w:type="gramEnd"/>
      <w:r>
        <w:rPr>
          <w:rFonts w:ascii="Times New Roman" w:hAnsi="Times New Roman"/>
          <w:sz w:val="24"/>
          <w:szCs w:val="24"/>
        </w:rPr>
        <w:t xml:space="preserve">. Регенерация. Происхождение </w:t>
      </w:r>
      <w:proofErr w:type="gramStart"/>
      <w:r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>
        <w:rPr>
          <w:rFonts w:ascii="Times New Roman" w:hAnsi="Times New Roman"/>
          <w:sz w:val="24"/>
          <w:szCs w:val="24"/>
        </w:rPr>
        <w:t xml:space="preserve">. Значение </w:t>
      </w:r>
      <w:proofErr w:type="gramStart"/>
      <w:r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природе и жизни человека. </w:t>
      </w:r>
    </w:p>
    <w:p w:rsidR="00265BFF" w:rsidRDefault="00335F0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Типы червей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</w:t>
      </w:r>
    </w:p>
    <w:p w:rsidR="00265BFF" w:rsidRDefault="00335F0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Моллюски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Происхождение моллюсков и их значение в природе и жизни человека. </w:t>
      </w:r>
    </w:p>
    <w:p w:rsidR="00265BFF" w:rsidRDefault="00265BFF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65BFF" w:rsidRDefault="00335F0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Членистоногие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типа Членистоногие. Среды жизни. Происхождение членистоногих. Охрана членистоногих.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/>
          <w:sz w:val="24"/>
          <w:szCs w:val="24"/>
        </w:rPr>
        <w:t>Ракообразные</w:t>
      </w:r>
      <w:proofErr w:type="gramEnd"/>
      <w:r>
        <w:rPr>
          <w:rFonts w:ascii="Times New Roman" w:hAnsi="Times New Roman"/>
          <w:sz w:val="24"/>
          <w:szCs w:val="24"/>
        </w:rPr>
        <w:t>. Особенности строения и жизнедеятельности ракообразных, их значение в природе и жизни человека.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/>
          <w:sz w:val="24"/>
          <w:szCs w:val="24"/>
        </w:rPr>
        <w:t>Паукообразные</w:t>
      </w:r>
      <w:proofErr w:type="gramEnd"/>
      <w:r>
        <w:rPr>
          <w:rFonts w:ascii="Times New Roman" w:hAnsi="Times New Roman"/>
          <w:sz w:val="24"/>
          <w:szCs w:val="24"/>
        </w:rPr>
        <w:t xml:space="preserve">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жизни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265BFF" w:rsidRDefault="00265BFF">
      <w:pPr>
        <w:pStyle w:val="ac"/>
        <w:rPr>
          <w:rFonts w:ascii="Times New Roman" w:hAnsi="Times New Roman"/>
          <w:sz w:val="24"/>
          <w:szCs w:val="24"/>
        </w:rPr>
      </w:pPr>
    </w:p>
    <w:p w:rsidR="00265BFF" w:rsidRDefault="00265BFF">
      <w:pPr>
        <w:pStyle w:val="ac"/>
        <w:rPr>
          <w:rFonts w:ascii="Times New Roman" w:hAnsi="Times New Roman"/>
          <w:sz w:val="24"/>
          <w:szCs w:val="24"/>
        </w:rPr>
      </w:pPr>
    </w:p>
    <w:p w:rsidR="00265BFF" w:rsidRDefault="00335F0E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Многообразие животного мира: позвоночные (18 ч)</w:t>
      </w:r>
    </w:p>
    <w:p w:rsidR="00265BFF" w:rsidRDefault="00335F0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Хордовые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типа Хордовые. Подтип </w:t>
      </w:r>
      <w:proofErr w:type="gramStart"/>
      <w:r>
        <w:rPr>
          <w:rFonts w:ascii="Times New Roman" w:hAnsi="Times New Roman"/>
          <w:sz w:val="24"/>
          <w:szCs w:val="24"/>
        </w:rPr>
        <w:t>Бесчерепные</w:t>
      </w:r>
      <w:proofErr w:type="gramEnd"/>
      <w:r>
        <w:rPr>
          <w:rFonts w:ascii="Times New Roman" w:hAnsi="Times New Roman"/>
          <w:sz w:val="24"/>
          <w:szCs w:val="24"/>
        </w:rPr>
        <w:t xml:space="preserve"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Размножение, развитие и миграция рыб в природе. Основные систематические группы рыб. Значение рыб в природе и жизни человека. Рыбоводство и охрана рыбных запасов. 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</w:t>
      </w:r>
      <w:r>
        <w:rPr>
          <w:rFonts w:ascii="Times New Roman" w:hAnsi="Times New Roman"/>
          <w:sz w:val="24"/>
          <w:szCs w:val="24"/>
        </w:rPr>
        <w:lastRenderedPageBreak/>
        <w:t>пресмыкающихся. Происхождение и многообразие древних пресмыкающихся. Значение пресмыкающихся в природе и жизни человека.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птиц и ухода за ними. </w:t>
      </w:r>
    </w:p>
    <w:p w:rsidR="00265BFF" w:rsidRDefault="00335F0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млекопитающих. 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домашних млекопитающих и ухода за ними. Многообразие птиц и млекопитающих родного края.</w:t>
      </w:r>
    </w:p>
    <w:p w:rsidR="00265BFF" w:rsidRDefault="00265BFF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65BFF" w:rsidRDefault="00265BFF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65BFF" w:rsidRDefault="00265BFF">
      <w:pPr>
        <w:pStyle w:val="ac"/>
        <w:rPr>
          <w:rFonts w:ascii="Times New Roman" w:hAnsi="Times New Roman"/>
          <w:sz w:val="24"/>
          <w:szCs w:val="24"/>
        </w:rPr>
      </w:pPr>
    </w:p>
    <w:p w:rsidR="00265BFF" w:rsidRDefault="00335F0E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Эволюция и экология животных. Животные в человеческой культуре (5 ч)</w:t>
      </w:r>
    </w:p>
    <w:p w:rsidR="00265BFF" w:rsidRDefault="00265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лабораторных работ.</w:t>
      </w:r>
    </w:p>
    <w:p w:rsidR="00265BFF" w:rsidRDefault="00335F0E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строения и передвижения одноклеточных животных.</w:t>
      </w:r>
    </w:p>
    <w:p w:rsidR="00265BFF" w:rsidRDefault="00335F0E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внешнего строения, движения, раздражимости дождевого червя.</w:t>
      </w:r>
    </w:p>
    <w:p w:rsidR="00265BFF" w:rsidRDefault="00335F0E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внешнего строения насекомых.</w:t>
      </w:r>
    </w:p>
    <w:p w:rsidR="00265BFF" w:rsidRDefault="00335F0E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типов развития насекомых.</w:t>
      </w:r>
    </w:p>
    <w:p w:rsidR="00265BFF" w:rsidRDefault="00335F0E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внешнего строения раковин моллюсков. </w:t>
      </w:r>
    </w:p>
    <w:p w:rsidR="00265BFF" w:rsidRDefault="00335F0E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внешнего строения и передвижения рыб.</w:t>
      </w:r>
    </w:p>
    <w:p w:rsidR="00265BFF" w:rsidRDefault="00335F0E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внешнего строения и перьевого покрова птиц.</w:t>
      </w:r>
    </w:p>
    <w:p w:rsidR="00265BFF" w:rsidRDefault="00335F0E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внешнего строения, скелета и зубов млекопитающих. </w:t>
      </w:r>
    </w:p>
    <w:p w:rsidR="00265BFF" w:rsidRDefault="00265BFF">
      <w:pPr>
        <w:jc w:val="both"/>
        <w:rPr>
          <w:rFonts w:ascii="Times New Roman" w:hAnsi="Times New Roman" w:cs="Times New Roman"/>
          <w:color w:val="FF0000"/>
          <w:spacing w:val="-5"/>
        </w:rPr>
      </w:pPr>
    </w:p>
    <w:p w:rsidR="00265BFF" w:rsidRDefault="00265B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5BFF" w:rsidRDefault="00265BFF">
      <w:pPr>
        <w:pStyle w:val="ad"/>
        <w:spacing w:line="312" w:lineRule="atLeast"/>
        <w:jc w:val="center"/>
        <w:rPr>
          <w:sz w:val="26"/>
          <w:szCs w:val="26"/>
        </w:rPr>
      </w:pPr>
    </w:p>
    <w:p w:rsidR="00265BFF" w:rsidRDefault="00335F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 для учителя:</w:t>
      </w:r>
    </w:p>
    <w:p w:rsidR="00265BFF" w:rsidRDefault="00335F0E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7 класс: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А.А. Плешаков. – М.: Просвещение, 2019. – 144 с.: ил</w:t>
      </w:r>
    </w:p>
    <w:p w:rsidR="00265BFF" w:rsidRDefault="00335F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тетрадь.</w:t>
      </w:r>
    </w:p>
    <w:p w:rsidR="00265BFF" w:rsidRDefault="00335F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И. Биология. Примерные рабочие программы. Предметная линия учебников В.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5—9 классы 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В.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2020. — 95 с. : ил.</w:t>
      </w:r>
    </w:p>
    <w:p w:rsidR="00265BFF" w:rsidRDefault="00335F0E">
      <w:pPr>
        <w:numPr>
          <w:ilvl w:val="0"/>
          <w:numId w:val="1"/>
        </w:numPr>
        <w:shd w:val="clear" w:color="auto" w:fill="FFFFFF"/>
        <w:spacing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Методические рекомендации. Примерные рабочие программы 5 —9 классы 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В.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2017. — 162 с. : ил.</w:t>
      </w:r>
    </w:p>
    <w:p w:rsidR="00265BFF" w:rsidRDefault="00265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FF" w:rsidRDefault="00265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FF" w:rsidRDefault="00265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 результате изучения курса биологии «Живые организмы» в основной школе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выпускник: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</w:rPr>
        <w:t> 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аргументировать, приводить доказательства родства различных таксонов растений, животных, грибов и бактерий;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аргументировать, приводить доказательства различий растений, животных, грибов и бактерий;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осуществлять классификацию биологических объектов (растений, животных, бактерий, грибов) на основе определения их принадлежности к определённой систематической группе;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раскрывать роль биологии в практической деятельности людей; роль различных организмов в жизни человека;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выявлять примеры и раскрывать сущность приспособленности организмов к среде обитания;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сравнивать биологические объекты (растения, животные, бактерии, грибы), процессы жизнедеятельности; делать выводы и умозаключения на основе сравнения; устанавливать взаимосвязи между особенностями строения и функциями клеток и тканей, органов и систем органов;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знать и аргументировать основные правила поведения в природе;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анализировать и оценивать последствия деятельности человека в природе;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описывать и использовать приёмы выращивания и размножения культурных растений и домашних животных, ухода за ними;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знать и соблюдать правила работы в кабинете биологии.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</w:rPr>
        <w:t> находить информацию о растениях, животных, грибах и бактериях в научно-популярной литературе, биологических словарях,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справочниках,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анализировать и оценивать её, переводить из одной формы в другую;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основам исследовательской и проектной деятельности по изучению организмов различных царств живой природы, включая умения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задачи, представлять работу на защиту и защищать её;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использовать приёмы оказания первой помощи при отравлении ядовитыми грибами, ядовитыми растениями, укусах животных;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работы с определителями растений; размножения и выращивания культурных растений, ухода за домашними животными;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ориентироваться в системе моральных норм и ценностей по отношению к объектам живой природы (признание высокой ценности</w:t>
      </w:r>
      <w:proofErr w:type="gramEnd"/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во всех её проявлениях, экологическое сознание, эмоционально-ценностное отношение к объектам живой природы);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осознанно использовать знание основных правил поведения в природе;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выбирать целевые и смысловые установки в своих действиях и поступках по отношению к живой природе;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65BFF" w:rsidRDefault="00335F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65BFF" w:rsidRDefault="00265B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65BFF" w:rsidRDefault="00335F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W w:w="10010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90"/>
        <w:gridCol w:w="3548"/>
        <w:gridCol w:w="788"/>
        <w:gridCol w:w="1483"/>
        <w:gridCol w:w="1456"/>
        <w:gridCol w:w="1608"/>
        <w:gridCol w:w="37"/>
      </w:tblGrid>
      <w:tr w:rsidR="00265BFF">
        <w:trPr>
          <w:trHeight w:val="795"/>
          <w:jc w:val="center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раздела и темы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Кол-во часов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Практическая часть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65BFF" w:rsidRDefault="00265BFF">
            <w:pPr>
              <w:jc w:val="center"/>
              <w:rPr>
                <w:b/>
                <w:bCs/>
                <w:lang w:eastAsia="en-US"/>
              </w:rPr>
            </w:pPr>
          </w:p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Контрольные работы</w:t>
            </w:r>
          </w:p>
        </w:tc>
        <w:tc>
          <w:tcPr>
            <w:tcW w:w="40" w:type="dxa"/>
          </w:tcPr>
          <w:p w:rsidR="00265BFF" w:rsidRDefault="00265BFF"/>
        </w:tc>
      </w:tr>
      <w:tr w:rsidR="00265BFF">
        <w:trPr>
          <w:trHeight w:val="270"/>
          <w:jc w:val="center"/>
        </w:trPr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ind w:left="4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Лабораторные</w:t>
            </w:r>
          </w:p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работы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265BFF" w:rsidRDefault="00335F0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Практические</w:t>
            </w:r>
          </w:p>
          <w:p w:rsidR="00265BFF" w:rsidRDefault="00335F0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работы</w:t>
            </w:r>
          </w:p>
          <w:p w:rsidR="00265BFF" w:rsidRDefault="00265BF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BFF" w:rsidRDefault="00265BF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0" w:type="dxa"/>
          </w:tcPr>
          <w:p w:rsidR="00265BFF" w:rsidRDefault="00265BFF"/>
        </w:tc>
      </w:tr>
      <w:tr w:rsidR="00265BFF">
        <w:trPr>
          <w:trHeight w:val="19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Зоология – наука о животных.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BFF" w:rsidRDefault="00265BFF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40" w:type="dxa"/>
          </w:tcPr>
          <w:p w:rsidR="00265BFF" w:rsidRDefault="00265BFF"/>
        </w:tc>
      </w:tr>
      <w:tr w:rsidR="00265BFF">
        <w:trPr>
          <w:trHeight w:val="192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Многообразие животного мира: беспозвоночные.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BFF" w:rsidRDefault="00335F0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  <w:tc>
          <w:tcPr>
            <w:tcW w:w="40" w:type="dxa"/>
          </w:tcPr>
          <w:p w:rsidR="00265BFF" w:rsidRDefault="00265BFF"/>
        </w:tc>
      </w:tr>
      <w:tr w:rsidR="00265BFF">
        <w:trPr>
          <w:trHeight w:val="423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Многообразие животного мира: позвоночные.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BFF" w:rsidRDefault="00335F0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  <w:tc>
          <w:tcPr>
            <w:tcW w:w="40" w:type="dxa"/>
          </w:tcPr>
          <w:p w:rsidR="00265BFF" w:rsidRDefault="00265BFF"/>
        </w:tc>
      </w:tr>
      <w:tr w:rsidR="00265BFF">
        <w:trPr>
          <w:trHeight w:val="218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Эволюция и экология животных. Животные в человеческой культуре.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ind w:left="120"/>
              <w:jc w:val="center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jc w:val="center"/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BFF" w:rsidRDefault="00265BFF">
            <w:pPr>
              <w:ind w:left="120"/>
              <w:jc w:val="center"/>
              <w:rPr>
                <w:lang w:eastAsia="en-US"/>
              </w:rPr>
            </w:pPr>
          </w:p>
        </w:tc>
        <w:tc>
          <w:tcPr>
            <w:tcW w:w="40" w:type="dxa"/>
          </w:tcPr>
          <w:p w:rsidR="00265BFF" w:rsidRDefault="00265BFF"/>
        </w:tc>
      </w:tr>
      <w:tr w:rsidR="00265BFF">
        <w:trPr>
          <w:trHeight w:val="43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335F0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BFF" w:rsidRDefault="00265BFF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BFF" w:rsidRDefault="00335F0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FFFFFF"/>
          </w:tcPr>
          <w:p w:rsidR="00265BFF" w:rsidRDefault="00265BFF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265BFF" w:rsidRDefault="00265BFF">
      <w:pPr>
        <w:jc w:val="center"/>
        <w:rPr>
          <w:b/>
        </w:rPr>
      </w:pPr>
    </w:p>
    <w:p w:rsidR="00265BFF" w:rsidRDefault="00265BFF">
      <w:pPr>
        <w:jc w:val="center"/>
        <w:rPr>
          <w:b/>
        </w:rPr>
      </w:pPr>
    </w:p>
    <w:p w:rsidR="00265BFF" w:rsidRDefault="00265BFF">
      <w:pPr>
        <w:jc w:val="center"/>
        <w:rPr>
          <w:b/>
        </w:rPr>
      </w:pPr>
    </w:p>
    <w:p w:rsidR="00265BFF" w:rsidRDefault="00265BFF">
      <w:pPr>
        <w:jc w:val="center"/>
        <w:rPr>
          <w:b/>
        </w:rPr>
      </w:pPr>
    </w:p>
    <w:p w:rsidR="00265BFF" w:rsidRDefault="00265BFF">
      <w:pPr>
        <w:jc w:val="center"/>
        <w:rPr>
          <w:b/>
        </w:rPr>
      </w:pPr>
    </w:p>
    <w:p w:rsidR="00265BFF" w:rsidRDefault="00265BFF">
      <w:pPr>
        <w:jc w:val="center"/>
        <w:rPr>
          <w:b/>
        </w:rPr>
      </w:pPr>
    </w:p>
    <w:p w:rsidR="00265BFF" w:rsidRDefault="00265BFF">
      <w:pPr>
        <w:jc w:val="center"/>
        <w:rPr>
          <w:b/>
        </w:rPr>
      </w:pPr>
    </w:p>
    <w:p w:rsidR="00265BFF" w:rsidRDefault="00265BFF">
      <w:pPr>
        <w:jc w:val="center"/>
        <w:rPr>
          <w:b/>
        </w:rPr>
      </w:pPr>
    </w:p>
    <w:p w:rsidR="00265BFF" w:rsidRDefault="00265BFF">
      <w:pPr>
        <w:jc w:val="center"/>
        <w:rPr>
          <w:b/>
        </w:rPr>
      </w:pPr>
    </w:p>
    <w:p w:rsidR="00265BFF" w:rsidRDefault="00265BFF">
      <w:pPr>
        <w:jc w:val="center"/>
        <w:rPr>
          <w:b/>
        </w:rPr>
      </w:pPr>
    </w:p>
    <w:p w:rsidR="00265BFF" w:rsidRDefault="00265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FF" w:rsidRDefault="00335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биологии 7 класса (1,5 часа в неделю) </w:t>
      </w:r>
      <w:r>
        <w:rPr>
          <w:rFonts w:ascii="Times New Roman" w:hAnsi="Times New Roman" w:cs="Times New Roman"/>
          <w:b/>
          <w:sz w:val="28"/>
          <w:szCs w:val="28"/>
        </w:rPr>
        <w:t>7 – А, Б классы.</w:t>
      </w:r>
    </w:p>
    <w:p w:rsidR="00265BFF" w:rsidRDefault="00265BFF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9990" w:type="dxa"/>
        <w:tblInd w:w="-12" w:type="dxa"/>
        <w:tblLook w:val="01E0" w:firstRow="1" w:lastRow="1" w:firstColumn="1" w:lastColumn="1" w:noHBand="0" w:noVBand="0"/>
      </w:tblPr>
      <w:tblGrid>
        <w:gridCol w:w="830"/>
        <w:gridCol w:w="10"/>
        <w:gridCol w:w="841"/>
        <w:gridCol w:w="955"/>
        <w:gridCol w:w="11"/>
        <w:gridCol w:w="26"/>
        <w:gridCol w:w="879"/>
        <w:gridCol w:w="3232"/>
        <w:gridCol w:w="3206"/>
      </w:tblGrid>
      <w:tr w:rsidR="00265BFF">
        <w:trPr>
          <w:trHeight w:val="51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Практическая часть</w:t>
            </w:r>
          </w:p>
        </w:tc>
      </w:tr>
      <w:tr w:rsidR="00265BFF">
        <w:trPr>
          <w:cantSplit/>
          <w:trHeight w:val="835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5BFF">
        <w:trPr>
          <w:cantSplit/>
          <w:trHeight w:val="283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1.  Зоология – наука о животных (2 часа)</w:t>
            </w: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</w:p>
          <w:p w:rsidR="00265BFF" w:rsidRDefault="00265B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наука о животных. Инструктаж по ТБ.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rPr>
          <w:trHeight w:val="183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животных в природе и жизни человека.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rPr>
          <w:cantSplit/>
          <w:trHeight w:val="283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2.  Многообразие животного мира: беспозвоночные (26 часов)</w:t>
            </w: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одноклеточных (простейших).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Корненожки и жгутиковые.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жизни и строение инфузорий. Значение простейших. Лабораторная работа №1 «Изучение строения и передвижения одноклеточных животных»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 «Изучение строения и передвижения одноклеточных животных»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 «Изучение строения и передвижения одноклеточных животных»</w:t>
            </w: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276" w:lineRule="auto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Общая характеристика многоклеточных животных. Тип </w:t>
            </w:r>
            <w:proofErr w:type="gramStart"/>
            <w:r>
              <w:rPr>
                <w:rFonts w:eastAsiaTheme="minorEastAsia"/>
                <w:color w:val="000000"/>
              </w:rPr>
              <w:t>Кишечнополостные</w:t>
            </w:r>
            <w:proofErr w:type="gramEnd"/>
            <w:r>
              <w:rPr>
                <w:rFonts w:eastAsiaTheme="minorEastAsia"/>
                <w:color w:val="000000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и 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тем: «Одноклеточные», «Кишечнополостные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губки».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276" w:lineRule="auto"/>
              <w:rPr>
                <w:color w:val="000000"/>
              </w:rPr>
            </w:pPr>
            <w:r>
              <w:rPr>
                <w:color w:val="000000"/>
              </w:rPr>
              <w:t>Общая характеристика червей. Тип Плоские черви: ресничные черви.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276" w:lineRule="auto"/>
              <w:rPr>
                <w:color w:val="000000"/>
              </w:rPr>
            </w:pPr>
            <w:r>
              <w:rPr>
                <w:color w:val="000000"/>
              </w:rPr>
              <w:t>Паразитические плоские черви – сосальщики и ленточные черви.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386" w:lineRule="atLeast"/>
              <w:rPr>
                <w:color w:val="000000"/>
              </w:rPr>
            </w:pPr>
            <w:r>
              <w:t>Тип Круглые черви.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Кольчатые черви: общая характеристика.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кольчатых червей.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65BFF">
        <w:trPr>
          <w:trHeight w:val="71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276" w:lineRule="auto"/>
              <w:rPr>
                <w:color w:val="000000"/>
              </w:rPr>
            </w:pPr>
            <w:r>
              <w:t>Лабораторная работа № 2 «Изучение внешнего строения, движения, раздражимости дождевого червя».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2 «Изучение внешнего строения, движения, раздражимости дождевого червя».</w:t>
            </w: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черты членистоногих.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Ракообразные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Паукообразные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Насекомые. Общая характеристика.</w:t>
            </w:r>
          </w:p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3 «Изучение внешнего  строения насекомых».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3 «Изучение внешнего  строения насекомых».</w:t>
            </w: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насекомых. Значение насекомых.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4 «Изучение типов развития насекомых»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4 «Изучение типов развития насекомых»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тем: «Черви», «Членистоногие».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жизни и строение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моллюсков.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5 «Изучение внешнего строения раковин моллюсков»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5 «Изучение внешнего строения раковин моллюсков».</w:t>
            </w: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386" w:lineRule="atLeast"/>
              <w:rPr>
                <w:b/>
                <w:color w:val="000000"/>
              </w:rPr>
            </w:pPr>
            <w:r>
              <w:t>Многообразие моллюсков. Их роль в природе и жизни человека</w:t>
            </w:r>
            <w:r>
              <w:rPr>
                <w:b/>
                <w:color w:val="000000"/>
              </w:rPr>
              <w:t xml:space="preserve"> </w:t>
            </w:r>
          </w:p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386" w:lineRule="atLeast"/>
            </w:pPr>
            <w:r>
              <w:t>Повторение и обобщение темы: «Беспозвоночные».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276" w:lineRule="auto"/>
            </w:pPr>
            <w:r>
              <w:t>Контрольная работа №1: «</w:t>
            </w:r>
            <w:r>
              <w:rPr>
                <w:b/>
                <w:bCs/>
                <w:color w:val="000000"/>
              </w:rPr>
              <w:t xml:space="preserve">Беспозвоночные».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№1. </w:t>
            </w:r>
          </w:p>
        </w:tc>
      </w:tr>
      <w:tr w:rsidR="00265BFF"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Многообразие животного мира: позвоночные (18 часов).</w:t>
            </w:r>
          </w:p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  <w:p w:rsidR="00265BFF" w:rsidRDefault="00265B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хордовых животных. Низшие хордовые.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rPr>
          <w:trHeight w:val="815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жизнедеятельность рыб.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№6 «Изучение внешнего строения и передвижения рыб».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№6 «Изучение внешнего строения и передвижения рыб».</w:t>
            </w:r>
          </w:p>
        </w:tc>
      </w:tr>
      <w:tr w:rsidR="00265BFF">
        <w:trPr>
          <w:trHeight w:val="699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рыб. Значение рыб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>
        <w:trPr>
          <w:trHeight w:val="699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темы: «Бесчерепные, рыбы».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Земноводные, или Амфибии.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5BFF" w:rsidRDefault="00265B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17.01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Пресмыкающиеся, или Рептилии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темы: «Земноводные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пресмыкающиеся».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птиц.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07.02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№7 «Изучение внешнего строения и перьевого покрова птиц».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№7 «Изучение внешнего строения и перьевого покрова птиц».</w:t>
            </w: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14.02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птиц. Значение птиц.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21.02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млекопитающих.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28.02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№8 «Изучение внешнего строения, скелета и зубов млекопитающих».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№8 «Изучение внешнего строения, скелета и зубов млекопитающих».</w:t>
            </w: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07.03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сезонные явления в жизни млекопитающих. Классификация млекопитающих.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14.03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Отряды плацентарных млекопитающих.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28.03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млекопитающие.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04.04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темы: «Позвоночные».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11.04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№2: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«Позвоночные»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F">
        <w:trPr>
          <w:cantSplit/>
          <w:trHeight w:val="283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Эволюция и экология животных. Животные в человеческой культуре  (5 часов)</w:t>
            </w: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животных в природных сообществах.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25.04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развития животного мира на Земле.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02.05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животных в искусстве и научно-технических открытиях.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пройденных тем и разделов.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F"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23.05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пройденных тем и разделов.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5BFF" w:rsidRDefault="00265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FF" w:rsidRDefault="00335F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биологии 7- Г,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классов</w:t>
      </w:r>
    </w:p>
    <w:p w:rsidR="00265BFF" w:rsidRDefault="00335F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(1,5 часа в неделю)</w:t>
      </w:r>
    </w:p>
    <w:tbl>
      <w:tblPr>
        <w:tblW w:w="9990" w:type="dxa"/>
        <w:tblInd w:w="-12" w:type="dxa"/>
        <w:tblLook w:val="01E0" w:firstRow="1" w:lastRow="1" w:firstColumn="1" w:lastColumn="1" w:noHBand="0" w:noVBand="0"/>
      </w:tblPr>
      <w:tblGrid>
        <w:gridCol w:w="830"/>
        <w:gridCol w:w="10"/>
        <w:gridCol w:w="841"/>
        <w:gridCol w:w="955"/>
        <w:gridCol w:w="11"/>
        <w:gridCol w:w="26"/>
        <w:gridCol w:w="879"/>
        <w:gridCol w:w="3232"/>
        <w:gridCol w:w="3206"/>
      </w:tblGrid>
      <w:tr w:rsidR="00265BFF" w:rsidTr="002930D4">
        <w:trPr>
          <w:trHeight w:val="510"/>
        </w:trPr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Практическая часть</w:t>
            </w:r>
          </w:p>
        </w:tc>
      </w:tr>
      <w:tr w:rsidR="00265BFF" w:rsidTr="002930D4">
        <w:trPr>
          <w:cantSplit/>
          <w:trHeight w:val="835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5BFF" w:rsidTr="002930D4">
        <w:trPr>
          <w:cantSplit/>
          <w:trHeight w:val="283"/>
        </w:trPr>
        <w:tc>
          <w:tcPr>
            <w:tcW w:w="9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1.  Зоология – наука о животных (2 часа)</w:t>
            </w: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</w:p>
          <w:p w:rsidR="00265BFF" w:rsidRDefault="00265B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наука о животных. Инструктаж по ТБ.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rPr>
          <w:trHeight w:val="183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животных в природе и жизни человека.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rPr>
          <w:cantSplit/>
          <w:trHeight w:val="283"/>
        </w:trPr>
        <w:tc>
          <w:tcPr>
            <w:tcW w:w="9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2.  Многообразие животного мира: беспозвоночные (26 часов)</w:t>
            </w: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одноклеточных (простейших).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Корненожки и жгутиковые.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жизни и строение инфузорий. Значение простейших. Лабораторная работа №1 «Изучение строения и передвижения одноклеточных животных»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 «Изучение строения и передвижения одноклеточных животных»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 «Изучение строения и передвижения одноклеточных животных»</w:t>
            </w: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276" w:lineRule="auto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Общая характеристика многоклеточных животных. Тип </w:t>
            </w:r>
            <w:proofErr w:type="gramStart"/>
            <w:r>
              <w:rPr>
                <w:rFonts w:eastAsiaTheme="minorEastAsia"/>
                <w:color w:val="000000"/>
              </w:rPr>
              <w:t>Кишечнополостные</w:t>
            </w:r>
            <w:proofErr w:type="gramEnd"/>
            <w:r>
              <w:rPr>
                <w:rFonts w:eastAsiaTheme="minorEastAsia"/>
                <w:color w:val="000000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и 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тем: «Одноклеточные», «Кишечнополостные и губки».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276" w:lineRule="auto"/>
              <w:rPr>
                <w:color w:val="000000"/>
              </w:rPr>
            </w:pPr>
            <w:r>
              <w:rPr>
                <w:color w:val="000000"/>
              </w:rPr>
              <w:t>Общая характеристика червей. Тип Плоские черви: ресничные черви.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276" w:lineRule="auto"/>
              <w:rPr>
                <w:color w:val="000000"/>
              </w:rPr>
            </w:pPr>
            <w:r>
              <w:rPr>
                <w:color w:val="000000"/>
              </w:rPr>
              <w:t>Паразитические плоские черви – сосальщики и ленточные черви.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386" w:lineRule="atLeast"/>
              <w:rPr>
                <w:color w:val="000000"/>
              </w:rPr>
            </w:pPr>
            <w:r>
              <w:t>Тип Круглые черви.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Кольчатые черви: общая характеристика.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кольчатых червей.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rPr>
          <w:trHeight w:val="71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276" w:lineRule="auto"/>
              <w:rPr>
                <w:color w:val="000000"/>
              </w:rPr>
            </w:pPr>
            <w:r>
              <w:t>Лабораторная работа № 2 «Изучение внешнего строения, движения, раздражимости дождевого червя».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2 «Изучение внешнего строения, движения, раздражимости дождевого червя».</w:t>
            </w: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черты членистоногих.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Ракообразные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Паукообразные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Насекомые. Общая характеристика.</w:t>
            </w:r>
          </w:p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3 «Изучение внешнего  строения насекомых».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3 «Изучение внешнего  строения насекомых».</w:t>
            </w: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насекомых. Значение насекомых.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4 «Изучение типов развития насекомых»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4 «Изучение типов развития насекомых»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тем: «Черви», «Членистоногие».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жизни и строение моллюсков.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5 «Изучение внешнего строения раковин моллюсков»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5 «Изучение внешнего строения раковин моллюсков».</w:t>
            </w: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386" w:lineRule="atLeast"/>
              <w:rPr>
                <w:b/>
                <w:color w:val="000000"/>
              </w:rPr>
            </w:pPr>
            <w:r>
              <w:t>Многообразие моллюсков. Их роль в природе и жизни человека</w:t>
            </w:r>
            <w:r>
              <w:rPr>
                <w:b/>
                <w:color w:val="000000"/>
              </w:rPr>
              <w:t xml:space="preserve"> </w:t>
            </w:r>
          </w:p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386" w:lineRule="atLeast"/>
            </w:pPr>
            <w:r>
              <w:t>Повторение и обобщение темы: «Беспозвоночные».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pStyle w:val="ab"/>
              <w:spacing w:beforeAutospacing="0" w:after="300" w:line="276" w:lineRule="auto"/>
            </w:pPr>
            <w:r>
              <w:t xml:space="preserve">Контрольная работа №1: </w:t>
            </w:r>
            <w:proofErr w:type="spellStart"/>
            <w:r>
              <w:t>Тема</w:t>
            </w:r>
            <w:proofErr w:type="gramStart"/>
            <w:r>
              <w:t>:«</w:t>
            </w:r>
            <w:proofErr w:type="gramEnd"/>
            <w:r>
              <w:rPr>
                <w:b/>
                <w:bCs/>
                <w:color w:val="000000"/>
              </w:rPr>
              <w:t>Беспозвоночные</w:t>
            </w:r>
            <w:proofErr w:type="spellEnd"/>
            <w:r>
              <w:rPr>
                <w:b/>
                <w:bCs/>
                <w:color w:val="000000"/>
              </w:rPr>
              <w:t xml:space="preserve">».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№1. </w:t>
            </w:r>
          </w:p>
        </w:tc>
      </w:tr>
      <w:tr w:rsidR="00265BFF" w:rsidTr="002930D4">
        <w:tc>
          <w:tcPr>
            <w:tcW w:w="9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Многообразие животного мира: позвоночные (18 часов).</w:t>
            </w:r>
          </w:p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  <w:p w:rsidR="00265BFF" w:rsidRDefault="00265B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хордовых животных. Низшие хордовые.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rPr>
          <w:trHeight w:val="815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жизнедеятельность рыб.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5BFF" w:rsidRDefault="00265BFF">
            <w:pPr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№6 «Изучение внешнего строения и передвижения рыб».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№6 «Изучение внешнего строения и передвижения рыб».</w:t>
            </w:r>
          </w:p>
        </w:tc>
      </w:tr>
      <w:tr w:rsidR="00265BFF" w:rsidTr="002930D4">
        <w:trPr>
          <w:trHeight w:val="699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рыб. Значение рыб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rPr>
          <w:trHeight w:val="699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темы: «Бесчерепные, рыбы».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BFF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9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Земноводные, или Амфибии.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265BFF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5BFF" w:rsidRDefault="00265B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17.01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Пресмыкающиеся,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Рептилии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темы: «Земноводные и пресмыкающиеся».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птиц.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07.02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№7 «Изучение внешнего строения и перьевого покрова птиц».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№7 «Изучение внешнего строения и перьевого покрова птиц».</w:t>
            </w: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14.02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птиц. Значение птиц.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21.02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млекопитающих.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28.02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№8 «Изучение внешнего строения, скелета и зубов млекопитающих».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№8 «Изучение внешнего строения, скелета и зубов млекопитающих».</w:t>
            </w: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07.03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сезонные явления в жизни млекопитающих. Классификация млекопитающих.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14.03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Отряды плацентарных млекопитающих.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28.03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млекопитающие.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04.04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темы: «Позвоночные».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11.04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№2: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Позвоночные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№2:</w:t>
            </w:r>
          </w:p>
        </w:tc>
      </w:tr>
      <w:tr w:rsidR="00265BFF" w:rsidTr="002930D4">
        <w:trPr>
          <w:cantSplit/>
          <w:trHeight w:val="283"/>
        </w:trPr>
        <w:tc>
          <w:tcPr>
            <w:tcW w:w="9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FF" w:rsidRDefault="00335F0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Эволюция и экология животных. Животные в человеческой культуре  (5 часов)</w:t>
            </w: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животных в природных сообществах.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25.04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развития животного мира на Земле.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02.05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животных в искусстве и научно-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открытиях.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пройденных тем и разделов.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0D4" w:rsidTr="002930D4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 w:rsidP="00F40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23.05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пройденных тем и разделов.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D4" w:rsidRDefault="0029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5BFF" w:rsidRDefault="00265B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5B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AE8"/>
    <w:multiLevelType w:val="multilevel"/>
    <w:tmpl w:val="C6C0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A64EA"/>
    <w:multiLevelType w:val="multilevel"/>
    <w:tmpl w:val="4448E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A324380"/>
    <w:multiLevelType w:val="multilevel"/>
    <w:tmpl w:val="8684E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65BFF"/>
    <w:rsid w:val="00265BFF"/>
    <w:rsid w:val="002930D4"/>
    <w:rsid w:val="00335F0E"/>
    <w:rsid w:val="00AA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qFormat/>
    <w:locked/>
    <w:rsid w:val="001378F0"/>
    <w:rPr>
      <w:sz w:val="28"/>
      <w:shd w:val="clear" w:color="auto" w:fill="FFFFFF"/>
    </w:rPr>
  </w:style>
  <w:style w:type="character" w:customStyle="1" w:styleId="21">
    <w:name w:val="Основной текст (2) + Курсив"/>
    <w:uiPriority w:val="99"/>
    <w:qFormat/>
    <w:rsid w:val="001378F0"/>
    <w:rPr>
      <w:rFonts w:ascii="Times New Roman" w:hAnsi="Times New Roman"/>
      <w:i/>
      <w:color w:val="000000"/>
      <w:spacing w:val="0"/>
      <w:w w:val="100"/>
      <w:sz w:val="28"/>
      <w:u w:val="none"/>
      <w:shd w:val="clear" w:color="auto" w:fill="FFFFFF"/>
      <w:lang w:val="ru-RU" w:eastAsia="ru-RU"/>
    </w:rPr>
  </w:style>
  <w:style w:type="character" w:customStyle="1" w:styleId="c9c14">
    <w:name w:val="c9 c14"/>
    <w:uiPriority w:val="99"/>
    <w:qFormat/>
    <w:rsid w:val="001378F0"/>
  </w:style>
  <w:style w:type="character" w:customStyle="1" w:styleId="apple-converted-space">
    <w:name w:val="apple-converted-space"/>
    <w:basedOn w:val="a0"/>
    <w:qFormat/>
    <w:rsid w:val="00D51526"/>
  </w:style>
  <w:style w:type="character" w:customStyle="1" w:styleId="a3">
    <w:name w:val="Верхний колонтитул Знак"/>
    <w:basedOn w:val="a0"/>
    <w:uiPriority w:val="99"/>
    <w:qFormat/>
    <w:rsid w:val="005661D8"/>
  </w:style>
  <w:style w:type="character" w:customStyle="1" w:styleId="a4">
    <w:name w:val="Нижний колонтитул Знак"/>
    <w:basedOn w:val="a0"/>
    <w:uiPriority w:val="99"/>
    <w:qFormat/>
    <w:rsid w:val="005661D8"/>
  </w:style>
  <w:style w:type="character" w:customStyle="1" w:styleId="a5">
    <w:name w:val="Текст выноски Знак"/>
    <w:basedOn w:val="a0"/>
    <w:uiPriority w:val="99"/>
    <w:semiHidden/>
    <w:qFormat/>
    <w:rsid w:val="004C21E8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qFormat/>
    <w:rsid w:val="005B40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1378F0"/>
    <w:rPr>
      <w:rFonts w:eastAsia="Times New Roman" w:cs="Times New Roman"/>
    </w:rPr>
  </w:style>
  <w:style w:type="paragraph" w:customStyle="1" w:styleId="20">
    <w:name w:val="Основной текст (2)"/>
    <w:basedOn w:val="a"/>
    <w:link w:val="2"/>
    <w:uiPriority w:val="99"/>
    <w:qFormat/>
    <w:rsid w:val="001378F0"/>
    <w:pPr>
      <w:widowControl w:val="0"/>
      <w:shd w:val="clear" w:color="auto" w:fill="FFFFFF"/>
      <w:spacing w:after="0" w:line="485" w:lineRule="exact"/>
      <w:jc w:val="center"/>
    </w:pPr>
    <w:rPr>
      <w:sz w:val="28"/>
      <w:shd w:val="clear" w:color="auto" w:fill="FFFFFF"/>
    </w:rPr>
  </w:style>
  <w:style w:type="paragraph" w:customStyle="1" w:styleId="c6">
    <w:name w:val="c6"/>
    <w:basedOn w:val="a"/>
    <w:uiPriority w:val="99"/>
    <w:qFormat/>
    <w:rsid w:val="001378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1378F0"/>
    <w:rPr>
      <w:rFonts w:eastAsia="Calibri" w:cs="Times New Roman"/>
    </w:rPr>
  </w:style>
  <w:style w:type="paragraph" w:customStyle="1" w:styleId="1">
    <w:name w:val="Абзац списка1"/>
    <w:basedOn w:val="a"/>
    <w:qFormat/>
    <w:rsid w:val="00D515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qFormat/>
    <w:rsid w:val="00D51526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List Paragraph"/>
    <w:basedOn w:val="a"/>
    <w:qFormat/>
    <w:rsid w:val="00D51526"/>
    <w:pPr>
      <w:ind w:left="720"/>
      <w:contextualSpacing/>
    </w:pPr>
  </w:style>
  <w:style w:type="paragraph" w:customStyle="1" w:styleId="Standard">
    <w:name w:val="Standard"/>
    <w:qFormat/>
    <w:rsid w:val="00D51526"/>
    <w:pPr>
      <w:widowControl w:val="0"/>
      <w:textAlignment w:val="baseline"/>
    </w:pPr>
    <w:rPr>
      <w:rFonts w:ascii="Liberation Serif" w:eastAsia="SimSun" w:hAnsi="Liberation Serif" w:cs="DejaVu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7A5383"/>
    <w:pPr>
      <w:spacing w:after="120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5661D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5661D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4C21E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1738-3AB0-42A6-9599-4E8D14D3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17</Pages>
  <Words>4149</Words>
  <Characters>23653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dc:description/>
  <cp:lastModifiedBy>RePack by Diakov</cp:lastModifiedBy>
  <cp:revision>63</cp:revision>
  <cp:lastPrinted>2021-09-03T07:22:00Z</cp:lastPrinted>
  <dcterms:created xsi:type="dcterms:W3CDTF">2020-09-02T14:50:00Z</dcterms:created>
  <dcterms:modified xsi:type="dcterms:W3CDTF">2022-10-13T06:35:00Z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