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AF5" w:rsidRDefault="003B6A0D" w:rsidP="00DF58AC">
      <w:pPr>
        <w:tabs>
          <w:tab w:val="left" w:pos="780"/>
          <w:tab w:val="center" w:pos="4818"/>
        </w:tabs>
        <w:spacing w:after="0"/>
        <w:rPr>
          <w:rFonts w:ascii="Times New Roman" w:eastAsia="Times New Roman" w:hAnsi="Times New Roman" w:cs="Times New Roman"/>
          <w:b/>
          <w:sz w:val="24"/>
          <w:szCs w:val="24"/>
        </w:rPr>
      </w:pPr>
      <w:r w:rsidRPr="003B6A0D">
        <w:rPr>
          <w:rFonts w:ascii="Times New Roman" w:eastAsia="Times New Roman" w:hAnsi="Times New Roman" w:cs="Times New Roman"/>
          <w:b/>
          <w:noProof/>
          <w:sz w:val="24"/>
          <w:szCs w:val="24"/>
        </w:rPr>
        <w:drawing>
          <wp:inline distT="0" distB="0" distL="0" distR="0">
            <wp:extent cx="6300470" cy="8989060"/>
            <wp:effectExtent l="0" t="0" r="508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8989060"/>
                    </a:xfrm>
                    <a:prstGeom prst="rect">
                      <a:avLst/>
                    </a:prstGeom>
                    <a:noFill/>
                    <a:ln>
                      <a:noFill/>
                    </a:ln>
                  </pic:spPr>
                </pic:pic>
              </a:graphicData>
            </a:graphic>
          </wp:inline>
        </w:drawing>
      </w:r>
    </w:p>
    <w:p w:rsidR="003B6A0D" w:rsidRDefault="003B6A0D" w:rsidP="00D223D1">
      <w:pPr>
        <w:tabs>
          <w:tab w:val="left" w:pos="780"/>
          <w:tab w:val="center" w:pos="4818"/>
        </w:tabs>
        <w:spacing w:after="0"/>
        <w:jc w:val="center"/>
        <w:rPr>
          <w:rFonts w:ascii="Times New Roman" w:eastAsia="Times New Roman" w:hAnsi="Times New Roman" w:cs="Times New Roman"/>
          <w:b/>
          <w:sz w:val="24"/>
          <w:szCs w:val="24"/>
        </w:rPr>
      </w:pPr>
    </w:p>
    <w:p w:rsidR="00D223D1" w:rsidRPr="003053A1" w:rsidRDefault="00D223D1" w:rsidP="00D223D1">
      <w:pPr>
        <w:tabs>
          <w:tab w:val="left" w:pos="780"/>
          <w:tab w:val="center" w:pos="4818"/>
        </w:tabs>
        <w:spacing w:after="0"/>
        <w:jc w:val="center"/>
        <w:rPr>
          <w:rFonts w:ascii="Times New Roman" w:eastAsia="Times New Roman" w:hAnsi="Times New Roman" w:cs="Times New Roman"/>
          <w:b/>
          <w:sz w:val="24"/>
          <w:szCs w:val="24"/>
        </w:rPr>
      </w:pPr>
      <w:bookmarkStart w:id="0" w:name="_GoBack"/>
      <w:bookmarkEnd w:id="0"/>
      <w:r w:rsidRPr="003053A1">
        <w:rPr>
          <w:rFonts w:ascii="Times New Roman" w:eastAsia="Times New Roman" w:hAnsi="Times New Roman" w:cs="Times New Roman"/>
          <w:b/>
          <w:sz w:val="24"/>
          <w:szCs w:val="24"/>
        </w:rPr>
        <w:lastRenderedPageBreak/>
        <w:t>1. Комплекс основных характеристик программы</w:t>
      </w:r>
    </w:p>
    <w:p w:rsidR="00B44EA5" w:rsidRPr="003053A1" w:rsidRDefault="00463209" w:rsidP="00AA3AF5">
      <w:pPr>
        <w:tabs>
          <w:tab w:val="left" w:pos="780"/>
          <w:tab w:val="center" w:pos="4818"/>
        </w:tabs>
        <w:spacing w:after="0"/>
        <w:ind w:firstLine="567"/>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1.1.</w:t>
      </w:r>
      <w:r w:rsidR="00746069" w:rsidRPr="003053A1">
        <w:rPr>
          <w:rFonts w:ascii="Times New Roman" w:eastAsia="Times New Roman" w:hAnsi="Times New Roman" w:cs="Times New Roman"/>
          <w:b/>
          <w:sz w:val="24"/>
          <w:szCs w:val="24"/>
        </w:rPr>
        <w:t>Пояснительная записка</w:t>
      </w:r>
    </w:p>
    <w:p w:rsidR="0058312C" w:rsidRPr="003053A1" w:rsidRDefault="0058312C" w:rsidP="00AA3AF5">
      <w:pPr>
        <w:tabs>
          <w:tab w:val="left" w:pos="780"/>
          <w:tab w:val="center" w:pos="4818"/>
        </w:tabs>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Нормативно-правовая основа программы</w:t>
      </w:r>
    </w:p>
    <w:p w:rsidR="0058312C" w:rsidRPr="003053A1" w:rsidRDefault="0058312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8D70B9" w:rsidRPr="003053A1">
        <w:rPr>
          <w:rFonts w:ascii="Times New Roman" w:eastAsia="Times New Roman" w:hAnsi="Times New Roman" w:cs="Times New Roman"/>
          <w:sz w:val="24"/>
          <w:szCs w:val="24"/>
        </w:rPr>
        <w:t>Федеральный закон Российской Федерации от 29.12.2012 №273-ФЗ «Об образовании в Российской</w:t>
      </w:r>
      <w:r w:rsidR="0020088B">
        <w:rPr>
          <w:rFonts w:ascii="Times New Roman" w:eastAsia="Times New Roman" w:hAnsi="Times New Roman" w:cs="Times New Roman"/>
          <w:sz w:val="24"/>
          <w:szCs w:val="24"/>
        </w:rPr>
        <w:t xml:space="preserve"> Федерации» (с изменениями на 16.04.2022</w:t>
      </w:r>
      <w:r w:rsidR="008D70B9" w:rsidRPr="003053A1">
        <w:rPr>
          <w:rFonts w:ascii="Times New Roman" w:eastAsia="Times New Roman" w:hAnsi="Times New Roman" w:cs="Times New Roman"/>
          <w:sz w:val="24"/>
          <w:szCs w:val="24"/>
        </w:rPr>
        <w:t>);</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Федеральный закон Российской Федерации от 24.07.1998 №124-ФЗ «Об основных гарантиях прав ребенка в Российской</w:t>
      </w:r>
      <w:r w:rsidR="0020088B">
        <w:rPr>
          <w:rFonts w:ascii="Times New Roman" w:eastAsia="Times New Roman" w:hAnsi="Times New Roman" w:cs="Times New Roman"/>
          <w:sz w:val="24"/>
          <w:szCs w:val="24"/>
        </w:rPr>
        <w:t xml:space="preserve"> Федерации» (с изменениями на 11.06.2021</w:t>
      </w:r>
      <w:r w:rsidRPr="003053A1">
        <w:rPr>
          <w:rFonts w:ascii="Times New Roman" w:eastAsia="Times New Roman" w:hAnsi="Times New Roman" w:cs="Times New Roman"/>
          <w:sz w:val="24"/>
          <w:szCs w:val="24"/>
        </w:rPr>
        <w:t>);</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800C68" w:rsidRPr="003053A1">
        <w:rPr>
          <w:rFonts w:ascii="Times New Roman" w:eastAsia="Times New Roman" w:hAnsi="Times New Roman" w:cs="Times New Roman"/>
          <w:sz w:val="24"/>
          <w:szCs w:val="24"/>
        </w:rPr>
        <w:t xml:space="preserve"> Указ Президента Российской Федерации от 21.07.2020 №474 «О национальных целях развития России до 2030 года»;</w:t>
      </w:r>
    </w:p>
    <w:p w:rsidR="00800C68" w:rsidRPr="003053A1" w:rsidRDefault="00800C68"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Национальный проект «Образование»- ПАСП</w:t>
      </w:r>
      <w:r w:rsidR="00AE4834">
        <w:rPr>
          <w:rFonts w:ascii="Times New Roman" w:eastAsia="Times New Roman" w:hAnsi="Times New Roman" w:cs="Times New Roman"/>
          <w:sz w:val="24"/>
          <w:szCs w:val="24"/>
        </w:rPr>
        <w:t>ОРТ утвержден президиумом Совета</w:t>
      </w:r>
      <w:r w:rsidRPr="003053A1">
        <w:rPr>
          <w:rFonts w:ascii="Times New Roman" w:eastAsia="Times New Roman" w:hAnsi="Times New Roman" w:cs="Times New Roman"/>
          <w:sz w:val="24"/>
          <w:szCs w:val="24"/>
        </w:rPr>
        <w:t xml:space="preserve"> при Президенте Российской Федерации по стратегическому развитию и национальным проектам (протокол от 24.12.2018 №16);</w:t>
      </w:r>
    </w:p>
    <w:p w:rsidR="00F0695A" w:rsidRPr="003053A1" w:rsidRDefault="00F0695A"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A1399E" w:rsidRPr="003053A1">
        <w:rPr>
          <w:rFonts w:ascii="Times New Roman" w:eastAsia="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w:t>
      </w:r>
      <w:r w:rsidR="0020088B">
        <w:rPr>
          <w:rFonts w:ascii="Times New Roman" w:eastAsia="Times New Roman" w:hAnsi="Times New Roman" w:cs="Times New Roman"/>
          <w:sz w:val="24"/>
          <w:szCs w:val="24"/>
        </w:rPr>
        <w:t>ьства Российской Федерации от 31.03.2022г №678</w:t>
      </w:r>
      <w:r w:rsidR="00A1399E" w:rsidRPr="003053A1">
        <w:rPr>
          <w:rFonts w:ascii="Times New Roman" w:eastAsia="Times New Roman" w:hAnsi="Times New Roman" w:cs="Times New Roman"/>
          <w:sz w:val="24"/>
          <w:szCs w:val="24"/>
        </w:rPr>
        <w:t>-р;</w:t>
      </w:r>
    </w:p>
    <w:p w:rsidR="00A1399E" w:rsidRPr="003053A1" w:rsidRDefault="00A1399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3053A1" w:rsidRDefault="006944A7"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3053A1" w:rsidRDefault="006944A7"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Постановление Главного государственного санитарного врача </w:t>
      </w:r>
      <w:proofErr w:type="spellStart"/>
      <w:r w:rsidRPr="003053A1">
        <w:rPr>
          <w:rFonts w:ascii="Times New Roman" w:eastAsia="Times New Roman" w:hAnsi="Times New Roman" w:cs="Times New Roman"/>
          <w:sz w:val="24"/>
          <w:szCs w:val="24"/>
        </w:rPr>
        <w:t>Российско</w:t>
      </w:r>
      <w:proofErr w:type="spellEnd"/>
      <w:r w:rsidRPr="003053A1">
        <w:rPr>
          <w:rFonts w:ascii="Times New Roman" w:eastAsia="Times New Roman" w:hAnsi="Times New Roman" w:cs="Times New Roman"/>
          <w:sz w:val="24"/>
          <w:szCs w:val="24"/>
        </w:rPr>
        <w:t xml:space="preserve"> Федерации от 28.12.2020 №28 «Об утверждении санитарных правил</w:t>
      </w:r>
      <w:r w:rsidR="00F867C1">
        <w:rPr>
          <w:rFonts w:ascii="Times New Roman" w:eastAsia="Times New Roman" w:hAnsi="Times New Roman" w:cs="Times New Roman"/>
          <w:sz w:val="24"/>
          <w:szCs w:val="24"/>
        </w:rPr>
        <w:t xml:space="preserve"> СП 2.4.3648-20 «Санитарно-эпиде</w:t>
      </w:r>
      <w:r w:rsidRPr="003053A1">
        <w:rPr>
          <w:rFonts w:ascii="Times New Roman" w:eastAsia="Times New Roman" w:hAnsi="Times New Roman" w:cs="Times New Roman"/>
          <w:sz w:val="24"/>
          <w:szCs w:val="24"/>
        </w:rPr>
        <w:t>ми</w:t>
      </w:r>
      <w:r w:rsidR="00F867C1">
        <w:rPr>
          <w:rFonts w:ascii="Times New Roman" w:eastAsia="Times New Roman" w:hAnsi="Times New Roman" w:cs="Times New Roman"/>
          <w:sz w:val="24"/>
          <w:szCs w:val="24"/>
        </w:rPr>
        <w:t>о</w:t>
      </w:r>
      <w:r w:rsidRPr="003053A1">
        <w:rPr>
          <w:rFonts w:ascii="Times New Roman" w:eastAsia="Times New Roman" w:hAnsi="Times New Roman" w:cs="Times New Roman"/>
          <w:sz w:val="24"/>
          <w:szCs w:val="24"/>
        </w:rPr>
        <w:t>логические требования к организациям воспитания и обучения, отдыха и оздоровления детей и молодежи»;</w:t>
      </w:r>
    </w:p>
    <w:p w:rsidR="006944A7" w:rsidRPr="003053A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r w:rsidR="00F867C1">
        <w:rPr>
          <w:rFonts w:ascii="Times New Roman" w:eastAsia="Times New Roman" w:hAnsi="Times New Roman" w:cs="Times New Roman"/>
          <w:sz w:val="24"/>
          <w:szCs w:val="24"/>
        </w:rPr>
        <w:t xml:space="preserve"> (с изменениями от</w:t>
      </w:r>
      <w:r w:rsidR="0020088B">
        <w:rPr>
          <w:rFonts w:ascii="Times New Roman" w:eastAsia="Times New Roman" w:hAnsi="Times New Roman" w:cs="Times New Roman"/>
          <w:sz w:val="24"/>
          <w:szCs w:val="24"/>
        </w:rPr>
        <w:t xml:space="preserve"> 05.09.2019</w:t>
      </w:r>
      <w:r w:rsidR="00F867C1">
        <w:rPr>
          <w:rFonts w:ascii="Times New Roman" w:eastAsia="Times New Roman" w:hAnsi="Times New Roman" w:cs="Times New Roman"/>
          <w:sz w:val="24"/>
          <w:szCs w:val="24"/>
        </w:rPr>
        <w:t>г. №470 и от 30.09.2020г. №553)</w:t>
      </w:r>
    </w:p>
    <w:p w:rsidR="00F867C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Приказ </w:t>
      </w:r>
      <w:proofErr w:type="spellStart"/>
      <w:r w:rsidRPr="003053A1">
        <w:rPr>
          <w:rFonts w:ascii="Times New Roman" w:eastAsia="Times New Roman" w:hAnsi="Times New Roman" w:cs="Times New Roman"/>
          <w:sz w:val="24"/>
          <w:szCs w:val="24"/>
        </w:rPr>
        <w:t>Минпросвещения</w:t>
      </w:r>
      <w:proofErr w:type="spellEnd"/>
      <w:r w:rsidRPr="003053A1">
        <w:rPr>
          <w:rFonts w:ascii="Times New Roman" w:eastAsia="Times New Roman" w:hAnsi="Times New Roman" w:cs="Times New Roman"/>
          <w:sz w:val="24"/>
          <w:szCs w:val="24"/>
        </w:rPr>
        <w:t xml:space="preserve"> России от 03.09.2019 №467 «Об утверждении Целевой </w:t>
      </w:r>
      <w:proofErr w:type="spellStart"/>
      <w:r w:rsidRPr="003053A1">
        <w:rPr>
          <w:rFonts w:ascii="Times New Roman" w:eastAsia="Times New Roman" w:hAnsi="Times New Roman" w:cs="Times New Roman"/>
          <w:sz w:val="24"/>
          <w:szCs w:val="24"/>
        </w:rPr>
        <w:t>моделиразвития</w:t>
      </w:r>
      <w:proofErr w:type="spellEnd"/>
      <w:r w:rsidRPr="003053A1">
        <w:rPr>
          <w:rFonts w:ascii="Times New Roman" w:eastAsia="Times New Roman" w:hAnsi="Times New Roman" w:cs="Times New Roman"/>
          <w:sz w:val="24"/>
          <w:szCs w:val="24"/>
        </w:rPr>
        <w:t xml:space="preserve"> региональных систем развития дополнительного образования детей»;</w:t>
      </w:r>
    </w:p>
    <w:p w:rsidR="003906AC" w:rsidRPr="003053A1" w:rsidRDefault="00F867C1" w:rsidP="00AA3AF5">
      <w:pPr>
        <w:tabs>
          <w:tab w:val="left" w:pos="780"/>
          <w:tab w:val="center" w:pos="4818"/>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изменениями и дополнениями от 02.02.2021г.)</w:t>
      </w:r>
    </w:p>
    <w:p w:rsidR="003906AC" w:rsidRPr="003053A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труда и социальной защиты Российской Федерации от</w:t>
      </w:r>
      <w:r w:rsidR="00F867C1">
        <w:rPr>
          <w:rFonts w:ascii="Times New Roman" w:eastAsia="Times New Roman" w:hAnsi="Times New Roman" w:cs="Times New Roman"/>
          <w:sz w:val="24"/>
          <w:szCs w:val="24"/>
        </w:rPr>
        <w:t xml:space="preserve"> 22.09.2021</w:t>
      </w:r>
      <w:r w:rsidRPr="003053A1">
        <w:rPr>
          <w:rFonts w:ascii="Times New Roman" w:eastAsia="Times New Roman" w:hAnsi="Times New Roman" w:cs="Times New Roman"/>
          <w:sz w:val="24"/>
          <w:szCs w:val="24"/>
        </w:rPr>
        <w:t xml:space="preserve"> №</w:t>
      </w:r>
      <w:r w:rsidR="00F867C1">
        <w:rPr>
          <w:rFonts w:ascii="Times New Roman" w:eastAsia="Times New Roman" w:hAnsi="Times New Roman" w:cs="Times New Roman"/>
          <w:sz w:val="24"/>
          <w:szCs w:val="24"/>
        </w:rPr>
        <w:t>652</w:t>
      </w:r>
      <w:r w:rsidR="0045767E" w:rsidRPr="003053A1">
        <w:rPr>
          <w:rFonts w:ascii="Times New Roman" w:eastAsia="Times New Roman" w:hAnsi="Times New Roman" w:cs="Times New Roman"/>
          <w:sz w:val="24"/>
          <w:szCs w:val="24"/>
        </w:rPr>
        <w:t>н «Об утверждении профессионального стандарта «Педагог дополнительного образования детей и взрослых»»;</w:t>
      </w:r>
    </w:p>
    <w:p w:rsidR="00800C68" w:rsidRPr="003053A1" w:rsidRDefault="00D477F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-Письмо Минобрнауки России от 18.11.2015 №0</w:t>
      </w:r>
      <w:r w:rsidR="00F867C1">
        <w:rPr>
          <w:rFonts w:ascii="Times New Roman" w:eastAsia="Times New Roman" w:hAnsi="Times New Roman" w:cs="Times New Roman"/>
          <w:sz w:val="24"/>
          <w:szCs w:val="24"/>
        </w:rPr>
        <w:t>9-3242 «О направлении информации</w:t>
      </w:r>
      <w:r w:rsidRPr="003053A1">
        <w:rPr>
          <w:rFonts w:ascii="Times New Roman" w:eastAsia="Times New Roman" w:hAnsi="Times New Roman" w:cs="Times New Roman"/>
          <w:sz w:val="24"/>
          <w:szCs w:val="24"/>
        </w:rPr>
        <w:t>» ( вместе с «Методическими рекомендациями по проектированию дополнительных общеразвивающих программ (включая разноуровневые программы)»;</w:t>
      </w:r>
    </w:p>
    <w:p w:rsidR="00D477FE" w:rsidRPr="003053A1" w:rsidRDefault="00D477F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w:t>
      </w:r>
      <w:r w:rsidR="00AA3AF5">
        <w:rPr>
          <w:rFonts w:ascii="Times New Roman" w:eastAsia="Times New Roman" w:hAnsi="Times New Roman" w:cs="Times New Roman"/>
          <w:sz w:val="24"/>
          <w:szCs w:val="24"/>
        </w:rPr>
        <w:t>о-психологической реабилитации,</w:t>
      </w:r>
      <w:r w:rsidR="001A26D0" w:rsidRPr="003053A1">
        <w:rPr>
          <w:rFonts w:ascii="Times New Roman" w:eastAsia="Times New Roman" w:hAnsi="Times New Roman" w:cs="Times New Roman"/>
          <w:sz w:val="24"/>
          <w:szCs w:val="24"/>
        </w:rPr>
        <w:t xml:space="preserve"> профессиональному самоопределению детей с ограниченными возможностями здоровья, включая детей-инвалидов , с учетом их особых образовательных потребностей»;</w:t>
      </w:r>
    </w:p>
    <w:p w:rsidR="008D70B9" w:rsidRPr="003053A1" w:rsidRDefault="008D70B9"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w:t>
      </w:r>
      <w:r w:rsidR="001A26D0" w:rsidRPr="003053A1">
        <w:rPr>
          <w:rFonts w:ascii="Times New Roman" w:eastAsia="Times New Roman" w:hAnsi="Times New Roman" w:cs="Times New Roman"/>
          <w:sz w:val="24"/>
          <w:szCs w:val="24"/>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3053A1" w:rsidRDefault="001A26D0"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Об образовании в Республике Крым: закон Республики Крым от 06.07.2015 №131-ЗРК/2015 (с изменениями на 10.09.2019)</w:t>
      </w:r>
      <w:r w:rsidR="006F0D2E" w:rsidRPr="003053A1">
        <w:rPr>
          <w:rFonts w:ascii="Times New Roman" w:eastAsia="Times New Roman" w:hAnsi="Times New Roman" w:cs="Times New Roman"/>
          <w:sz w:val="24"/>
          <w:szCs w:val="24"/>
        </w:rPr>
        <w:t>;</w:t>
      </w:r>
    </w:p>
    <w:p w:rsidR="006F0D2E" w:rsidRPr="003053A1" w:rsidRDefault="006F0D2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Pr="003053A1" w:rsidRDefault="006F0D2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C6672D" w:rsidRPr="003053A1">
        <w:rPr>
          <w:rFonts w:ascii="Times New Roman" w:eastAsia="Times New Roman" w:hAnsi="Times New Roman" w:cs="Times New Roman"/>
          <w:sz w:val="24"/>
          <w:szCs w:val="24"/>
        </w:rPr>
        <w:t xml:space="preserve">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58312C" w:rsidRPr="00AA3AF5" w:rsidRDefault="00C6672D"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-Устав Муниципального бюджетного образовательного учреждения «средняя школа №16 имени Героя Советского Союза Степана Иванова гор</w:t>
      </w:r>
      <w:r w:rsidR="00AA3AF5">
        <w:rPr>
          <w:rFonts w:ascii="Times New Roman" w:eastAsia="Times New Roman" w:hAnsi="Times New Roman" w:cs="Times New Roman"/>
          <w:sz w:val="24"/>
          <w:szCs w:val="24"/>
        </w:rPr>
        <w:t>ода Евпатории Республики Крым».</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Направленность программы</w:t>
      </w:r>
    </w:p>
    <w:p w:rsidR="00B44EA5"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Доп</w:t>
      </w:r>
      <w:r w:rsidR="00AA3AF5">
        <w:rPr>
          <w:rFonts w:ascii="Times New Roman" w:eastAsia="Times New Roman" w:hAnsi="Times New Roman" w:cs="Times New Roman"/>
          <w:sz w:val="24"/>
          <w:szCs w:val="24"/>
        </w:rPr>
        <w:t>олнительная общеобразовательная общеразвивающая</w:t>
      </w:r>
      <w:r w:rsidRPr="003053A1">
        <w:rPr>
          <w:rFonts w:ascii="Times New Roman" w:eastAsia="Times New Roman" w:hAnsi="Times New Roman" w:cs="Times New Roman"/>
          <w:sz w:val="24"/>
          <w:szCs w:val="24"/>
        </w:rPr>
        <w:t xml:space="preserve"> программа «</w:t>
      </w:r>
      <w:r w:rsidR="00E13841" w:rsidRPr="003053A1">
        <w:rPr>
          <w:rFonts w:ascii="Times New Roman" w:eastAsia="Times New Roman" w:hAnsi="Times New Roman" w:cs="Times New Roman"/>
          <w:sz w:val="24"/>
          <w:szCs w:val="24"/>
        </w:rPr>
        <w:t>Уроки нравственности</w:t>
      </w:r>
      <w:r w:rsidRPr="003053A1">
        <w:rPr>
          <w:rFonts w:ascii="Times New Roman" w:eastAsia="Times New Roman" w:hAnsi="Times New Roman" w:cs="Times New Roman"/>
          <w:sz w:val="24"/>
          <w:szCs w:val="24"/>
        </w:rPr>
        <w:t xml:space="preserve">» имеет социально </w:t>
      </w:r>
      <w:r w:rsidR="00E13841" w:rsidRPr="003053A1">
        <w:rPr>
          <w:rFonts w:ascii="Times New Roman" w:eastAsia="Times New Roman" w:hAnsi="Times New Roman" w:cs="Times New Roman"/>
          <w:sz w:val="24"/>
          <w:szCs w:val="24"/>
        </w:rPr>
        <w:t xml:space="preserve">–гуманитарную </w:t>
      </w:r>
      <w:r w:rsidRPr="003053A1">
        <w:rPr>
          <w:rFonts w:ascii="Times New Roman" w:eastAsia="Times New Roman" w:hAnsi="Times New Roman" w:cs="Times New Roman"/>
          <w:sz w:val="24"/>
          <w:szCs w:val="24"/>
        </w:rPr>
        <w:t>направленность.</w:t>
      </w:r>
    </w:p>
    <w:p w:rsidR="00B44EA5" w:rsidRPr="003053A1" w:rsidRDefault="00746069" w:rsidP="00AA3AF5">
      <w:pPr>
        <w:spacing w:after="0"/>
        <w:ind w:firstLine="567"/>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Актуальность</w:t>
      </w:r>
      <w:r w:rsidR="00D92E38" w:rsidRPr="003053A1">
        <w:rPr>
          <w:rFonts w:ascii="Times New Roman" w:eastAsia="Times New Roman" w:hAnsi="Times New Roman" w:cs="Times New Roman"/>
          <w:b/>
          <w:color w:val="000000"/>
          <w:sz w:val="24"/>
          <w:szCs w:val="24"/>
        </w:rPr>
        <w:t xml:space="preserve">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Новизна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 xml:space="preserve">Программа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учащихся. </w:t>
      </w:r>
    </w:p>
    <w:p w:rsidR="004E6A26"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2A1A2D" w:rsidRPr="003053A1" w:rsidRDefault="002A1A2D"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Адресат программы</w:t>
      </w:r>
    </w:p>
    <w:p w:rsidR="002D61BC" w:rsidRPr="00AA3AF5" w:rsidRDefault="002A1A2D"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Школь</w:t>
      </w:r>
      <w:r w:rsidR="002D61BC">
        <w:rPr>
          <w:rFonts w:ascii="Times New Roman" w:eastAsia="Times New Roman" w:hAnsi="Times New Roman" w:cs="Times New Roman"/>
          <w:sz w:val="24"/>
          <w:szCs w:val="24"/>
        </w:rPr>
        <w:t>ники 10</w:t>
      </w:r>
      <w:r w:rsidR="004E6A26">
        <w:rPr>
          <w:rFonts w:ascii="Times New Roman" w:eastAsia="Times New Roman" w:hAnsi="Times New Roman" w:cs="Times New Roman"/>
          <w:sz w:val="24"/>
          <w:szCs w:val="24"/>
        </w:rPr>
        <w:t xml:space="preserve"> класса</w:t>
      </w:r>
      <w:r w:rsidR="00AC3C90" w:rsidRPr="003053A1">
        <w:rPr>
          <w:rFonts w:ascii="Times New Roman" w:eastAsia="Times New Roman" w:hAnsi="Times New Roman" w:cs="Times New Roman"/>
          <w:sz w:val="24"/>
          <w:szCs w:val="24"/>
        </w:rPr>
        <w:t>, в возрасте 15-16</w:t>
      </w:r>
      <w:r w:rsidRPr="003053A1">
        <w:rPr>
          <w:rFonts w:ascii="Times New Roman" w:eastAsia="Times New Roman" w:hAnsi="Times New Roman" w:cs="Times New Roman"/>
          <w:sz w:val="24"/>
          <w:szCs w:val="24"/>
        </w:rPr>
        <w:t xml:space="preserve"> лет</w:t>
      </w:r>
      <w:r w:rsidR="00E22BBB" w:rsidRPr="003053A1">
        <w:rPr>
          <w:rFonts w:ascii="Times New Roman" w:eastAsia="Times New Roman" w:hAnsi="Times New Roman" w:cs="Times New Roman"/>
          <w:sz w:val="24"/>
          <w:szCs w:val="24"/>
        </w:rPr>
        <w:t>.</w:t>
      </w:r>
    </w:p>
    <w:p w:rsidR="00E22BBB" w:rsidRPr="003053A1" w:rsidRDefault="00E22BBB"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Объем и срок освоения программы</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Общее количество учебных часов составляет 3</w:t>
      </w:r>
      <w:r w:rsidR="00520253" w:rsidRPr="003053A1">
        <w:rPr>
          <w:rFonts w:ascii="Times New Roman" w:eastAsia="Times New Roman" w:hAnsi="Times New Roman" w:cs="Times New Roman"/>
          <w:sz w:val="24"/>
          <w:szCs w:val="24"/>
        </w:rPr>
        <w:t>4</w:t>
      </w:r>
      <w:r w:rsidRPr="003053A1">
        <w:rPr>
          <w:rFonts w:ascii="Times New Roman" w:eastAsia="Times New Roman" w:hAnsi="Times New Roman" w:cs="Times New Roman"/>
          <w:sz w:val="24"/>
          <w:szCs w:val="24"/>
        </w:rPr>
        <w:t xml:space="preserve"> ч</w:t>
      </w:r>
      <w:r w:rsidR="00CD3240"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 xml:space="preserve"> в год. Программ</w:t>
      </w:r>
      <w:r w:rsidR="00AA3AF5">
        <w:rPr>
          <w:rFonts w:ascii="Times New Roman" w:eastAsia="Times New Roman" w:hAnsi="Times New Roman" w:cs="Times New Roman"/>
          <w:sz w:val="24"/>
          <w:szCs w:val="24"/>
        </w:rPr>
        <w:t>а рассчитана на 1 год обучения.</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Уровень программы</w:t>
      </w:r>
      <w:r w:rsidR="00520253" w:rsidRPr="003053A1">
        <w:rPr>
          <w:rFonts w:ascii="Times New Roman" w:eastAsia="Times New Roman" w:hAnsi="Times New Roman" w:cs="Times New Roman"/>
          <w:sz w:val="24"/>
          <w:szCs w:val="24"/>
        </w:rPr>
        <w:t xml:space="preserve"> – углублённый(продвинутый)</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Форма обучения</w:t>
      </w:r>
      <w:r w:rsidRPr="003053A1">
        <w:rPr>
          <w:rFonts w:ascii="Times New Roman" w:eastAsia="Times New Roman" w:hAnsi="Times New Roman" w:cs="Times New Roman"/>
          <w:sz w:val="24"/>
          <w:szCs w:val="24"/>
        </w:rPr>
        <w:t xml:space="preserve"> - очная, с возможностью </w:t>
      </w:r>
      <w:r w:rsidR="00335679" w:rsidRPr="003053A1">
        <w:rPr>
          <w:rFonts w:ascii="Times New Roman" w:eastAsia="Times New Roman" w:hAnsi="Times New Roman" w:cs="Times New Roman"/>
          <w:sz w:val="24"/>
          <w:szCs w:val="24"/>
        </w:rPr>
        <w:t>применения электронного</w:t>
      </w:r>
      <w:r w:rsidRPr="003053A1">
        <w:rPr>
          <w:rFonts w:ascii="Times New Roman" w:eastAsia="Times New Roman" w:hAnsi="Times New Roman" w:cs="Times New Roman"/>
          <w:sz w:val="24"/>
          <w:szCs w:val="24"/>
        </w:rPr>
        <w:t xml:space="preserve"> обучения</w:t>
      </w:r>
      <w:r w:rsidR="00335679" w:rsidRPr="003053A1">
        <w:rPr>
          <w:rFonts w:ascii="Times New Roman" w:eastAsia="Times New Roman" w:hAnsi="Times New Roman" w:cs="Times New Roman"/>
          <w:sz w:val="24"/>
          <w:szCs w:val="24"/>
        </w:rPr>
        <w:t xml:space="preserve"> и использования  дистанционных технологий.</w:t>
      </w:r>
    </w:p>
    <w:p w:rsidR="007A374E" w:rsidRPr="003053A1" w:rsidRDefault="007A374E" w:rsidP="00AA3AF5">
      <w:pPr>
        <w:spacing w:after="0"/>
        <w:ind w:firstLine="567"/>
        <w:jc w:val="both"/>
        <w:rPr>
          <w:rFonts w:ascii="Times New Roman" w:eastAsia="Times New Roman" w:hAnsi="Times New Roman" w:cs="Times New Roman"/>
          <w:sz w:val="24"/>
          <w:szCs w:val="24"/>
        </w:rPr>
      </w:pPr>
    </w:p>
    <w:p w:rsidR="007A374E" w:rsidRPr="003053A1" w:rsidRDefault="007A374E"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lastRenderedPageBreak/>
        <w:t xml:space="preserve">Особенности организации образовательного процесса </w:t>
      </w:r>
    </w:p>
    <w:p w:rsidR="004909B5" w:rsidRPr="003053A1" w:rsidRDefault="007A374E"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Организация образовательного процесса происходит в соответствии с у</w:t>
      </w:r>
      <w:r w:rsidR="00F867C1">
        <w:rPr>
          <w:rFonts w:ascii="Times New Roman" w:eastAsia="Times New Roman" w:hAnsi="Times New Roman" w:cs="Times New Roman"/>
          <w:sz w:val="24"/>
          <w:szCs w:val="24"/>
        </w:rPr>
        <w:t>чебным планом общеобразовательного учреждения</w:t>
      </w:r>
      <w:r w:rsidRPr="003053A1">
        <w:rPr>
          <w:rFonts w:ascii="Times New Roman" w:eastAsia="Times New Roman" w:hAnsi="Times New Roman" w:cs="Times New Roman"/>
          <w:sz w:val="24"/>
          <w:szCs w:val="24"/>
        </w:rPr>
        <w:t>.</w:t>
      </w:r>
    </w:p>
    <w:p w:rsidR="004909B5" w:rsidRPr="003053A1" w:rsidRDefault="004909B5"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Режим занятий</w:t>
      </w:r>
    </w:p>
    <w:p w:rsidR="0013284B" w:rsidRPr="003053A1" w:rsidRDefault="004909B5"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раз в неделю</w:t>
      </w:r>
      <w:r w:rsidR="0013284B" w:rsidRPr="003053A1">
        <w:rPr>
          <w:rFonts w:ascii="Times New Roman" w:eastAsia="Times New Roman" w:hAnsi="Times New Roman" w:cs="Times New Roman"/>
          <w:sz w:val="24"/>
          <w:szCs w:val="24"/>
        </w:rPr>
        <w:t xml:space="preserve"> (45 мин)</w:t>
      </w:r>
      <w:r w:rsidRPr="003053A1">
        <w:rPr>
          <w:rFonts w:ascii="Times New Roman" w:eastAsia="Times New Roman" w:hAnsi="Times New Roman" w:cs="Times New Roman"/>
          <w:sz w:val="24"/>
          <w:szCs w:val="24"/>
        </w:rPr>
        <w:t>, 3</w:t>
      </w:r>
      <w:r w:rsidR="00520253" w:rsidRPr="003053A1">
        <w:rPr>
          <w:rFonts w:ascii="Times New Roman" w:eastAsia="Times New Roman" w:hAnsi="Times New Roman" w:cs="Times New Roman"/>
          <w:sz w:val="24"/>
          <w:szCs w:val="24"/>
        </w:rPr>
        <w:t>4</w:t>
      </w:r>
      <w:r w:rsidR="00CD3240" w:rsidRPr="003053A1">
        <w:rPr>
          <w:rFonts w:ascii="Times New Roman" w:eastAsia="Times New Roman" w:hAnsi="Times New Roman" w:cs="Times New Roman"/>
          <w:sz w:val="24"/>
          <w:szCs w:val="24"/>
        </w:rPr>
        <w:t xml:space="preserve">  ч.</w:t>
      </w:r>
      <w:r w:rsidRPr="003053A1">
        <w:rPr>
          <w:rFonts w:ascii="Times New Roman" w:eastAsia="Times New Roman" w:hAnsi="Times New Roman" w:cs="Times New Roman"/>
          <w:sz w:val="24"/>
          <w:szCs w:val="24"/>
        </w:rPr>
        <w:t xml:space="preserve"> в год.</w:t>
      </w:r>
    </w:p>
    <w:p w:rsidR="00E22BBB" w:rsidRPr="003053A1" w:rsidRDefault="00CB5335" w:rsidP="00AA3AF5">
      <w:pPr>
        <w:spacing w:after="0"/>
        <w:ind w:firstLine="567"/>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1.2. Цель и задачи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 xml:space="preserve">Цель </w:t>
      </w:r>
      <w:proofErr w:type="spellStart"/>
      <w:r w:rsidRPr="003053A1">
        <w:rPr>
          <w:rFonts w:ascii="Times New Roman" w:eastAsia="Times New Roman" w:hAnsi="Times New Roman" w:cs="Times New Roman"/>
          <w:b/>
          <w:sz w:val="24"/>
          <w:szCs w:val="24"/>
        </w:rPr>
        <w:t>программы:</w:t>
      </w:r>
      <w:r w:rsidR="00CB5335" w:rsidRPr="003053A1">
        <w:rPr>
          <w:rFonts w:ascii="Times New Roman" w:eastAsia="Times New Roman" w:hAnsi="Times New Roman" w:cs="Times New Roman"/>
          <w:sz w:val="24"/>
          <w:szCs w:val="24"/>
        </w:rPr>
        <w:t>формирование</w:t>
      </w:r>
      <w:proofErr w:type="spellEnd"/>
      <w:r w:rsidR="00CB5335" w:rsidRPr="003053A1">
        <w:rPr>
          <w:rFonts w:ascii="Times New Roman" w:eastAsia="Times New Roman" w:hAnsi="Times New Roman" w:cs="Times New Roman"/>
          <w:sz w:val="24"/>
          <w:szCs w:val="24"/>
        </w:rPr>
        <w:t xml:space="preserve"> высоконравственно, разносторонне развито</w:t>
      </w:r>
      <w:r w:rsidR="002D1AC4" w:rsidRPr="003053A1">
        <w:rPr>
          <w:rFonts w:ascii="Times New Roman" w:eastAsia="Times New Roman" w:hAnsi="Times New Roman" w:cs="Times New Roman"/>
          <w:sz w:val="24"/>
          <w:szCs w:val="24"/>
        </w:rPr>
        <w:t>й</w:t>
      </w:r>
      <w:r w:rsidR="00CB5335" w:rsidRPr="003053A1">
        <w:rPr>
          <w:rFonts w:ascii="Times New Roman" w:eastAsia="Times New Roman" w:hAnsi="Times New Roman" w:cs="Times New Roman"/>
          <w:sz w:val="24"/>
          <w:szCs w:val="24"/>
        </w:rPr>
        <w:t xml:space="preserve"> личности, </w:t>
      </w:r>
      <w:r w:rsidR="00A62325" w:rsidRPr="003053A1">
        <w:rPr>
          <w:rFonts w:ascii="Times New Roman" w:eastAsia="Times New Roman" w:hAnsi="Times New Roman" w:cs="Times New Roman"/>
          <w:sz w:val="24"/>
          <w:szCs w:val="24"/>
        </w:rPr>
        <w:t>приобщение обучающихся</w:t>
      </w:r>
      <w:r w:rsidRPr="003053A1">
        <w:rPr>
          <w:rFonts w:ascii="Times New Roman" w:eastAsia="Times New Roman" w:hAnsi="Times New Roman" w:cs="Times New Roman"/>
          <w:sz w:val="24"/>
          <w:szCs w:val="24"/>
        </w:rPr>
        <w:t xml:space="preserve"> к нравственным и духовным ценностям культуры, изучение истории, культуры, природно-экологического своеобразия </w:t>
      </w:r>
      <w:r w:rsidR="00E13841" w:rsidRPr="003053A1">
        <w:rPr>
          <w:rFonts w:ascii="Times New Roman" w:eastAsia="Times New Roman" w:hAnsi="Times New Roman" w:cs="Times New Roman"/>
          <w:sz w:val="24"/>
          <w:szCs w:val="24"/>
        </w:rPr>
        <w:t>Республики Крым</w:t>
      </w:r>
      <w:r w:rsidR="00AA3AF5">
        <w:rPr>
          <w:rFonts w:ascii="Times New Roman" w:eastAsia="Times New Roman" w:hAnsi="Times New Roman" w:cs="Times New Roman"/>
          <w:sz w:val="24"/>
          <w:szCs w:val="24"/>
        </w:rPr>
        <w:t xml:space="preserve"> и </w:t>
      </w:r>
      <w:r w:rsidRPr="003053A1">
        <w:rPr>
          <w:rFonts w:ascii="Times New Roman" w:eastAsia="Times New Roman" w:hAnsi="Times New Roman" w:cs="Times New Roman"/>
          <w:sz w:val="24"/>
          <w:szCs w:val="24"/>
        </w:rPr>
        <w:t>России, стремление возродит</w:t>
      </w:r>
      <w:r w:rsidR="00AA3AF5">
        <w:rPr>
          <w:rFonts w:ascii="Times New Roman" w:eastAsia="Times New Roman" w:hAnsi="Times New Roman" w:cs="Times New Roman"/>
          <w:sz w:val="24"/>
          <w:szCs w:val="24"/>
        </w:rPr>
        <w:t xml:space="preserve">ь традиции семейного </w:t>
      </w:r>
      <w:r w:rsidR="00BC6C2F" w:rsidRPr="003053A1">
        <w:rPr>
          <w:rFonts w:ascii="Times New Roman" w:eastAsia="Times New Roman" w:hAnsi="Times New Roman" w:cs="Times New Roman"/>
          <w:sz w:val="24"/>
          <w:szCs w:val="24"/>
        </w:rPr>
        <w:t>воспитания;</w:t>
      </w:r>
      <w:r w:rsidR="00AA3AF5">
        <w:rPr>
          <w:rFonts w:ascii="Times New Roman" w:eastAsia="Times New Roman" w:hAnsi="Times New Roman" w:cs="Times New Roman"/>
          <w:sz w:val="24"/>
          <w:szCs w:val="24"/>
        </w:rPr>
        <w:t xml:space="preserve"> </w:t>
      </w:r>
      <w:r w:rsidR="00BC6C2F" w:rsidRPr="003053A1">
        <w:rPr>
          <w:rFonts w:ascii="Times New Roman" w:hAnsi="Times New Roman" w:cs="Times New Roman"/>
          <w:bCs/>
          <w:sz w:val="24"/>
          <w:szCs w:val="24"/>
          <w:shd w:val="clear" w:color="auto" w:fill="FFFFFF"/>
        </w:rPr>
        <w:t>формирование</w:t>
      </w:r>
      <w:r w:rsidR="00BC6C2F" w:rsidRPr="003053A1">
        <w:rPr>
          <w:rFonts w:ascii="Times New Roman" w:hAnsi="Times New Roman" w:cs="Times New Roman"/>
          <w:sz w:val="24"/>
          <w:szCs w:val="24"/>
          <w:shd w:val="clear" w:color="auto" w:fill="FFFFFF"/>
        </w:rPr>
        <w:t> </w:t>
      </w:r>
      <w:r w:rsidR="00BC6C2F" w:rsidRPr="003053A1">
        <w:rPr>
          <w:rFonts w:ascii="Times New Roman" w:hAnsi="Times New Roman" w:cs="Times New Roman"/>
          <w:bCs/>
          <w:sz w:val="24"/>
          <w:szCs w:val="24"/>
          <w:shd w:val="clear" w:color="auto" w:fill="FFFFFF"/>
        </w:rPr>
        <w:t>профессионал</w:t>
      </w:r>
      <w:r w:rsidR="000E7048">
        <w:rPr>
          <w:rFonts w:ascii="Times New Roman" w:hAnsi="Times New Roman" w:cs="Times New Roman"/>
          <w:bCs/>
          <w:sz w:val="24"/>
          <w:szCs w:val="24"/>
          <w:shd w:val="clear" w:color="auto" w:fill="FFFFFF"/>
        </w:rPr>
        <w:t>ьной компе</w:t>
      </w:r>
      <w:r w:rsidR="00AA3AF5">
        <w:rPr>
          <w:rFonts w:ascii="Times New Roman" w:hAnsi="Times New Roman" w:cs="Times New Roman"/>
          <w:bCs/>
          <w:sz w:val="24"/>
          <w:szCs w:val="24"/>
          <w:shd w:val="clear" w:color="auto" w:fill="FFFFFF"/>
        </w:rPr>
        <w:t xml:space="preserve">тентности обучающихся; успешная </w:t>
      </w:r>
      <w:r w:rsidR="000E7048">
        <w:rPr>
          <w:rFonts w:ascii="Times New Roman" w:hAnsi="Times New Roman" w:cs="Times New Roman"/>
          <w:bCs/>
          <w:sz w:val="24"/>
          <w:szCs w:val="24"/>
          <w:shd w:val="clear" w:color="auto" w:fill="FFFFFF"/>
        </w:rPr>
        <w:t xml:space="preserve">социализация старшеклассников и повышение их готовности </w:t>
      </w:r>
      <w:r w:rsidR="00AA3AF5">
        <w:rPr>
          <w:rFonts w:ascii="Times New Roman" w:hAnsi="Times New Roman" w:cs="Times New Roman"/>
          <w:bCs/>
          <w:sz w:val="24"/>
          <w:szCs w:val="24"/>
          <w:shd w:val="clear" w:color="auto" w:fill="FFFFFF"/>
        </w:rPr>
        <w:t xml:space="preserve">к самостоятельной взрослой </w:t>
      </w:r>
      <w:r w:rsidR="000E7048">
        <w:rPr>
          <w:rFonts w:ascii="Times New Roman" w:hAnsi="Times New Roman" w:cs="Times New Roman"/>
          <w:bCs/>
          <w:sz w:val="24"/>
          <w:szCs w:val="24"/>
          <w:shd w:val="clear" w:color="auto" w:fill="FFFFFF"/>
        </w:rPr>
        <w:t>жизни посредством формирования социальной компетентности и гармонизации отношений  с окружающим миром и людьми.</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Задачи программы:</w:t>
      </w:r>
    </w:p>
    <w:p w:rsidR="00276D66" w:rsidRPr="003053A1" w:rsidRDefault="00075331"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О</w:t>
      </w:r>
      <w:r w:rsidR="00A513EC" w:rsidRPr="003053A1">
        <w:rPr>
          <w:rFonts w:ascii="Times New Roman" w:eastAsia="Times New Roman" w:hAnsi="Times New Roman" w:cs="Times New Roman"/>
          <w:b/>
          <w:sz w:val="24"/>
          <w:szCs w:val="24"/>
        </w:rPr>
        <w:t>бразовательные(предметные)</w:t>
      </w:r>
      <w:r w:rsidR="004220DE" w:rsidRPr="003053A1">
        <w:rPr>
          <w:rFonts w:ascii="Times New Roman" w:eastAsia="Times New Roman" w:hAnsi="Times New Roman" w:cs="Times New Roman"/>
          <w:b/>
          <w:sz w:val="24"/>
          <w:szCs w:val="24"/>
        </w:rPr>
        <w:t>:</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1)получить</w:t>
      </w:r>
      <w:r w:rsidR="00FF13CF" w:rsidRPr="003053A1">
        <w:rPr>
          <w:rFonts w:ascii="Times New Roman" w:eastAsia="Times New Roman" w:hAnsi="Times New Roman" w:cs="Times New Roman"/>
          <w:sz w:val="24"/>
          <w:szCs w:val="24"/>
        </w:rPr>
        <w:t xml:space="preserve"> знания об основных категориях и понятиях этики, основных положительных нравственных качествах человека;</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2)освоить</w:t>
      </w:r>
      <w:r w:rsidR="00FF13CF" w:rsidRPr="003053A1">
        <w:rPr>
          <w:rFonts w:ascii="Times New Roman" w:eastAsia="Times New Roman" w:hAnsi="Times New Roman" w:cs="Times New Roman"/>
          <w:sz w:val="24"/>
          <w:szCs w:val="24"/>
        </w:rPr>
        <w:t xml:space="preserve"> общие понятия гражданско-правового сознания;</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3)формировать гражданскую  позицию и патриотические</w:t>
      </w:r>
      <w:r w:rsidR="00FF13CF" w:rsidRPr="003053A1">
        <w:rPr>
          <w:rFonts w:ascii="Times New Roman" w:eastAsia="Times New Roman" w:hAnsi="Times New Roman" w:cs="Times New Roman"/>
          <w:sz w:val="24"/>
          <w:szCs w:val="24"/>
        </w:rPr>
        <w:t xml:space="preserve"> чувств</w:t>
      </w:r>
      <w:r w:rsidRPr="003053A1">
        <w:rPr>
          <w:rFonts w:ascii="Times New Roman" w:eastAsia="Times New Roman" w:hAnsi="Times New Roman" w:cs="Times New Roman"/>
          <w:sz w:val="24"/>
          <w:szCs w:val="24"/>
        </w:rPr>
        <w:t>а</w:t>
      </w:r>
      <w:r w:rsidR="00FF13CF" w:rsidRPr="003053A1">
        <w:rPr>
          <w:rFonts w:ascii="Times New Roman" w:eastAsia="Times New Roman" w:hAnsi="Times New Roman" w:cs="Times New Roman"/>
          <w:sz w:val="24"/>
          <w:szCs w:val="24"/>
        </w:rPr>
        <w:t xml:space="preserve"> к прошлому, настоящему и будущему родного края, чувства гордости за свою малую Родину;</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4)формировать</w:t>
      </w:r>
      <w:r w:rsidR="00FF13CF" w:rsidRPr="003053A1">
        <w:rPr>
          <w:rFonts w:ascii="Times New Roman" w:eastAsia="Times New Roman" w:hAnsi="Times New Roman" w:cs="Times New Roman"/>
          <w:sz w:val="24"/>
          <w:szCs w:val="24"/>
        </w:rPr>
        <w:t xml:space="preserve"> основ</w:t>
      </w:r>
      <w:r w:rsidRPr="003053A1">
        <w:rPr>
          <w:rFonts w:ascii="Times New Roman" w:eastAsia="Times New Roman" w:hAnsi="Times New Roman" w:cs="Times New Roman"/>
          <w:sz w:val="24"/>
          <w:szCs w:val="24"/>
        </w:rPr>
        <w:t>ы</w:t>
      </w:r>
      <w:r w:rsidR="00FF13CF" w:rsidRPr="003053A1">
        <w:rPr>
          <w:rFonts w:ascii="Times New Roman" w:eastAsia="Times New Roman" w:hAnsi="Times New Roman" w:cs="Times New Roman"/>
          <w:sz w:val="24"/>
          <w:szCs w:val="24"/>
        </w:rPr>
        <w:t xml:space="preserve"> экологической культуры, гуманного отношения ко всему живому;</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Arial" w:hAnsi="Arial" w:cs="Arial"/>
          <w:color w:val="333333"/>
          <w:sz w:val="24"/>
          <w:szCs w:val="24"/>
          <w:shd w:val="clear" w:color="auto" w:fill="FFFFFF"/>
        </w:rPr>
      </w:pPr>
      <w:r w:rsidRPr="003053A1">
        <w:rPr>
          <w:rFonts w:ascii="Times New Roman" w:eastAsia="Times New Roman" w:hAnsi="Times New Roman" w:cs="Times New Roman"/>
          <w:sz w:val="24"/>
          <w:szCs w:val="24"/>
        </w:rPr>
        <w:t>5)формировать художественный вкус и любовь к прекрасному, развивать творческие способности</w:t>
      </w:r>
      <w:r w:rsidR="00FF13CF" w:rsidRPr="003053A1">
        <w:rPr>
          <w:rFonts w:ascii="Times New Roman" w:eastAsia="Times New Roman" w:hAnsi="Times New Roman" w:cs="Times New Roman"/>
          <w:sz w:val="24"/>
          <w:szCs w:val="24"/>
        </w:rPr>
        <w:t>;</w:t>
      </w:r>
    </w:p>
    <w:p w:rsidR="00FF13CF"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t>6)вырабатывать у школьников профессиональное самоопределение</w:t>
      </w:r>
      <w:r w:rsidR="00AC3C90" w:rsidRPr="003053A1">
        <w:rPr>
          <w:rFonts w:ascii="Times New Roman" w:hAnsi="Times New Roman" w:cs="Times New Roman"/>
          <w:sz w:val="24"/>
          <w:szCs w:val="24"/>
          <w:shd w:val="clear" w:color="auto" w:fill="FFFFFF"/>
        </w:rPr>
        <w:t xml:space="preserve"> в условиях свободы выбора сферы деятельности, в соответствии со своими возможностями, способностями и </w:t>
      </w:r>
      <w:r w:rsidRPr="003053A1">
        <w:rPr>
          <w:rFonts w:ascii="Times New Roman" w:hAnsi="Times New Roman" w:cs="Times New Roman"/>
          <w:sz w:val="24"/>
          <w:szCs w:val="24"/>
          <w:shd w:val="clear" w:color="auto" w:fill="FFFFFF"/>
        </w:rPr>
        <w:t>с учетом требований рынка труда;</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hAnsi="Times New Roman" w:cs="Times New Roman"/>
          <w:sz w:val="24"/>
          <w:szCs w:val="24"/>
          <w:shd w:val="clear" w:color="auto" w:fill="FFFFFF"/>
        </w:rPr>
        <w:t>7)формировать семейные ценности;</w:t>
      </w:r>
    </w:p>
    <w:p w:rsidR="00B44EA5" w:rsidRPr="003053A1" w:rsidRDefault="00385AC0"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Л</w:t>
      </w:r>
      <w:r w:rsidR="004220DE" w:rsidRPr="003053A1">
        <w:rPr>
          <w:rFonts w:ascii="Times New Roman" w:eastAsia="Times New Roman" w:hAnsi="Times New Roman" w:cs="Times New Roman"/>
          <w:b/>
          <w:sz w:val="24"/>
          <w:szCs w:val="24"/>
        </w:rPr>
        <w:t>ичностные(в</w:t>
      </w:r>
      <w:r w:rsidR="00746069" w:rsidRPr="003053A1">
        <w:rPr>
          <w:rFonts w:ascii="Times New Roman" w:eastAsia="Times New Roman" w:hAnsi="Times New Roman" w:cs="Times New Roman"/>
          <w:b/>
          <w:sz w:val="24"/>
          <w:szCs w:val="24"/>
        </w:rPr>
        <w:t>оспитательные</w:t>
      </w:r>
      <w:r w:rsidR="004220DE" w:rsidRPr="003053A1">
        <w:rPr>
          <w:rFonts w:ascii="Times New Roman" w:eastAsia="Times New Roman" w:hAnsi="Times New Roman" w:cs="Times New Roman"/>
          <w:b/>
          <w:sz w:val="24"/>
          <w:szCs w:val="24"/>
        </w:rPr>
        <w:t>)</w:t>
      </w:r>
      <w:r w:rsidR="00746069" w:rsidRPr="003053A1">
        <w:rPr>
          <w:rFonts w:ascii="Times New Roman" w:eastAsia="Times New Roman" w:hAnsi="Times New Roman" w:cs="Times New Roman"/>
          <w:b/>
          <w:sz w:val="24"/>
          <w:szCs w:val="24"/>
        </w:rPr>
        <w:t>:</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воспитывать российскую гражданскую идентичность: патриотизм, уважение</w:t>
      </w:r>
      <w:r w:rsidR="00385AC0" w:rsidRPr="003053A1">
        <w:rPr>
          <w:rFonts w:ascii="Times New Roman" w:eastAsia="Times New Roman" w:hAnsi="Times New Roman" w:cs="Times New Roman"/>
          <w:sz w:val="24"/>
          <w:szCs w:val="24"/>
        </w:rPr>
        <w:t xml:space="preserve">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 формировать ответственное отношение</w:t>
      </w:r>
      <w:r w:rsidR="00385AC0" w:rsidRPr="003053A1">
        <w:rPr>
          <w:rFonts w:ascii="Times New Roman" w:eastAsia="Times New Roman" w:hAnsi="Times New Roman" w:cs="Times New Roman"/>
          <w:sz w:val="24"/>
          <w:szCs w:val="24"/>
        </w:rPr>
        <w:t xml:space="preserve">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социально-значимом труде;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 формировать целостное мировоззрение</w:t>
      </w:r>
      <w:r w:rsidR="00385AC0" w:rsidRPr="003053A1">
        <w:rPr>
          <w:rFonts w:ascii="Times New Roman" w:eastAsia="Times New Roman" w:hAnsi="Times New Roman" w:cs="Times New Roman"/>
          <w:sz w:val="24"/>
          <w:szCs w:val="24"/>
        </w:rPr>
        <w:t xml:space="preserve">,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385AC0" w:rsidRPr="003053A1" w:rsidRDefault="00385AC0"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 формиров</w:t>
      </w:r>
      <w:r w:rsidR="00BC6C2F" w:rsidRPr="003053A1">
        <w:rPr>
          <w:rFonts w:ascii="Times New Roman" w:eastAsia="Times New Roman" w:hAnsi="Times New Roman" w:cs="Times New Roman"/>
          <w:sz w:val="24"/>
          <w:szCs w:val="24"/>
        </w:rPr>
        <w:t>ать осознанное уважительное и доброжелательное отношение</w:t>
      </w:r>
      <w:r w:rsidRPr="003053A1">
        <w:rPr>
          <w:rFonts w:ascii="Times New Roman" w:eastAsia="Times New Roman" w:hAnsi="Times New Roman" w:cs="Times New Roman"/>
          <w:sz w:val="24"/>
          <w:szCs w:val="24"/>
        </w:rPr>
        <w:t xml:space="preserve">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5) освоить</w:t>
      </w:r>
      <w:r w:rsidR="00385AC0" w:rsidRPr="003053A1">
        <w:rPr>
          <w:rFonts w:ascii="Times New Roman" w:eastAsia="Times New Roman" w:hAnsi="Times New Roman" w:cs="Times New Roman"/>
          <w:sz w:val="24"/>
          <w:szCs w:val="24"/>
        </w:rPr>
        <w:t xml:space="preserve"> социальны</w:t>
      </w:r>
      <w:r w:rsidRPr="003053A1">
        <w:rPr>
          <w:rFonts w:ascii="Times New Roman" w:eastAsia="Times New Roman" w:hAnsi="Times New Roman" w:cs="Times New Roman"/>
          <w:sz w:val="24"/>
          <w:szCs w:val="24"/>
        </w:rPr>
        <w:t>е</w:t>
      </w:r>
      <w:r w:rsidR="00385AC0" w:rsidRPr="003053A1">
        <w:rPr>
          <w:rFonts w:ascii="Times New Roman" w:eastAsia="Times New Roman" w:hAnsi="Times New Roman" w:cs="Times New Roman"/>
          <w:sz w:val="24"/>
          <w:szCs w:val="24"/>
        </w:rPr>
        <w:t xml:space="preserve"> норм</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правил</w:t>
      </w:r>
      <w:r w:rsidRPr="003053A1">
        <w:rPr>
          <w:rFonts w:ascii="Times New Roman" w:eastAsia="Times New Roman" w:hAnsi="Times New Roman" w:cs="Times New Roman"/>
          <w:sz w:val="24"/>
          <w:szCs w:val="24"/>
        </w:rPr>
        <w:t>а поведения, роли</w:t>
      </w:r>
      <w:r w:rsidR="00385AC0" w:rsidRPr="003053A1">
        <w:rPr>
          <w:rFonts w:ascii="Times New Roman" w:eastAsia="Times New Roman" w:hAnsi="Times New Roman" w:cs="Times New Roman"/>
          <w:sz w:val="24"/>
          <w:szCs w:val="24"/>
        </w:rPr>
        <w:t xml:space="preserve"> и форм</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xml:space="preserve"> социальной жизни в группах и сообществах, включая взрослые и социальные сообщества; участие в школьном </w:t>
      </w:r>
      <w:r w:rsidR="00385AC0" w:rsidRPr="003053A1">
        <w:rPr>
          <w:rFonts w:ascii="Times New Roman" w:eastAsia="Times New Roman" w:hAnsi="Times New Roman" w:cs="Times New Roman"/>
          <w:sz w:val="24"/>
          <w:szCs w:val="24"/>
        </w:rPr>
        <w:lastRenderedPageBreak/>
        <w:t xml:space="preserve">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6) развивать моральное сознание</w:t>
      </w:r>
      <w:r w:rsidR="00385AC0" w:rsidRPr="003053A1">
        <w:rPr>
          <w:rFonts w:ascii="Times New Roman" w:eastAsia="Times New Roman" w:hAnsi="Times New Roman" w:cs="Times New Roman"/>
          <w:sz w:val="24"/>
          <w:szCs w:val="24"/>
        </w:rPr>
        <w:t xml:space="preserve">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7) формировать коммуникативную компетентность</w:t>
      </w:r>
      <w:r w:rsidR="00385AC0" w:rsidRPr="003053A1">
        <w:rPr>
          <w:rFonts w:ascii="Times New Roman" w:eastAsia="Times New Roman" w:hAnsi="Times New Roman" w:cs="Times New Roman"/>
          <w:sz w:val="24"/>
          <w:szCs w:val="24"/>
        </w:rPr>
        <w:t xml:space="preserve">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8) формировать</w:t>
      </w:r>
      <w:r w:rsidR="00385AC0" w:rsidRPr="003053A1">
        <w:rPr>
          <w:rFonts w:ascii="Times New Roman" w:eastAsia="Times New Roman" w:hAnsi="Times New Roman" w:cs="Times New Roman"/>
          <w:sz w:val="24"/>
          <w:szCs w:val="24"/>
        </w:rPr>
        <w:t xml:space="preserve">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9) формировать</w:t>
      </w:r>
      <w:r w:rsidR="00385AC0" w:rsidRPr="003053A1">
        <w:rPr>
          <w:rFonts w:ascii="Times New Roman" w:eastAsia="Times New Roman" w:hAnsi="Times New Roman" w:cs="Times New Roman"/>
          <w:sz w:val="24"/>
          <w:szCs w:val="24"/>
        </w:rPr>
        <w:t xml:space="preserve"> основ</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xml:space="preserve"> экологической культуры, соответствующей современному уровню экологического мышления, развитие опыта экологически ориентированной рефлексивно оценочной и практической деятельности в жизненных ситуациях;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10) осознавать</w:t>
      </w:r>
      <w:r w:rsidR="00385AC0" w:rsidRPr="003053A1">
        <w:rPr>
          <w:rFonts w:ascii="Times New Roman" w:eastAsia="Times New Roman" w:hAnsi="Times New Roman" w:cs="Times New Roman"/>
          <w:sz w:val="24"/>
          <w:szCs w:val="24"/>
        </w:rPr>
        <w:t xml:space="preserve"> значения семьи в жизни человека и общества, принятие ценности семейной жизни, уважительное и заботливое отношение к членам своей семьи;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11) развивать эстетическое сознание</w:t>
      </w:r>
      <w:r w:rsidR="00385AC0" w:rsidRPr="003053A1">
        <w:rPr>
          <w:rFonts w:ascii="Times New Roman" w:eastAsia="Times New Roman" w:hAnsi="Times New Roman" w:cs="Times New Roman"/>
          <w:sz w:val="24"/>
          <w:szCs w:val="24"/>
        </w:rPr>
        <w:t xml:space="preserve"> через освоение художественного наследия народов России и мира, творческой деятельности эстетического характера. </w:t>
      </w:r>
    </w:p>
    <w:p w:rsidR="00066F47" w:rsidRPr="003053A1" w:rsidRDefault="00385AC0"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М</w:t>
      </w:r>
      <w:r w:rsidR="00066F47" w:rsidRPr="003053A1">
        <w:rPr>
          <w:rFonts w:ascii="Times New Roman" w:eastAsia="Times New Roman" w:hAnsi="Times New Roman" w:cs="Times New Roman"/>
          <w:b/>
          <w:sz w:val="24"/>
          <w:szCs w:val="24"/>
        </w:rPr>
        <w:t>етапредметные (развивающие):</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уметь</w:t>
      </w:r>
      <w:r w:rsidR="00385AC0" w:rsidRPr="003053A1">
        <w:rPr>
          <w:rFonts w:ascii="Times New Roman" w:eastAsia="Times New Roman" w:hAnsi="Times New Roman" w:cs="Times New Roman"/>
          <w:sz w:val="24"/>
          <w:szCs w:val="24"/>
        </w:rPr>
        <w:t xml:space="preserve">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 уметь</w:t>
      </w:r>
      <w:r w:rsidR="00385AC0" w:rsidRPr="003053A1">
        <w:rPr>
          <w:rFonts w:ascii="Times New Roman" w:eastAsia="Times New Roman" w:hAnsi="Times New Roman" w:cs="Times New Roman"/>
          <w:sz w:val="24"/>
          <w:szCs w:val="24"/>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 уметь</w:t>
      </w:r>
      <w:r w:rsidR="00385AC0" w:rsidRPr="003053A1">
        <w:rPr>
          <w:rFonts w:ascii="Times New Roman" w:eastAsia="Times New Roman" w:hAnsi="Times New Roman" w:cs="Times New Roman"/>
          <w:sz w:val="24"/>
          <w:szCs w:val="24"/>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 уметь</w:t>
      </w:r>
      <w:r w:rsidR="00385AC0" w:rsidRPr="003053A1">
        <w:rPr>
          <w:rFonts w:ascii="Times New Roman" w:eastAsia="Times New Roman" w:hAnsi="Times New Roman" w:cs="Times New Roman"/>
          <w:sz w:val="24"/>
          <w:szCs w:val="24"/>
        </w:rPr>
        <w:t xml:space="preserve"> оценивать правильность выполнения учебной задачи, собственные возможности ее решения;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5) владеть</w:t>
      </w:r>
      <w:r w:rsidR="00385AC0" w:rsidRPr="003053A1">
        <w:rPr>
          <w:rFonts w:ascii="Times New Roman" w:eastAsia="Times New Roman" w:hAnsi="Times New Roman" w:cs="Times New Roman"/>
          <w:sz w:val="24"/>
          <w:szCs w:val="24"/>
        </w:rPr>
        <w:t xml:space="preserve"> основами самоконтроля, самооценки, принятия решений и осуществления осознанного выбора в учебной и познавательной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6) уметь</w:t>
      </w:r>
      <w:r w:rsidR="00385AC0" w:rsidRPr="003053A1">
        <w:rPr>
          <w:rFonts w:ascii="Times New Roman" w:eastAsia="Times New Roman" w:hAnsi="Times New Roman" w:cs="Times New Roman"/>
          <w:sz w:val="24"/>
          <w:szCs w:val="24"/>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7) уметь</w:t>
      </w:r>
      <w:r w:rsidR="00385AC0" w:rsidRPr="003053A1">
        <w:rPr>
          <w:rFonts w:ascii="Times New Roman" w:eastAsia="Times New Roman" w:hAnsi="Times New Roman" w:cs="Times New Roman"/>
          <w:sz w:val="24"/>
          <w:szCs w:val="24"/>
        </w:rPr>
        <w:t xml:space="preserve"> создавать, применять и преобразовывать знаки и символы, модели и схемы для решения учебных и познавательных задач; </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8) осуществлять смысловое чтение;</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9) уметь</w:t>
      </w:r>
      <w:r w:rsidR="00385AC0" w:rsidRPr="003053A1">
        <w:rPr>
          <w:rFonts w:ascii="Times New Roman" w:eastAsia="Times New Roman" w:hAnsi="Times New Roman" w:cs="Times New Roman"/>
          <w:sz w:val="24"/>
          <w:szCs w:val="24"/>
        </w:rPr>
        <w:t xml:space="preserve">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10) уметь</w:t>
      </w:r>
      <w:r w:rsidR="00385AC0" w:rsidRPr="003053A1">
        <w:rPr>
          <w:rFonts w:ascii="Times New Roman" w:eastAsia="Times New Roman" w:hAnsi="Times New Roman" w:cs="Times New Roman"/>
          <w:sz w:val="24"/>
          <w:szCs w:val="24"/>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85AC0" w:rsidRPr="003053A1" w:rsidRDefault="00385AC0"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11) форми</w:t>
      </w:r>
      <w:r w:rsidR="00276D66" w:rsidRPr="003053A1">
        <w:rPr>
          <w:rFonts w:ascii="Times New Roman" w:eastAsia="Times New Roman" w:hAnsi="Times New Roman" w:cs="Times New Roman"/>
          <w:sz w:val="24"/>
          <w:szCs w:val="24"/>
        </w:rPr>
        <w:t>ровать и развивать</w:t>
      </w:r>
      <w:r w:rsidRPr="003053A1">
        <w:rPr>
          <w:rFonts w:ascii="Times New Roman" w:eastAsia="Times New Roman" w:hAnsi="Times New Roman" w:cs="Times New Roman"/>
          <w:sz w:val="24"/>
          <w:szCs w:val="24"/>
        </w:rPr>
        <w:t xml:space="preserve">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 </w:t>
      </w:r>
    </w:p>
    <w:p w:rsidR="00F867C1" w:rsidRPr="00575900" w:rsidRDefault="00276D66" w:rsidP="0057590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12) формировать</w:t>
      </w:r>
      <w:r w:rsidR="00385AC0" w:rsidRPr="003053A1">
        <w:rPr>
          <w:rFonts w:ascii="Times New Roman" w:eastAsia="Times New Roman" w:hAnsi="Times New Roman" w:cs="Times New Roman"/>
          <w:sz w:val="24"/>
          <w:szCs w:val="24"/>
        </w:rPr>
        <w:t xml:space="preserve"> и разви</w:t>
      </w:r>
      <w:r w:rsidRPr="003053A1">
        <w:rPr>
          <w:rFonts w:ascii="Times New Roman" w:eastAsia="Times New Roman" w:hAnsi="Times New Roman" w:cs="Times New Roman"/>
          <w:sz w:val="24"/>
          <w:szCs w:val="24"/>
        </w:rPr>
        <w:t>вать экологическое мышление</w:t>
      </w:r>
      <w:r w:rsidR="00385AC0" w:rsidRPr="003053A1">
        <w:rPr>
          <w:rFonts w:ascii="Times New Roman" w:eastAsia="Times New Roman" w:hAnsi="Times New Roman" w:cs="Times New Roman"/>
          <w:sz w:val="24"/>
          <w:szCs w:val="24"/>
        </w:rPr>
        <w:t>, умение применять его в познавательной, коммуникативной, социальной практике и профессиональной ориентации.</w:t>
      </w:r>
    </w:p>
    <w:p w:rsidR="00065D81" w:rsidRDefault="00065D81" w:rsidP="00AA3AF5">
      <w:pPr>
        <w:spacing w:after="0"/>
        <w:rPr>
          <w:rFonts w:ascii="Times New Roman" w:eastAsia="Times New Roman" w:hAnsi="Times New Roman" w:cs="Times New Roman"/>
          <w:b/>
          <w:sz w:val="24"/>
          <w:szCs w:val="24"/>
        </w:rPr>
      </w:pPr>
    </w:p>
    <w:p w:rsidR="00065D81" w:rsidRDefault="00065D81" w:rsidP="00F867C1">
      <w:pPr>
        <w:spacing w:after="0"/>
        <w:jc w:val="center"/>
        <w:rPr>
          <w:rFonts w:ascii="Times New Roman" w:eastAsia="Times New Roman" w:hAnsi="Times New Roman" w:cs="Times New Roman"/>
          <w:b/>
          <w:sz w:val="24"/>
          <w:szCs w:val="24"/>
        </w:rPr>
      </w:pPr>
    </w:p>
    <w:p w:rsidR="00B44EA5" w:rsidRPr="003053A1" w:rsidRDefault="00C4670C" w:rsidP="00F867C1">
      <w:pPr>
        <w:spacing w:after="0"/>
        <w:jc w:val="center"/>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 xml:space="preserve">1.3. </w:t>
      </w:r>
      <w:r w:rsidR="00702641" w:rsidRPr="003053A1">
        <w:rPr>
          <w:rFonts w:ascii="Times New Roman" w:eastAsia="Times New Roman" w:hAnsi="Times New Roman" w:cs="Times New Roman"/>
          <w:b/>
          <w:sz w:val="24"/>
          <w:szCs w:val="24"/>
        </w:rPr>
        <w:t>Воспитательный</w:t>
      </w:r>
      <w:r w:rsidRPr="003053A1">
        <w:rPr>
          <w:rFonts w:ascii="Times New Roman" w:eastAsia="Times New Roman" w:hAnsi="Times New Roman" w:cs="Times New Roman"/>
          <w:b/>
          <w:sz w:val="24"/>
          <w:szCs w:val="24"/>
        </w:rPr>
        <w:t xml:space="preserve"> потенциал программы</w:t>
      </w:r>
    </w:p>
    <w:p w:rsidR="00B44EA5" w:rsidRPr="003053A1" w:rsidRDefault="00746069" w:rsidP="00575900">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 xml:space="preserve">Дополнительная общеобразовательная общеразвивающая программа </w:t>
      </w:r>
      <w:r w:rsidRPr="003053A1">
        <w:rPr>
          <w:rFonts w:ascii="Times New Roman" w:eastAsia="Times New Roman" w:hAnsi="Times New Roman" w:cs="Times New Roman"/>
          <w:b/>
          <w:sz w:val="24"/>
          <w:szCs w:val="24"/>
        </w:rPr>
        <w:t>«</w:t>
      </w:r>
      <w:r w:rsidR="00C4670C" w:rsidRPr="003053A1">
        <w:rPr>
          <w:rFonts w:ascii="Times New Roman" w:eastAsia="Times New Roman" w:hAnsi="Times New Roman" w:cs="Times New Roman"/>
          <w:sz w:val="24"/>
          <w:szCs w:val="24"/>
        </w:rPr>
        <w:t>Уроки нравственности</w:t>
      </w:r>
      <w:r w:rsidRPr="003053A1">
        <w:rPr>
          <w:rFonts w:ascii="Times New Roman" w:eastAsia="Times New Roman" w:hAnsi="Times New Roman" w:cs="Times New Roman"/>
          <w:sz w:val="24"/>
          <w:szCs w:val="24"/>
        </w:rPr>
        <w:t xml:space="preserve">» </w:t>
      </w:r>
      <w:r w:rsidR="00575900">
        <w:rPr>
          <w:rFonts w:ascii="Times New Roman" w:eastAsia="Times New Roman" w:hAnsi="Times New Roman" w:cs="Times New Roman"/>
          <w:color w:val="000000"/>
          <w:sz w:val="24"/>
          <w:szCs w:val="24"/>
        </w:rPr>
        <w:t>определяется потребностью</w:t>
      </w:r>
      <w:r w:rsidR="00AA3AF5">
        <w:rPr>
          <w:rFonts w:ascii="Times New Roman" w:eastAsia="Times New Roman" w:hAnsi="Times New Roman" w:cs="Times New Roman"/>
          <w:color w:val="000000"/>
          <w:sz w:val="24"/>
          <w:szCs w:val="24"/>
        </w:rPr>
        <w:t> нашего общества в духовно-нравственном воспитании</w:t>
      </w:r>
      <w:r w:rsidRPr="003053A1">
        <w:rPr>
          <w:rFonts w:ascii="Times New Roman" w:eastAsia="Times New Roman" w:hAnsi="Times New Roman" w:cs="Times New Roman"/>
          <w:color w:val="000000"/>
          <w:sz w:val="24"/>
          <w:szCs w:val="24"/>
        </w:rPr>
        <w:t>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3053A1">
        <w:rPr>
          <w:rFonts w:ascii="Times New Roman" w:eastAsia="Calibri" w:hAnsi="Times New Roman" w:cs="Times New Roman"/>
          <w:color w:val="000000"/>
          <w:sz w:val="24"/>
          <w:szCs w:val="24"/>
        </w:rPr>
        <w:t>.</w:t>
      </w:r>
    </w:p>
    <w:p w:rsidR="00F867C1"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  на </w:t>
      </w:r>
      <w:r w:rsidR="000E7048">
        <w:rPr>
          <w:rFonts w:ascii="Times New Roman" w:eastAsia="Times New Roman" w:hAnsi="Times New Roman" w:cs="Times New Roman"/>
          <w:sz w:val="24"/>
          <w:szCs w:val="24"/>
        </w:rPr>
        <w:t xml:space="preserve">формирование и развитие у подростков </w:t>
      </w:r>
      <w:r w:rsidRPr="003053A1">
        <w:rPr>
          <w:rFonts w:ascii="Times New Roman" w:eastAsia="Times New Roman" w:hAnsi="Times New Roman" w:cs="Times New Roman"/>
          <w:sz w:val="24"/>
          <w:szCs w:val="24"/>
        </w:rPr>
        <w:t>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065D81" w:rsidRDefault="00065D81" w:rsidP="00F867C1">
      <w:pPr>
        <w:spacing w:after="0"/>
        <w:jc w:val="center"/>
        <w:rPr>
          <w:rFonts w:ascii="Times New Roman" w:eastAsia="Times New Roman" w:hAnsi="Times New Roman" w:cs="Times New Roman"/>
          <w:b/>
          <w:sz w:val="24"/>
          <w:szCs w:val="24"/>
        </w:rPr>
      </w:pPr>
    </w:p>
    <w:p w:rsidR="00875103" w:rsidRPr="003053A1" w:rsidRDefault="00875103"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1.4. Содержание программы</w:t>
      </w:r>
    </w:p>
    <w:p w:rsidR="00B44EA5" w:rsidRPr="003053A1" w:rsidRDefault="00875103"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Учебный план</w:t>
      </w:r>
    </w:p>
    <w:p w:rsidR="00B44EA5" w:rsidRPr="003053A1" w:rsidRDefault="00B44EA5" w:rsidP="00BE4BA8">
      <w:pPr>
        <w:spacing w:after="0"/>
        <w:ind w:firstLine="709"/>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478"/>
        <w:gridCol w:w="2465"/>
        <w:gridCol w:w="894"/>
        <w:gridCol w:w="1860"/>
        <w:gridCol w:w="2100"/>
        <w:gridCol w:w="1602"/>
      </w:tblGrid>
      <w:tr w:rsidR="00607332" w:rsidRPr="003053A1" w:rsidTr="00607332">
        <w:trPr>
          <w:trHeight w:val="1"/>
        </w:trPr>
        <w:tc>
          <w:tcPr>
            <w:tcW w:w="4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Segoe UI Symbol" w:hAnsi="Times New Roman" w:cs="Times New Roman"/>
                <w:sz w:val="24"/>
                <w:szCs w:val="24"/>
              </w:rPr>
              <w:t>№</w:t>
            </w:r>
          </w:p>
        </w:tc>
        <w:tc>
          <w:tcPr>
            <w:tcW w:w="24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Раздел, тема</w:t>
            </w:r>
          </w:p>
        </w:tc>
        <w:tc>
          <w:tcPr>
            <w:tcW w:w="48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Количество часов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3053A1" w:rsidRDefault="00607332" w:rsidP="00BE4BA8">
            <w:pPr>
              <w:spacing w:after="0"/>
              <w:jc w:val="both"/>
              <w:rPr>
                <w:rFonts w:ascii="Times New Roman" w:eastAsia="Times New Roman" w:hAnsi="Times New Roman" w:cs="Times New Roman"/>
                <w:sz w:val="24"/>
                <w:szCs w:val="24"/>
              </w:rPr>
            </w:pPr>
          </w:p>
        </w:tc>
      </w:tr>
      <w:tr w:rsidR="00607332" w:rsidRPr="003053A1" w:rsidTr="00607332">
        <w:trPr>
          <w:trHeight w:val="1"/>
        </w:trPr>
        <w:tc>
          <w:tcPr>
            <w:tcW w:w="4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332" w:rsidRPr="003053A1" w:rsidRDefault="00607332" w:rsidP="00BE4BA8">
            <w:pPr>
              <w:jc w:val="both"/>
              <w:rPr>
                <w:rFonts w:ascii="Calibri" w:eastAsia="Calibri" w:hAnsi="Calibri" w:cs="Calibri"/>
                <w:sz w:val="24"/>
                <w:szCs w:val="24"/>
              </w:rPr>
            </w:pPr>
          </w:p>
        </w:tc>
        <w:tc>
          <w:tcPr>
            <w:tcW w:w="24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332" w:rsidRPr="003053A1" w:rsidRDefault="00607332" w:rsidP="00BE4BA8">
            <w:pPr>
              <w:jc w:val="both"/>
              <w:rPr>
                <w:rFonts w:ascii="Calibri" w:eastAsia="Calibri" w:hAnsi="Calibri" w:cs="Calibri"/>
                <w:sz w:val="24"/>
                <w:szCs w:val="24"/>
              </w:rPr>
            </w:pP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 xml:space="preserve">Всего </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Теоретические</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занятия</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3053A1">
              <w:rPr>
                <w:rFonts w:ascii="Times New Roman" w:eastAsia="Times New Roman" w:hAnsi="Times New Roman" w:cs="Times New Roman"/>
                <w:sz w:val="24"/>
                <w:szCs w:val="24"/>
              </w:rPr>
              <w:t>рактические</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занятия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Default="00607332" w:rsidP="00607332">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Форма аттестации/</w:t>
            </w:r>
          </w:p>
          <w:p w:rsidR="00607332" w:rsidRPr="003053A1" w:rsidRDefault="00607332" w:rsidP="0060733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p w:rsidR="00607332" w:rsidRPr="003053A1" w:rsidRDefault="00607332" w:rsidP="00BE4BA8">
            <w:pPr>
              <w:spacing w:after="0"/>
              <w:jc w:val="both"/>
              <w:rPr>
                <w:rFonts w:ascii="Times New Roman" w:eastAsia="Times New Roman" w:hAnsi="Times New Roman" w:cs="Times New Roman"/>
                <w:sz w:val="24"/>
                <w:szCs w:val="24"/>
              </w:rPr>
            </w:pP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ind w:left="-284" w:firstLine="284"/>
              <w:jc w:val="both"/>
              <w:rPr>
                <w:b/>
                <w:sz w:val="24"/>
                <w:szCs w:val="24"/>
              </w:rPr>
            </w:pPr>
            <w:r w:rsidRPr="003053A1">
              <w:rPr>
                <w:rFonts w:ascii="Times New Roman" w:eastAsia="Times New Roman" w:hAnsi="Times New Roman" w:cs="Times New Roman"/>
                <w:b/>
                <w:sz w:val="24"/>
                <w:szCs w:val="24"/>
              </w:rPr>
              <w:t>Введение.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1</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1</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Входное</w:t>
            </w:r>
          </w:p>
          <w:p w:rsidR="00607332" w:rsidRPr="003053A1"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1</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Раздел 1</w:t>
            </w:r>
          </w:p>
          <w:p w:rsidR="00607332" w:rsidRPr="003053A1" w:rsidRDefault="00607332" w:rsidP="00385AC0">
            <w:pPr>
              <w:spacing w:after="0"/>
              <w:jc w:val="both"/>
              <w:rPr>
                <w:sz w:val="24"/>
                <w:szCs w:val="24"/>
              </w:rPr>
            </w:pPr>
            <w:r w:rsidRPr="003053A1">
              <w:rPr>
                <w:rFonts w:ascii="Times New Roman" w:eastAsia="Times New Roman" w:hAnsi="Times New Roman" w:cs="Times New Roman"/>
                <w:sz w:val="24"/>
                <w:szCs w:val="24"/>
              </w:rPr>
              <w:t>Я – гражданин России</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8</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p>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2</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2</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Край, в котором я живу.</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7</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3</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Тестирование</w:t>
            </w:r>
          </w:p>
        </w:tc>
      </w:tr>
      <w:tr w:rsidR="00607332" w:rsidRPr="003053A1" w:rsidTr="00607332">
        <w:trPr>
          <w:trHeight w:val="400"/>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3</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3</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Семейное воспитание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5</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3</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2</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400"/>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4</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Профессиональное самоопределение.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2</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2</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Тестирование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5</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Раздел 5</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Взаимодействие людей-основа отношений.</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8</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Итоговое занятие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Круглый стол</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Итого</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34</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3053A1" w:rsidRDefault="00607332" w:rsidP="00BE4BA8">
            <w:pPr>
              <w:spacing w:after="0"/>
              <w:jc w:val="both"/>
              <w:rPr>
                <w:sz w:val="24"/>
                <w:szCs w:val="24"/>
              </w:rPr>
            </w:pPr>
          </w:p>
        </w:tc>
      </w:tr>
    </w:tbl>
    <w:p w:rsidR="00B44EA5" w:rsidRPr="003053A1" w:rsidRDefault="00B44EA5" w:rsidP="00BE4BA8">
      <w:pPr>
        <w:spacing w:after="0"/>
        <w:jc w:val="both"/>
        <w:rPr>
          <w:rFonts w:ascii="Calibri" w:eastAsia="Calibri" w:hAnsi="Calibri" w:cs="Calibri"/>
          <w:sz w:val="24"/>
          <w:szCs w:val="24"/>
        </w:rPr>
      </w:pPr>
    </w:p>
    <w:p w:rsidR="00B44EA5" w:rsidRPr="003053A1" w:rsidRDefault="00746069" w:rsidP="00F867C1">
      <w:pPr>
        <w:spacing w:after="0"/>
        <w:ind w:left="-284" w:firstLine="284"/>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Содержание </w:t>
      </w:r>
      <w:r w:rsidR="00CD3240" w:rsidRPr="003053A1">
        <w:rPr>
          <w:rFonts w:ascii="Times New Roman" w:eastAsia="Times New Roman" w:hAnsi="Times New Roman" w:cs="Times New Roman"/>
          <w:b/>
          <w:sz w:val="24"/>
          <w:szCs w:val="24"/>
        </w:rPr>
        <w:t>учебного плана</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 Введение (1 час) </w:t>
      </w:r>
    </w:p>
    <w:p w:rsidR="00F124E1" w:rsidRPr="003053A1" w:rsidRDefault="00F124E1" w:rsidP="00F124E1">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С чего начинается Родина….. </w:t>
      </w:r>
    </w:p>
    <w:p w:rsidR="001437FE" w:rsidRDefault="00385AC0" w:rsidP="001437FE">
      <w:pPr>
        <w:spacing w:after="0"/>
        <w:jc w:val="both"/>
      </w:pPr>
      <w:r w:rsidRPr="003053A1">
        <w:rPr>
          <w:rFonts w:ascii="Times New Roman" w:eastAsia="Times New Roman" w:hAnsi="Times New Roman" w:cs="Times New Roman"/>
          <w:b/>
          <w:sz w:val="24"/>
          <w:szCs w:val="24"/>
        </w:rPr>
        <w:t>Раздел 1</w:t>
      </w:r>
      <w:r w:rsidR="00B71FA4" w:rsidRPr="003053A1">
        <w:rPr>
          <w:rFonts w:ascii="Times New Roman" w:eastAsia="Times New Roman" w:hAnsi="Times New Roman" w:cs="Times New Roman"/>
          <w:b/>
          <w:sz w:val="24"/>
          <w:szCs w:val="24"/>
        </w:rPr>
        <w:t xml:space="preserve"> Я- гражданин России</w:t>
      </w:r>
      <w:r w:rsidRPr="003053A1">
        <w:rPr>
          <w:rFonts w:ascii="Times New Roman" w:eastAsia="Times New Roman" w:hAnsi="Times New Roman" w:cs="Times New Roman"/>
          <w:b/>
          <w:sz w:val="24"/>
          <w:szCs w:val="24"/>
        </w:rPr>
        <w:t>(8 часов)</w:t>
      </w:r>
    </w:p>
    <w:p w:rsidR="001437FE" w:rsidRPr="001437FE" w:rsidRDefault="001437FE" w:rsidP="001437FE">
      <w:pPr>
        <w:spacing w:after="0"/>
        <w:jc w:val="both"/>
        <w:rPr>
          <w:rFonts w:ascii="Times New Roman" w:eastAsia="Times New Roman" w:hAnsi="Times New Roman" w:cs="Times New Roman"/>
          <w:sz w:val="24"/>
          <w:szCs w:val="24"/>
        </w:rPr>
      </w:pPr>
      <w:proofErr w:type="spellStart"/>
      <w:r w:rsidRPr="00065D81">
        <w:rPr>
          <w:rFonts w:ascii="Times New Roman" w:eastAsia="Times New Roman" w:hAnsi="Times New Roman" w:cs="Times New Roman"/>
          <w:b/>
          <w:i/>
          <w:sz w:val="24"/>
          <w:szCs w:val="24"/>
        </w:rPr>
        <w:t>Теория:</w:t>
      </w:r>
      <w:r w:rsidRPr="001437FE">
        <w:rPr>
          <w:rFonts w:ascii="Times New Roman" w:eastAsia="Times New Roman" w:hAnsi="Times New Roman" w:cs="Times New Roman"/>
          <w:sz w:val="24"/>
          <w:szCs w:val="24"/>
        </w:rPr>
        <w:t>Правовой</w:t>
      </w:r>
      <w:proofErr w:type="spellEnd"/>
      <w:r w:rsidRPr="001437FE">
        <w:rPr>
          <w:rFonts w:ascii="Times New Roman" w:eastAsia="Times New Roman" w:hAnsi="Times New Roman" w:cs="Times New Roman"/>
          <w:sz w:val="24"/>
          <w:szCs w:val="24"/>
        </w:rPr>
        <w:t xml:space="preserve"> статус гражданина России. Конституция РФ. Символика страны.</w:t>
      </w:r>
    </w:p>
    <w:p w:rsidR="001437FE" w:rsidRPr="001437FE" w:rsidRDefault="001437FE" w:rsidP="001437FE">
      <w:pPr>
        <w:spacing w:after="0"/>
        <w:jc w:val="both"/>
        <w:rPr>
          <w:rFonts w:ascii="Times New Roman" w:eastAsia="Times New Roman" w:hAnsi="Times New Roman" w:cs="Times New Roman"/>
          <w:sz w:val="24"/>
          <w:szCs w:val="24"/>
        </w:rPr>
      </w:pPr>
      <w:r w:rsidRPr="001437FE">
        <w:rPr>
          <w:rFonts w:ascii="Times New Roman" w:eastAsia="Times New Roman" w:hAnsi="Times New Roman" w:cs="Times New Roman"/>
          <w:sz w:val="24"/>
          <w:szCs w:val="24"/>
        </w:rPr>
        <w:t xml:space="preserve">Права и </w:t>
      </w:r>
      <w:r>
        <w:rPr>
          <w:rFonts w:ascii="Times New Roman" w:eastAsia="Times New Roman" w:hAnsi="Times New Roman" w:cs="Times New Roman"/>
          <w:sz w:val="24"/>
          <w:szCs w:val="24"/>
        </w:rPr>
        <w:t xml:space="preserve">обязанности несовершеннолетних. </w:t>
      </w:r>
      <w:r w:rsidRPr="001437FE">
        <w:rPr>
          <w:rFonts w:ascii="Times New Roman" w:eastAsia="Times New Roman" w:hAnsi="Times New Roman" w:cs="Times New Roman"/>
          <w:sz w:val="24"/>
          <w:szCs w:val="24"/>
        </w:rPr>
        <w:t>Волонтёрское движение в России</w:t>
      </w:r>
      <w:r>
        <w:rPr>
          <w:rFonts w:ascii="Times New Roman" w:eastAsia="Times New Roman" w:hAnsi="Times New Roman" w:cs="Times New Roman"/>
          <w:sz w:val="24"/>
          <w:szCs w:val="24"/>
        </w:rPr>
        <w:t>.</w:t>
      </w:r>
    </w:p>
    <w:p w:rsidR="00385AC0" w:rsidRPr="001437FE" w:rsidRDefault="001437FE" w:rsidP="001437F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Наша  многонациональная страна. </w:t>
      </w:r>
      <w:r w:rsidRPr="001437FE">
        <w:rPr>
          <w:rFonts w:ascii="Times New Roman" w:eastAsia="Times New Roman" w:hAnsi="Times New Roman" w:cs="Times New Roman"/>
          <w:sz w:val="24"/>
          <w:szCs w:val="24"/>
        </w:rPr>
        <w:t xml:space="preserve">Безобидны ли современные </w:t>
      </w:r>
      <w:r>
        <w:rPr>
          <w:rFonts w:ascii="Times New Roman" w:eastAsia="Times New Roman" w:hAnsi="Times New Roman" w:cs="Times New Roman"/>
          <w:sz w:val="24"/>
          <w:szCs w:val="24"/>
        </w:rPr>
        <w:t xml:space="preserve">молодежные течения и увлечения? </w:t>
      </w:r>
      <w:r w:rsidRPr="001437FE">
        <w:rPr>
          <w:rFonts w:ascii="Times New Roman" w:eastAsia="Times New Roman" w:hAnsi="Times New Roman" w:cs="Times New Roman"/>
          <w:sz w:val="24"/>
          <w:szCs w:val="24"/>
        </w:rPr>
        <w:t>Способы взаимоотношений государства и граждан</w:t>
      </w:r>
      <w:r>
        <w:rPr>
          <w:rFonts w:ascii="Times New Roman" w:eastAsia="Times New Roman" w:hAnsi="Times New Roman" w:cs="Times New Roman"/>
          <w:sz w:val="24"/>
          <w:szCs w:val="24"/>
        </w:rPr>
        <w:t xml:space="preserve">. </w:t>
      </w:r>
      <w:r w:rsidRPr="001437FE">
        <w:rPr>
          <w:rFonts w:ascii="Times New Roman" w:eastAsia="Times New Roman" w:hAnsi="Times New Roman" w:cs="Times New Roman"/>
          <w:sz w:val="24"/>
          <w:szCs w:val="24"/>
        </w:rPr>
        <w:t>Твоё здоровье – здоровье страны</w:t>
      </w:r>
      <w:r>
        <w:rPr>
          <w:rFonts w:ascii="Times New Roman" w:eastAsia="Times New Roman" w:hAnsi="Times New Roman" w:cs="Times New Roman"/>
          <w:sz w:val="24"/>
          <w:szCs w:val="24"/>
        </w:rPr>
        <w:t xml:space="preserve">. </w:t>
      </w:r>
      <w:r w:rsidRPr="001437FE">
        <w:rPr>
          <w:rFonts w:ascii="Times New Roman" w:eastAsia="Times New Roman" w:hAnsi="Times New Roman" w:cs="Times New Roman"/>
          <w:sz w:val="24"/>
          <w:szCs w:val="24"/>
        </w:rPr>
        <w:t>Семь чудес России</w:t>
      </w:r>
      <w:r>
        <w:rPr>
          <w:rFonts w:ascii="Times New Roman" w:eastAsia="Times New Roman" w:hAnsi="Times New Roman" w:cs="Times New Roman"/>
          <w:sz w:val="24"/>
          <w:szCs w:val="24"/>
        </w:rPr>
        <w:t>.</w:t>
      </w:r>
    </w:p>
    <w:p w:rsidR="000E7048" w:rsidRDefault="001437FE" w:rsidP="000E7048">
      <w:pPr>
        <w:spacing w:after="0"/>
        <w:ind w:left="-284" w:firstLine="284"/>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Практика:</w:t>
      </w:r>
      <w:r>
        <w:rPr>
          <w:rFonts w:ascii="Times New Roman" w:eastAsia="Times New Roman" w:hAnsi="Times New Roman" w:cs="Times New Roman"/>
          <w:sz w:val="24"/>
          <w:szCs w:val="24"/>
        </w:rPr>
        <w:t xml:space="preserve"> Создание презентаций, в</w:t>
      </w:r>
      <w:r w:rsidR="000E7048">
        <w:rPr>
          <w:rFonts w:ascii="Times New Roman" w:eastAsia="Times New Roman" w:hAnsi="Times New Roman" w:cs="Times New Roman"/>
          <w:sz w:val="24"/>
          <w:szCs w:val="24"/>
        </w:rPr>
        <w:t>идеоролик</w:t>
      </w:r>
      <w:r>
        <w:rPr>
          <w:rFonts w:ascii="Times New Roman" w:eastAsia="Times New Roman" w:hAnsi="Times New Roman" w:cs="Times New Roman"/>
          <w:sz w:val="24"/>
          <w:szCs w:val="24"/>
        </w:rPr>
        <w:t xml:space="preserve">ов. </w:t>
      </w:r>
    </w:p>
    <w:p w:rsidR="001437FE" w:rsidRDefault="001437FE" w:rsidP="001437FE">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Создание коллажей</w:t>
      </w:r>
      <w:r w:rsidR="000E7048">
        <w:rPr>
          <w:rFonts w:ascii="Times New Roman" w:eastAsia="Times New Roman" w:hAnsi="Times New Roman" w:cs="Times New Roman"/>
          <w:sz w:val="24"/>
          <w:szCs w:val="24"/>
        </w:rPr>
        <w:t xml:space="preserve"> о молодё</w:t>
      </w:r>
      <w:r>
        <w:rPr>
          <w:rFonts w:ascii="Times New Roman" w:eastAsia="Times New Roman" w:hAnsi="Times New Roman" w:cs="Times New Roman"/>
          <w:sz w:val="24"/>
          <w:szCs w:val="24"/>
        </w:rPr>
        <w:t xml:space="preserve">жных течениях и увлечениях, </w:t>
      </w:r>
      <w:proofErr w:type="spellStart"/>
      <w:r>
        <w:rPr>
          <w:rFonts w:ascii="Times New Roman" w:eastAsia="Times New Roman" w:hAnsi="Times New Roman" w:cs="Times New Roman"/>
          <w:sz w:val="24"/>
          <w:szCs w:val="24"/>
        </w:rPr>
        <w:t>волонтёрстве</w:t>
      </w:r>
      <w:proofErr w:type="spellEnd"/>
      <w:r>
        <w:rPr>
          <w:rFonts w:ascii="Times New Roman" w:eastAsia="Times New Roman" w:hAnsi="Times New Roman" w:cs="Times New Roman"/>
          <w:sz w:val="24"/>
          <w:szCs w:val="24"/>
        </w:rPr>
        <w:t xml:space="preserve">. </w:t>
      </w:r>
    </w:p>
    <w:p w:rsidR="001437FE" w:rsidRDefault="001437FE" w:rsidP="001437FE">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Интерактивные  экскурсии. Анкетирование. Тестирование.</w:t>
      </w:r>
    </w:p>
    <w:p w:rsidR="00385AC0" w:rsidRPr="003053A1" w:rsidRDefault="00385AC0" w:rsidP="001437FE">
      <w:pPr>
        <w:spacing w:after="0"/>
        <w:ind w:left="-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Исследовательская деятельность. Ув</w:t>
      </w:r>
      <w:r w:rsidR="000E7048">
        <w:rPr>
          <w:rFonts w:ascii="Times New Roman" w:eastAsia="Times New Roman" w:hAnsi="Times New Roman" w:cs="Times New Roman"/>
          <w:sz w:val="24"/>
          <w:szCs w:val="24"/>
        </w:rPr>
        <w:t>ажение к памятникам архитектуры своей страны.</w:t>
      </w:r>
    </w:p>
    <w:p w:rsidR="00F924D1" w:rsidRDefault="00F924D1" w:rsidP="00AA3AF5">
      <w:pPr>
        <w:spacing w:after="0"/>
        <w:jc w:val="both"/>
        <w:rPr>
          <w:rFonts w:ascii="Times New Roman" w:eastAsia="Times New Roman" w:hAnsi="Times New Roman" w:cs="Times New Roman"/>
          <w:b/>
          <w:sz w:val="24"/>
          <w:szCs w:val="24"/>
        </w:rPr>
      </w:pPr>
    </w:p>
    <w:p w:rsidR="00B44EA5" w:rsidRDefault="00385AC0" w:rsidP="00BE4BA8">
      <w:pPr>
        <w:spacing w:after="0"/>
        <w:ind w:left="-284" w:firstLine="284"/>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2</w:t>
      </w:r>
      <w:r w:rsidR="00B71FA4" w:rsidRPr="003053A1">
        <w:rPr>
          <w:rFonts w:ascii="Times New Roman" w:hAnsi="Times New Roman" w:cs="Times New Roman"/>
          <w:b/>
          <w:sz w:val="24"/>
          <w:szCs w:val="24"/>
        </w:rPr>
        <w:t xml:space="preserve"> Край</w:t>
      </w:r>
      <w:r w:rsidRPr="003053A1">
        <w:rPr>
          <w:rFonts w:ascii="Times New Roman" w:hAnsi="Times New Roman" w:cs="Times New Roman"/>
          <w:b/>
          <w:sz w:val="24"/>
          <w:szCs w:val="24"/>
        </w:rPr>
        <w:t>, в котором я живу</w:t>
      </w:r>
      <w:r w:rsidR="00AA3AF5">
        <w:rPr>
          <w:rFonts w:ascii="Times New Roman" w:hAnsi="Times New Roman" w:cs="Times New Roman"/>
          <w:b/>
          <w:sz w:val="24"/>
          <w:szCs w:val="24"/>
        </w:rPr>
        <w:t xml:space="preserve"> </w:t>
      </w:r>
      <w:r w:rsidRPr="003053A1">
        <w:rPr>
          <w:rFonts w:ascii="Times New Roman" w:hAnsi="Times New Roman" w:cs="Times New Roman"/>
          <w:b/>
          <w:sz w:val="24"/>
          <w:szCs w:val="24"/>
        </w:rPr>
        <w:t>(7 часов)</w:t>
      </w:r>
    </w:p>
    <w:p w:rsidR="00F924D1" w:rsidRPr="00F924D1" w:rsidRDefault="00F924D1" w:rsidP="00F924D1">
      <w:pPr>
        <w:spacing w:after="0"/>
        <w:ind w:left="-284" w:firstLine="284"/>
        <w:jc w:val="both"/>
        <w:rPr>
          <w:rFonts w:ascii="Times New Roman" w:eastAsia="Times New Roman" w:hAnsi="Times New Roman" w:cs="Times New Roman"/>
          <w:sz w:val="24"/>
          <w:szCs w:val="24"/>
        </w:rPr>
      </w:pPr>
      <w:proofErr w:type="spellStart"/>
      <w:r w:rsidRPr="00F924D1">
        <w:rPr>
          <w:rFonts w:ascii="Times New Roman" w:eastAsia="Times New Roman" w:hAnsi="Times New Roman" w:cs="Times New Roman"/>
          <w:b/>
          <w:i/>
          <w:sz w:val="24"/>
          <w:szCs w:val="24"/>
        </w:rPr>
        <w:t>Теория</w:t>
      </w:r>
      <w:r>
        <w:rPr>
          <w:rFonts w:ascii="Times New Roman" w:eastAsia="Times New Roman" w:hAnsi="Times New Roman" w:cs="Times New Roman"/>
          <w:b/>
          <w:i/>
          <w:sz w:val="24"/>
          <w:szCs w:val="24"/>
        </w:rPr>
        <w:t>:</w:t>
      </w:r>
      <w:r w:rsidRPr="00F924D1">
        <w:rPr>
          <w:rFonts w:ascii="Times New Roman" w:eastAsia="Times New Roman" w:hAnsi="Times New Roman" w:cs="Times New Roman"/>
          <w:sz w:val="24"/>
          <w:szCs w:val="24"/>
        </w:rPr>
        <w:t>Крым</w:t>
      </w:r>
      <w:proofErr w:type="spellEnd"/>
      <w:r w:rsidRPr="00F924D1">
        <w:rPr>
          <w:rFonts w:ascii="Times New Roman" w:eastAsia="Times New Roman" w:hAnsi="Times New Roman" w:cs="Times New Roman"/>
          <w:sz w:val="24"/>
          <w:szCs w:val="24"/>
        </w:rPr>
        <w:t xml:space="preserve"> – жемчужина России. Я – мой город – мой край. Славные страницы       истории нашего города. Имена, которыми мы гордимся. Дом, в котором мы живем.</w:t>
      </w:r>
    </w:p>
    <w:p w:rsidR="00F924D1" w:rsidRPr="00F924D1" w:rsidRDefault="00F924D1" w:rsidP="00F924D1">
      <w:pPr>
        <w:spacing w:after="0"/>
        <w:ind w:left="-284" w:firstLine="284"/>
        <w:jc w:val="both"/>
        <w:rPr>
          <w:rFonts w:ascii="Times New Roman" w:eastAsia="Times New Roman" w:hAnsi="Times New Roman" w:cs="Times New Roman"/>
          <w:sz w:val="24"/>
          <w:szCs w:val="24"/>
        </w:rPr>
      </w:pPr>
      <w:r w:rsidRPr="00F924D1">
        <w:rPr>
          <w:rFonts w:ascii="Times New Roman" w:eastAsia="Times New Roman" w:hAnsi="Times New Roman" w:cs="Times New Roman"/>
          <w:sz w:val="24"/>
          <w:szCs w:val="24"/>
        </w:rPr>
        <w:t>Твори добро. Что я могу сделать для Крыма и своего города?</w:t>
      </w:r>
    </w:p>
    <w:p w:rsidR="00F124E1" w:rsidRPr="003053A1" w:rsidRDefault="00F924D1" w:rsidP="00BE4BA8">
      <w:pPr>
        <w:spacing w:after="0"/>
        <w:ind w:left="-284" w:firstLine="284"/>
        <w:jc w:val="both"/>
        <w:rPr>
          <w:rFonts w:ascii="Times New Roman" w:eastAsia="Times New Roman" w:hAnsi="Times New Roman" w:cs="Times New Roman"/>
          <w:sz w:val="24"/>
          <w:szCs w:val="24"/>
        </w:rPr>
      </w:pPr>
      <w:proofErr w:type="spellStart"/>
      <w:r w:rsidRPr="00F924D1">
        <w:rPr>
          <w:rFonts w:ascii="Times New Roman" w:eastAsia="Times New Roman" w:hAnsi="Times New Roman" w:cs="Times New Roman"/>
          <w:b/>
          <w:i/>
          <w:sz w:val="24"/>
          <w:szCs w:val="24"/>
        </w:rPr>
        <w:t>Практика:</w:t>
      </w:r>
      <w:r w:rsidR="00F124E1" w:rsidRPr="003053A1">
        <w:rPr>
          <w:rFonts w:ascii="Times New Roman" w:eastAsia="Times New Roman" w:hAnsi="Times New Roman" w:cs="Times New Roman"/>
          <w:sz w:val="24"/>
          <w:szCs w:val="24"/>
        </w:rPr>
        <w:t>Интерактивная</w:t>
      </w:r>
      <w:proofErr w:type="spellEnd"/>
      <w:r w:rsidR="00F124E1" w:rsidRPr="003053A1">
        <w:rPr>
          <w:rFonts w:ascii="Times New Roman" w:eastAsia="Times New Roman" w:hAnsi="Times New Roman" w:cs="Times New Roman"/>
          <w:sz w:val="24"/>
          <w:szCs w:val="24"/>
        </w:rPr>
        <w:t xml:space="preserve"> экскурсия п</w:t>
      </w:r>
      <w:r>
        <w:rPr>
          <w:rFonts w:ascii="Times New Roman" w:eastAsia="Times New Roman" w:hAnsi="Times New Roman" w:cs="Times New Roman"/>
          <w:sz w:val="24"/>
          <w:szCs w:val="24"/>
        </w:rPr>
        <w:t>о Крыму. Викторины о Крыме.</w:t>
      </w:r>
    </w:p>
    <w:p w:rsidR="00385AC0"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Викторина. </w:t>
      </w:r>
      <w:r w:rsidR="00385AC0" w:rsidRPr="003053A1">
        <w:rPr>
          <w:rFonts w:ascii="Times New Roman" w:eastAsia="Times New Roman" w:hAnsi="Times New Roman" w:cs="Times New Roman"/>
          <w:sz w:val="24"/>
          <w:szCs w:val="24"/>
        </w:rPr>
        <w:t xml:space="preserve">Исследовательская деятельность. Сохранение и развитие чувства гордости за свой </w:t>
      </w:r>
      <w:proofErr w:type="spellStart"/>
      <w:r w:rsidR="00385AC0" w:rsidRPr="003053A1">
        <w:rPr>
          <w:rFonts w:ascii="Times New Roman" w:eastAsia="Times New Roman" w:hAnsi="Times New Roman" w:cs="Times New Roman"/>
          <w:sz w:val="24"/>
          <w:szCs w:val="24"/>
        </w:rPr>
        <w:t>народ.</w:t>
      </w:r>
      <w:r w:rsidR="000E7048">
        <w:rPr>
          <w:rFonts w:ascii="Times New Roman" w:eastAsia="Times New Roman" w:hAnsi="Times New Roman" w:cs="Times New Roman"/>
          <w:sz w:val="24"/>
          <w:szCs w:val="24"/>
        </w:rPr>
        <w:t>Интерактивная</w:t>
      </w:r>
      <w:proofErr w:type="spellEnd"/>
      <w:r w:rsidR="000E7048">
        <w:rPr>
          <w:rFonts w:ascii="Times New Roman" w:eastAsia="Times New Roman" w:hAnsi="Times New Roman" w:cs="Times New Roman"/>
          <w:sz w:val="24"/>
          <w:szCs w:val="24"/>
        </w:rPr>
        <w:t xml:space="preserve"> в</w:t>
      </w:r>
      <w:r w:rsidR="00385AC0" w:rsidRPr="003053A1">
        <w:rPr>
          <w:rFonts w:ascii="Times New Roman" w:eastAsia="Times New Roman" w:hAnsi="Times New Roman" w:cs="Times New Roman"/>
          <w:sz w:val="24"/>
          <w:szCs w:val="24"/>
        </w:rPr>
        <w:t>стреча с выдающимися людьми</w:t>
      </w:r>
      <w:r w:rsidR="00BF1A4E">
        <w:rPr>
          <w:rFonts w:ascii="Times New Roman" w:eastAsia="Times New Roman" w:hAnsi="Times New Roman" w:cs="Times New Roman"/>
          <w:sz w:val="24"/>
          <w:szCs w:val="24"/>
        </w:rPr>
        <w:t xml:space="preserve"> города. Воспитание самоуважения</w:t>
      </w:r>
      <w:r w:rsidR="00385AC0" w:rsidRPr="003053A1">
        <w:rPr>
          <w:rFonts w:ascii="Times New Roman" w:eastAsia="Times New Roman" w:hAnsi="Times New Roman" w:cs="Times New Roman"/>
          <w:sz w:val="24"/>
          <w:szCs w:val="24"/>
        </w:rPr>
        <w:t xml:space="preserve"> к себе и другим людям. </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Исследовательская деятельность. Красота, </w:t>
      </w:r>
      <w:r w:rsidR="00BF1A4E">
        <w:rPr>
          <w:rFonts w:ascii="Times New Roman" w:eastAsia="Times New Roman" w:hAnsi="Times New Roman" w:cs="Times New Roman"/>
          <w:sz w:val="24"/>
          <w:szCs w:val="24"/>
        </w:rPr>
        <w:t>безопасность и уют своего дома</w:t>
      </w:r>
      <w:r w:rsidRPr="003053A1">
        <w:rPr>
          <w:rFonts w:ascii="Times New Roman" w:eastAsia="Times New Roman" w:hAnsi="Times New Roman" w:cs="Times New Roman"/>
          <w:sz w:val="24"/>
          <w:szCs w:val="24"/>
        </w:rPr>
        <w:t xml:space="preserve">. </w:t>
      </w:r>
    </w:p>
    <w:p w:rsidR="008B5A0A" w:rsidRPr="003053A1" w:rsidRDefault="00CE51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Беседа.</w:t>
      </w:r>
      <w:r w:rsidR="00385AC0" w:rsidRPr="003053A1">
        <w:rPr>
          <w:rFonts w:ascii="Times New Roman" w:eastAsia="Times New Roman" w:hAnsi="Times New Roman" w:cs="Times New Roman"/>
          <w:sz w:val="24"/>
          <w:szCs w:val="24"/>
        </w:rPr>
        <w:t xml:space="preserve"> Понятия: «доброта, добро, </w:t>
      </w:r>
      <w:proofErr w:type="spellStart"/>
      <w:r w:rsidR="00385AC0" w:rsidRPr="003053A1">
        <w:rPr>
          <w:rFonts w:ascii="Times New Roman" w:eastAsia="Times New Roman" w:hAnsi="Times New Roman" w:cs="Times New Roman"/>
          <w:sz w:val="24"/>
          <w:szCs w:val="24"/>
        </w:rPr>
        <w:t>доброжелательность».</w:t>
      </w:r>
      <w:r w:rsidR="002D1AC4" w:rsidRPr="003053A1">
        <w:rPr>
          <w:rFonts w:ascii="Times New Roman" w:eastAsia="Times New Roman" w:hAnsi="Times New Roman" w:cs="Times New Roman"/>
          <w:sz w:val="24"/>
          <w:szCs w:val="24"/>
        </w:rPr>
        <w:t>Мониторинг</w:t>
      </w:r>
      <w:proofErr w:type="spellEnd"/>
      <w:r w:rsidR="002D1AC4" w:rsidRPr="003053A1">
        <w:rPr>
          <w:rFonts w:ascii="Times New Roman" w:eastAsia="Times New Roman" w:hAnsi="Times New Roman" w:cs="Times New Roman"/>
          <w:sz w:val="24"/>
          <w:szCs w:val="24"/>
        </w:rPr>
        <w:t xml:space="preserve"> «Ч</w:t>
      </w:r>
      <w:r w:rsidR="00385AC0" w:rsidRPr="003053A1">
        <w:rPr>
          <w:rFonts w:ascii="Times New Roman" w:eastAsia="Times New Roman" w:hAnsi="Times New Roman" w:cs="Times New Roman"/>
          <w:sz w:val="24"/>
          <w:szCs w:val="24"/>
        </w:rPr>
        <w:t>то такое хорошо и что такое плохо</w:t>
      </w:r>
      <w:r w:rsidR="00600522" w:rsidRPr="003053A1">
        <w:rPr>
          <w:rFonts w:ascii="Times New Roman" w:eastAsia="Times New Roman" w:hAnsi="Times New Roman" w:cs="Times New Roman"/>
          <w:sz w:val="24"/>
          <w:szCs w:val="24"/>
        </w:rPr>
        <w:t>?</w:t>
      </w:r>
      <w:r w:rsidR="00F924D1">
        <w:rPr>
          <w:rFonts w:ascii="Times New Roman" w:eastAsia="Times New Roman" w:hAnsi="Times New Roman" w:cs="Times New Roman"/>
          <w:sz w:val="24"/>
          <w:szCs w:val="24"/>
        </w:rPr>
        <w:t xml:space="preserve">». </w:t>
      </w:r>
    </w:p>
    <w:p w:rsidR="00F124E1"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Интервью. Что я могу сделать для Крыма и своего города?</w:t>
      </w:r>
    </w:p>
    <w:p w:rsidR="00385AC0" w:rsidRPr="003053A1" w:rsidRDefault="00385AC0" w:rsidP="00385AC0">
      <w:pPr>
        <w:spacing w:after="0"/>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3</w:t>
      </w:r>
      <w:r w:rsidR="005D271F" w:rsidRPr="003053A1">
        <w:rPr>
          <w:rFonts w:ascii="Times New Roman" w:hAnsi="Times New Roman" w:cs="Times New Roman"/>
          <w:b/>
          <w:sz w:val="24"/>
          <w:szCs w:val="24"/>
        </w:rPr>
        <w:t xml:space="preserve"> Семейное воспитание </w:t>
      </w:r>
      <w:r w:rsidRPr="003053A1">
        <w:rPr>
          <w:rFonts w:ascii="Times New Roman" w:hAnsi="Times New Roman" w:cs="Times New Roman"/>
          <w:b/>
          <w:sz w:val="24"/>
          <w:szCs w:val="24"/>
        </w:rPr>
        <w:t>(5 часов)</w:t>
      </w:r>
    </w:p>
    <w:p w:rsidR="00385AC0" w:rsidRPr="003053A1" w:rsidRDefault="00DE610D" w:rsidP="00385AC0">
      <w:pPr>
        <w:spacing w:after="0"/>
        <w:jc w:val="both"/>
        <w:rPr>
          <w:rFonts w:ascii="Times New Roman" w:eastAsia="Times New Roman" w:hAnsi="Times New Roman" w:cs="Times New Roman"/>
          <w:sz w:val="24"/>
          <w:szCs w:val="24"/>
        </w:rPr>
      </w:pPr>
      <w:proofErr w:type="spellStart"/>
      <w:r w:rsidRPr="00DE610D">
        <w:rPr>
          <w:rFonts w:ascii="Times New Roman" w:eastAsia="Times New Roman" w:hAnsi="Times New Roman" w:cs="Times New Roman"/>
          <w:b/>
          <w:i/>
          <w:sz w:val="24"/>
          <w:szCs w:val="24"/>
        </w:rPr>
        <w:t>Теория:</w:t>
      </w:r>
      <w:r w:rsidR="00F124E1" w:rsidRPr="003053A1">
        <w:rPr>
          <w:rFonts w:ascii="Times New Roman" w:eastAsia="Times New Roman" w:hAnsi="Times New Roman" w:cs="Times New Roman"/>
          <w:sz w:val="24"/>
          <w:szCs w:val="24"/>
        </w:rPr>
        <w:t>Значение</w:t>
      </w:r>
      <w:proofErr w:type="spellEnd"/>
      <w:r w:rsidR="00F124E1" w:rsidRPr="003053A1">
        <w:rPr>
          <w:rFonts w:ascii="Times New Roman" w:eastAsia="Times New Roman" w:hAnsi="Times New Roman" w:cs="Times New Roman"/>
          <w:sz w:val="24"/>
          <w:szCs w:val="24"/>
        </w:rPr>
        <w:t xml:space="preserve"> семьи в жизни человека. Развитие ценностного отношения к семье и ее традициям. Развитие чувства гордости за свою принадлежность к семье. Анкетирование.</w:t>
      </w:r>
    </w:p>
    <w:p w:rsidR="00385AC0"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Взаимопонимание, забота друг о друге. Понимание ответственности за свои </w:t>
      </w:r>
      <w:proofErr w:type="spellStart"/>
      <w:r w:rsidRPr="003053A1">
        <w:rPr>
          <w:rFonts w:ascii="Times New Roman" w:eastAsia="Times New Roman" w:hAnsi="Times New Roman" w:cs="Times New Roman"/>
          <w:sz w:val="24"/>
          <w:szCs w:val="24"/>
        </w:rPr>
        <w:t>поступки.</w:t>
      </w:r>
      <w:r w:rsidR="00F124E1" w:rsidRPr="003053A1">
        <w:rPr>
          <w:rFonts w:ascii="Times New Roman" w:eastAsia="Times New Roman" w:hAnsi="Times New Roman" w:cs="Times New Roman"/>
          <w:sz w:val="24"/>
          <w:szCs w:val="24"/>
        </w:rPr>
        <w:t>Уважительное</w:t>
      </w:r>
      <w:proofErr w:type="spellEnd"/>
      <w:r w:rsidR="00F124E1" w:rsidRPr="003053A1">
        <w:rPr>
          <w:rFonts w:ascii="Times New Roman" w:eastAsia="Times New Roman" w:hAnsi="Times New Roman" w:cs="Times New Roman"/>
          <w:sz w:val="24"/>
          <w:szCs w:val="24"/>
        </w:rPr>
        <w:t xml:space="preserve"> отнош</w:t>
      </w:r>
      <w:r w:rsidR="006346B9">
        <w:rPr>
          <w:rFonts w:ascii="Times New Roman" w:eastAsia="Times New Roman" w:hAnsi="Times New Roman" w:cs="Times New Roman"/>
          <w:sz w:val="24"/>
          <w:szCs w:val="24"/>
        </w:rPr>
        <w:t>ение  к родителям, к старшим.</w:t>
      </w:r>
    </w:p>
    <w:p w:rsidR="006346B9" w:rsidRPr="006346B9" w:rsidRDefault="001573CE" w:rsidP="00385AC0">
      <w:pPr>
        <w:spacing w:after="0"/>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Беседа. </w:t>
      </w:r>
      <w:r w:rsidR="006346B9" w:rsidRPr="006346B9">
        <w:rPr>
          <w:rFonts w:ascii="Times New Roman" w:hAnsi="Times New Roman" w:cs="Times New Roman"/>
          <w:color w:val="000000"/>
          <w:sz w:val="24"/>
          <w:szCs w:val="24"/>
          <w:shd w:val="clear" w:color="auto" w:fill="FFFFFF"/>
        </w:rPr>
        <w:t>Представление о семье как части общества, о роли и месте семьи в жизни человека; ориентирование учащихся на создание крепкой, дружной семьи.</w:t>
      </w:r>
    </w:p>
    <w:p w:rsidR="00385AC0"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Конфликтные </w:t>
      </w:r>
      <w:r w:rsidR="00385AC0" w:rsidRPr="003053A1">
        <w:rPr>
          <w:rFonts w:ascii="Times New Roman" w:eastAsia="Times New Roman" w:hAnsi="Times New Roman" w:cs="Times New Roman"/>
          <w:sz w:val="24"/>
          <w:szCs w:val="24"/>
        </w:rPr>
        <w:t xml:space="preserve"> ситуации. Уважительное отношение к членам семьи, выполнение своих обязанностей. </w:t>
      </w:r>
      <w:r w:rsidRPr="003053A1">
        <w:rPr>
          <w:rFonts w:ascii="Times New Roman" w:eastAsia="Times New Roman" w:hAnsi="Times New Roman" w:cs="Times New Roman"/>
          <w:sz w:val="24"/>
          <w:szCs w:val="24"/>
        </w:rPr>
        <w:t>Связь семьи и общества.</w:t>
      </w:r>
    </w:p>
    <w:p w:rsidR="00385AC0" w:rsidRPr="003053A1" w:rsidRDefault="00DE610D" w:rsidP="00385AC0">
      <w:pPr>
        <w:spacing w:after="0"/>
        <w:jc w:val="both"/>
        <w:rPr>
          <w:rFonts w:ascii="Times New Roman" w:eastAsia="Times New Roman" w:hAnsi="Times New Roman" w:cs="Times New Roman"/>
          <w:sz w:val="24"/>
          <w:szCs w:val="24"/>
        </w:rPr>
      </w:pPr>
      <w:r w:rsidRPr="00DE610D">
        <w:rPr>
          <w:rFonts w:ascii="Times New Roman" w:eastAsia="Times New Roman" w:hAnsi="Times New Roman" w:cs="Times New Roman"/>
          <w:b/>
          <w:i/>
          <w:sz w:val="24"/>
          <w:szCs w:val="24"/>
        </w:rPr>
        <w:t>Практика:</w:t>
      </w:r>
      <w:r>
        <w:rPr>
          <w:rFonts w:ascii="Times New Roman" w:eastAsia="Times New Roman" w:hAnsi="Times New Roman" w:cs="Times New Roman"/>
          <w:sz w:val="24"/>
          <w:szCs w:val="24"/>
        </w:rPr>
        <w:t xml:space="preserve"> Анкетирование. Тестирование. Создание семейного древа. Написание эссе Разбор конфликтных ситуаций. </w:t>
      </w:r>
      <w:r w:rsidR="00385AC0" w:rsidRPr="003053A1">
        <w:rPr>
          <w:rFonts w:ascii="Times New Roman" w:eastAsia="Times New Roman" w:hAnsi="Times New Roman" w:cs="Times New Roman"/>
          <w:sz w:val="24"/>
          <w:szCs w:val="24"/>
        </w:rPr>
        <w:t>Иссле</w:t>
      </w:r>
      <w:r w:rsidR="00F124E1" w:rsidRPr="003053A1">
        <w:rPr>
          <w:rFonts w:ascii="Times New Roman" w:eastAsia="Times New Roman" w:hAnsi="Times New Roman" w:cs="Times New Roman"/>
          <w:sz w:val="24"/>
          <w:szCs w:val="24"/>
        </w:rPr>
        <w:t>довательская деятельность.  Как я представляю свою будущую семью?</w:t>
      </w:r>
      <w:r>
        <w:rPr>
          <w:rFonts w:ascii="Times New Roman" w:eastAsia="Times New Roman" w:hAnsi="Times New Roman" w:cs="Times New Roman"/>
          <w:sz w:val="24"/>
          <w:szCs w:val="24"/>
        </w:rPr>
        <w:t xml:space="preserve"> Работа в группах.</w:t>
      </w:r>
    </w:p>
    <w:p w:rsidR="00A62325" w:rsidRDefault="00A62325" w:rsidP="00385AC0">
      <w:pPr>
        <w:spacing w:after="0"/>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4</w:t>
      </w:r>
      <w:r w:rsidR="00B71FA4" w:rsidRPr="003053A1">
        <w:rPr>
          <w:rFonts w:ascii="Times New Roman" w:hAnsi="Times New Roman" w:cs="Times New Roman"/>
          <w:b/>
          <w:sz w:val="24"/>
          <w:szCs w:val="24"/>
        </w:rPr>
        <w:t xml:space="preserve"> Профессиональное самоопределение </w:t>
      </w:r>
      <w:r w:rsidR="00276D66" w:rsidRPr="003053A1">
        <w:rPr>
          <w:rFonts w:ascii="Times New Roman" w:hAnsi="Times New Roman" w:cs="Times New Roman"/>
          <w:b/>
          <w:sz w:val="24"/>
          <w:szCs w:val="24"/>
        </w:rPr>
        <w:t>(</w:t>
      </w:r>
      <w:r w:rsidR="00025BA1" w:rsidRPr="003053A1">
        <w:rPr>
          <w:rFonts w:ascii="Times New Roman" w:hAnsi="Times New Roman" w:cs="Times New Roman"/>
          <w:b/>
          <w:sz w:val="24"/>
          <w:szCs w:val="24"/>
        </w:rPr>
        <w:t>4 часа)</w:t>
      </w:r>
    </w:p>
    <w:p w:rsidR="00DE610D" w:rsidRPr="00DE610D" w:rsidRDefault="00DE610D" w:rsidP="00DE610D">
      <w:pPr>
        <w:spacing w:after="0"/>
        <w:jc w:val="both"/>
        <w:rPr>
          <w:rFonts w:ascii="Times New Roman" w:hAnsi="Times New Roman" w:cs="Times New Roman"/>
          <w:sz w:val="24"/>
          <w:szCs w:val="24"/>
        </w:rPr>
      </w:pPr>
      <w:proofErr w:type="spellStart"/>
      <w:r w:rsidRPr="00DE610D">
        <w:rPr>
          <w:rFonts w:ascii="Times New Roman" w:hAnsi="Times New Roman" w:cs="Times New Roman"/>
          <w:b/>
          <w:i/>
          <w:sz w:val="24"/>
          <w:szCs w:val="24"/>
        </w:rPr>
        <w:t>Теория:</w:t>
      </w:r>
      <w:r w:rsidRPr="00DE610D">
        <w:rPr>
          <w:rFonts w:ascii="Times New Roman" w:hAnsi="Times New Roman" w:cs="Times New Roman"/>
          <w:sz w:val="24"/>
          <w:szCs w:val="24"/>
        </w:rPr>
        <w:t>Выб</w:t>
      </w:r>
      <w:r>
        <w:rPr>
          <w:rFonts w:ascii="Times New Roman" w:hAnsi="Times New Roman" w:cs="Times New Roman"/>
          <w:sz w:val="24"/>
          <w:szCs w:val="24"/>
        </w:rPr>
        <w:t>ор</w:t>
      </w:r>
      <w:proofErr w:type="spellEnd"/>
      <w:r>
        <w:rPr>
          <w:rFonts w:ascii="Times New Roman" w:hAnsi="Times New Roman" w:cs="Times New Roman"/>
          <w:sz w:val="24"/>
          <w:szCs w:val="24"/>
        </w:rPr>
        <w:t xml:space="preserve"> профессии -  дело серьёзное. </w:t>
      </w:r>
      <w:r w:rsidRPr="00DE610D">
        <w:rPr>
          <w:rFonts w:ascii="Times New Roman" w:hAnsi="Times New Roman" w:cs="Times New Roman"/>
          <w:sz w:val="24"/>
          <w:szCs w:val="24"/>
        </w:rPr>
        <w:t xml:space="preserve">Формула профессии : хочу – могу </w:t>
      </w:r>
      <w:r>
        <w:rPr>
          <w:rFonts w:ascii="Times New Roman" w:hAnsi="Times New Roman" w:cs="Times New Roman"/>
          <w:sz w:val="24"/>
          <w:szCs w:val="24"/>
        </w:rPr>
        <w:t>–</w:t>
      </w:r>
      <w:r w:rsidRPr="00DE610D">
        <w:rPr>
          <w:rFonts w:ascii="Times New Roman" w:hAnsi="Times New Roman" w:cs="Times New Roman"/>
          <w:sz w:val="24"/>
          <w:szCs w:val="24"/>
        </w:rPr>
        <w:t xml:space="preserve"> надо</w:t>
      </w:r>
      <w:r>
        <w:rPr>
          <w:rFonts w:ascii="Times New Roman" w:hAnsi="Times New Roman" w:cs="Times New Roman"/>
          <w:sz w:val="24"/>
          <w:szCs w:val="24"/>
        </w:rPr>
        <w:t>.</w:t>
      </w:r>
    </w:p>
    <w:p w:rsidR="00DE610D" w:rsidRPr="00DE610D" w:rsidRDefault="00DE610D" w:rsidP="00DE610D">
      <w:pPr>
        <w:spacing w:after="0"/>
        <w:jc w:val="both"/>
        <w:rPr>
          <w:rFonts w:ascii="Times New Roman" w:hAnsi="Times New Roman" w:cs="Times New Roman"/>
          <w:sz w:val="24"/>
          <w:szCs w:val="24"/>
        </w:rPr>
      </w:pPr>
      <w:r>
        <w:rPr>
          <w:rFonts w:ascii="Times New Roman" w:hAnsi="Times New Roman" w:cs="Times New Roman"/>
          <w:sz w:val="24"/>
          <w:szCs w:val="24"/>
        </w:rPr>
        <w:t xml:space="preserve">Что век грядущий нам готовит? </w:t>
      </w:r>
      <w:r w:rsidRPr="00DE610D">
        <w:rPr>
          <w:rFonts w:ascii="Times New Roman" w:hAnsi="Times New Roman" w:cs="Times New Roman"/>
          <w:sz w:val="24"/>
          <w:szCs w:val="24"/>
        </w:rPr>
        <w:t>Сотвори своё будущее</w:t>
      </w:r>
    </w:p>
    <w:p w:rsidR="00675C18" w:rsidRPr="003053A1" w:rsidRDefault="00DE610D" w:rsidP="00385AC0">
      <w:pPr>
        <w:spacing w:after="0"/>
        <w:jc w:val="both"/>
        <w:rPr>
          <w:rFonts w:ascii="Times New Roman" w:hAnsi="Times New Roman" w:cs="Times New Roman"/>
          <w:sz w:val="24"/>
          <w:szCs w:val="24"/>
          <w:shd w:val="clear" w:color="auto" w:fill="FFFFFF"/>
        </w:rPr>
      </w:pPr>
      <w:proofErr w:type="spellStart"/>
      <w:r w:rsidRPr="00DE610D">
        <w:rPr>
          <w:rFonts w:ascii="Times New Roman" w:eastAsia="Times New Roman" w:hAnsi="Times New Roman" w:cs="Times New Roman"/>
          <w:b/>
          <w:i/>
          <w:sz w:val="24"/>
          <w:szCs w:val="24"/>
        </w:rPr>
        <w:t>Практика</w:t>
      </w:r>
      <w:r w:rsidRPr="00DE610D">
        <w:rPr>
          <w:rFonts w:ascii="Times New Roman" w:eastAsia="Times New Roman" w:hAnsi="Times New Roman" w:cs="Times New Roman"/>
          <w:i/>
          <w:sz w:val="24"/>
          <w:szCs w:val="24"/>
        </w:rPr>
        <w:t>:</w:t>
      </w:r>
      <w:r w:rsidR="00675C18" w:rsidRPr="003053A1">
        <w:rPr>
          <w:rFonts w:ascii="Times New Roman" w:eastAsia="Times New Roman" w:hAnsi="Times New Roman" w:cs="Times New Roman"/>
          <w:sz w:val="24"/>
          <w:szCs w:val="24"/>
        </w:rPr>
        <w:t>Час</w:t>
      </w:r>
      <w:proofErr w:type="spellEnd"/>
      <w:r w:rsidR="00675C18" w:rsidRPr="003053A1">
        <w:rPr>
          <w:rFonts w:ascii="Times New Roman" w:eastAsia="Times New Roman" w:hAnsi="Times New Roman" w:cs="Times New Roman"/>
          <w:sz w:val="24"/>
          <w:szCs w:val="24"/>
        </w:rPr>
        <w:t xml:space="preserve"> общения. Познай самого </w:t>
      </w:r>
      <w:proofErr w:type="spellStart"/>
      <w:r w:rsidR="00675C18" w:rsidRPr="003053A1">
        <w:rPr>
          <w:rFonts w:ascii="Times New Roman" w:eastAsia="Times New Roman" w:hAnsi="Times New Roman" w:cs="Times New Roman"/>
          <w:sz w:val="24"/>
          <w:szCs w:val="24"/>
        </w:rPr>
        <w:t>себя.</w:t>
      </w:r>
      <w:r w:rsidR="00675C18" w:rsidRPr="003053A1">
        <w:rPr>
          <w:sz w:val="24"/>
          <w:szCs w:val="24"/>
          <w:shd w:val="clear" w:color="auto" w:fill="FFFFFF"/>
        </w:rPr>
        <w:t>Анкетирование</w:t>
      </w:r>
      <w:proofErr w:type="spellEnd"/>
      <w:r w:rsidR="00675C18" w:rsidRPr="003053A1">
        <w:rPr>
          <w:sz w:val="24"/>
          <w:szCs w:val="24"/>
          <w:shd w:val="clear" w:color="auto" w:fill="FFFFFF"/>
        </w:rPr>
        <w:t>.</w:t>
      </w:r>
    </w:p>
    <w:p w:rsidR="00675C18"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bCs/>
          <w:sz w:val="24"/>
          <w:szCs w:val="24"/>
        </w:rPr>
        <w:t>Интерактивная беседа по теме «Хочу</w:t>
      </w:r>
      <w:r w:rsidR="00D844C8">
        <w:rPr>
          <w:rFonts w:ascii="Times New Roman" w:hAnsi="Times New Roman" w:cs="Times New Roman"/>
          <w:bCs/>
          <w:sz w:val="24"/>
          <w:szCs w:val="24"/>
        </w:rPr>
        <w:t>–</w:t>
      </w:r>
      <w:r w:rsidRPr="003053A1">
        <w:rPr>
          <w:rFonts w:ascii="Times New Roman" w:hAnsi="Times New Roman" w:cs="Times New Roman"/>
          <w:bCs/>
          <w:sz w:val="24"/>
          <w:szCs w:val="24"/>
        </w:rPr>
        <w:t xml:space="preserve"> могу- надо»</w:t>
      </w:r>
    </w:p>
    <w:p w:rsidR="00440D7E"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lastRenderedPageBreak/>
        <w:t>Демонстрация осознанного выбора профессии «Это мой выбор!»</w:t>
      </w:r>
    </w:p>
    <w:p w:rsidR="00675C18"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t>Мини-лекция «В мире профессий» Тестирование.</w:t>
      </w:r>
    </w:p>
    <w:p w:rsidR="00675C18"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hAnsi="Times New Roman" w:cs="Times New Roman"/>
          <w:bCs/>
          <w:sz w:val="24"/>
          <w:szCs w:val="24"/>
        </w:rPr>
        <w:t xml:space="preserve"> Работа в группах. </w:t>
      </w:r>
      <w:r w:rsidR="00675C18" w:rsidRPr="003053A1">
        <w:rPr>
          <w:rFonts w:ascii="Times New Roman" w:hAnsi="Times New Roman" w:cs="Times New Roman"/>
          <w:bCs/>
          <w:sz w:val="24"/>
          <w:szCs w:val="24"/>
        </w:rPr>
        <w:t>Проблемная ситуация «Чей это выбор?» Сотвори своё будущее.</w:t>
      </w:r>
    </w:p>
    <w:p w:rsidR="00385AC0" w:rsidRPr="003053A1" w:rsidRDefault="00B71FA4"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Раздел 5 Взаимодействие людей- основа отношений. </w:t>
      </w:r>
      <w:r w:rsidR="00025BA1" w:rsidRPr="003053A1">
        <w:rPr>
          <w:rFonts w:ascii="Times New Roman" w:eastAsia="Times New Roman" w:hAnsi="Times New Roman" w:cs="Times New Roman"/>
          <w:b/>
          <w:sz w:val="24"/>
          <w:szCs w:val="24"/>
        </w:rPr>
        <w:t>(8</w:t>
      </w:r>
      <w:r w:rsidR="00385AC0" w:rsidRPr="003053A1">
        <w:rPr>
          <w:rFonts w:ascii="Times New Roman" w:eastAsia="Times New Roman" w:hAnsi="Times New Roman" w:cs="Times New Roman"/>
          <w:b/>
          <w:sz w:val="24"/>
          <w:szCs w:val="24"/>
        </w:rPr>
        <w:t xml:space="preserve"> часов)</w:t>
      </w:r>
    </w:p>
    <w:p w:rsidR="00065D81" w:rsidRPr="00065D81" w:rsidRDefault="00065D81" w:rsidP="00065D81">
      <w:pPr>
        <w:spacing w:after="0"/>
        <w:jc w:val="both"/>
        <w:rPr>
          <w:rFonts w:ascii="Times New Roman" w:eastAsia="Times New Roman" w:hAnsi="Times New Roman" w:cs="Times New Roman"/>
          <w:sz w:val="24"/>
          <w:szCs w:val="24"/>
        </w:rPr>
      </w:pPr>
      <w:proofErr w:type="spellStart"/>
      <w:r w:rsidRPr="00065D81">
        <w:rPr>
          <w:rFonts w:ascii="Times New Roman" w:eastAsia="Times New Roman" w:hAnsi="Times New Roman" w:cs="Times New Roman"/>
          <w:b/>
          <w:i/>
          <w:sz w:val="24"/>
          <w:szCs w:val="24"/>
        </w:rPr>
        <w:t>Теория:</w:t>
      </w:r>
      <w:r w:rsidRPr="00065D81">
        <w:rPr>
          <w:rFonts w:ascii="Times New Roman" w:eastAsia="Times New Roman" w:hAnsi="Times New Roman" w:cs="Times New Roman"/>
          <w:sz w:val="24"/>
          <w:szCs w:val="24"/>
        </w:rPr>
        <w:t>Я</w:t>
      </w:r>
      <w:proofErr w:type="spellEnd"/>
      <w:r w:rsidRPr="00065D81">
        <w:rPr>
          <w:rFonts w:ascii="Times New Roman" w:eastAsia="Times New Roman" w:hAnsi="Times New Roman" w:cs="Times New Roman"/>
          <w:sz w:val="24"/>
          <w:szCs w:val="24"/>
        </w:rPr>
        <w:t xml:space="preserve"> и моё окружение</w:t>
      </w:r>
      <w:r>
        <w:rPr>
          <w:rFonts w:ascii="Times New Roman" w:eastAsia="Times New Roman" w:hAnsi="Times New Roman" w:cs="Times New Roman"/>
          <w:sz w:val="24"/>
          <w:szCs w:val="24"/>
        </w:rPr>
        <w:t xml:space="preserve">.  </w:t>
      </w:r>
      <w:r w:rsidRPr="00065D81">
        <w:rPr>
          <w:rFonts w:ascii="Times New Roman" w:eastAsia="Times New Roman" w:hAnsi="Times New Roman" w:cs="Times New Roman"/>
          <w:sz w:val="24"/>
          <w:szCs w:val="24"/>
        </w:rPr>
        <w:t>Взаимодействие людей в сети интернет.</w:t>
      </w:r>
    </w:p>
    <w:p w:rsidR="00065D81" w:rsidRDefault="00065D81" w:rsidP="00065D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важнее: я или другие? Почему важно быть толерантным? </w:t>
      </w:r>
      <w:r w:rsidRPr="00065D81">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значит быть патриотом сегодня? </w:t>
      </w:r>
      <w:r w:rsidRPr="00065D81">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м слава досталась в наследство. </w:t>
      </w:r>
      <w:r w:rsidRPr="00065D81">
        <w:rPr>
          <w:rFonts w:ascii="Times New Roman" w:eastAsia="Times New Roman" w:hAnsi="Times New Roman" w:cs="Times New Roman"/>
          <w:sz w:val="24"/>
          <w:szCs w:val="24"/>
        </w:rPr>
        <w:t>День Победы.</w:t>
      </w:r>
    </w:p>
    <w:p w:rsidR="00385AC0" w:rsidRDefault="00065D81" w:rsidP="00385AC0">
      <w:pPr>
        <w:spacing w:after="0"/>
        <w:jc w:val="both"/>
        <w:rPr>
          <w:rFonts w:ascii="Times New Roman" w:eastAsia="Times New Roman" w:hAnsi="Times New Roman" w:cs="Times New Roman"/>
          <w:sz w:val="24"/>
          <w:szCs w:val="24"/>
        </w:rPr>
      </w:pPr>
      <w:proofErr w:type="spellStart"/>
      <w:r w:rsidRPr="00065D81">
        <w:rPr>
          <w:rFonts w:ascii="Times New Roman" w:eastAsia="Times New Roman" w:hAnsi="Times New Roman" w:cs="Times New Roman"/>
          <w:b/>
          <w:i/>
          <w:sz w:val="24"/>
          <w:szCs w:val="24"/>
        </w:rPr>
        <w:t>Практика:</w:t>
      </w:r>
      <w:r w:rsidR="00385AC0" w:rsidRPr="003053A1">
        <w:rPr>
          <w:rFonts w:ascii="Times New Roman" w:eastAsia="Times New Roman" w:hAnsi="Times New Roman" w:cs="Times New Roman"/>
          <w:sz w:val="24"/>
          <w:szCs w:val="24"/>
        </w:rPr>
        <w:t>Исследовательская</w:t>
      </w:r>
      <w:proofErr w:type="spellEnd"/>
      <w:r w:rsidR="00385AC0" w:rsidRPr="003053A1">
        <w:rPr>
          <w:rFonts w:ascii="Times New Roman" w:eastAsia="Times New Roman" w:hAnsi="Times New Roman" w:cs="Times New Roman"/>
          <w:sz w:val="24"/>
          <w:szCs w:val="24"/>
        </w:rPr>
        <w:t xml:space="preserve"> деятельность. Знакомство с нормативными документами. Воспитание самоуважения и уважения к другим. </w:t>
      </w:r>
      <w:r w:rsidR="001573CE">
        <w:rPr>
          <w:rFonts w:ascii="Times New Roman" w:eastAsia="Times New Roman" w:hAnsi="Times New Roman" w:cs="Times New Roman"/>
          <w:sz w:val="24"/>
          <w:szCs w:val="24"/>
        </w:rPr>
        <w:t>Общение в школе и классе.</w:t>
      </w:r>
    </w:p>
    <w:p w:rsidR="001573CE" w:rsidRPr="003053A1" w:rsidRDefault="001573CE" w:rsidP="00385A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Видеоролики.  Взаимодействие людей в сети интернет и безопасность.</w:t>
      </w:r>
    </w:p>
    <w:p w:rsidR="001573CE" w:rsidRPr="003053A1" w:rsidRDefault="00385AC0" w:rsidP="001573CE">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Беседа. Закон единства требовани</w:t>
      </w:r>
      <w:r w:rsidR="001573CE">
        <w:rPr>
          <w:rFonts w:ascii="Times New Roman" w:eastAsia="Times New Roman" w:hAnsi="Times New Roman" w:cs="Times New Roman"/>
          <w:sz w:val="24"/>
          <w:szCs w:val="24"/>
        </w:rPr>
        <w:t xml:space="preserve">й. Нравственная культура </w:t>
      </w:r>
      <w:proofErr w:type="spellStart"/>
      <w:r w:rsidR="001573CE">
        <w:rPr>
          <w:rFonts w:ascii="Times New Roman" w:eastAsia="Times New Roman" w:hAnsi="Times New Roman" w:cs="Times New Roman"/>
          <w:sz w:val="24"/>
          <w:szCs w:val="24"/>
        </w:rPr>
        <w:t>детей.</w:t>
      </w:r>
      <w:r w:rsidR="001573CE" w:rsidRPr="003053A1">
        <w:rPr>
          <w:rFonts w:ascii="Times New Roman" w:eastAsia="Times New Roman" w:hAnsi="Times New Roman" w:cs="Times New Roman"/>
          <w:sz w:val="24"/>
          <w:szCs w:val="24"/>
        </w:rPr>
        <w:t>Понятия</w:t>
      </w:r>
      <w:proofErr w:type="spellEnd"/>
      <w:r w:rsidR="001573CE" w:rsidRPr="003053A1">
        <w:rPr>
          <w:rFonts w:ascii="Times New Roman" w:eastAsia="Times New Roman" w:hAnsi="Times New Roman" w:cs="Times New Roman"/>
          <w:sz w:val="24"/>
          <w:szCs w:val="24"/>
        </w:rPr>
        <w:t>: добро, согласие, зло, страдание, счастье. Правила поведения. Анкетирование.</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Исследовательская деятельность. Доброе отношение к людям, привычка заботиться о них.</w:t>
      </w:r>
      <w:r w:rsidR="001573CE">
        <w:rPr>
          <w:rFonts w:ascii="Times New Roman" w:eastAsia="Times New Roman" w:hAnsi="Times New Roman" w:cs="Times New Roman"/>
          <w:sz w:val="24"/>
          <w:szCs w:val="24"/>
        </w:rPr>
        <w:t xml:space="preserve"> Урок-диспут. </w:t>
      </w:r>
      <w:r w:rsidR="00F124E1" w:rsidRPr="003053A1">
        <w:rPr>
          <w:rFonts w:ascii="Times New Roman" w:eastAsia="Times New Roman" w:hAnsi="Times New Roman" w:cs="Times New Roman"/>
          <w:sz w:val="24"/>
          <w:szCs w:val="24"/>
        </w:rPr>
        <w:t xml:space="preserve">Почему важно быть </w:t>
      </w:r>
      <w:proofErr w:type="spellStart"/>
      <w:r w:rsidR="00F124E1" w:rsidRPr="003053A1">
        <w:rPr>
          <w:rFonts w:ascii="Times New Roman" w:eastAsia="Times New Roman" w:hAnsi="Times New Roman" w:cs="Times New Roman"/>
          <w:sz w:val="24"/>
          <w:szCs w:val="24"/>
        </w:rPr>
        <w:t>толерантным?</w:t>
      </w:r>
      <w:r w:rsidR="001573CE" w:rsidRPr="003053A1">
        <w:rPr>
          <w:rFonts w:ascii="Times New Roman" w:eastAsia="Times New Roman" w:hAnsi="Times New Roman" w:cs="Times New Roman"/>
          <w:sz w:val="24"/>
          <w:szCs w:val="24"/>
        </w:rPr>
        <w:t>Воспитание</w:t>
      </w:r>
      <w:proofErr w:type="spellEnd"/>
      <w:r w:rsidR="001573CE" w:rsidRPr="003053A1">
        <w:rPr>
          <w:rFonts w:ascii="Times New Roman" w:eastAsia="Times New Roman" w:hAnsi="Times New Roman" w:cs="Times New Roman"/>
          <w:sz w:val="24"/>
          <w:szCs w:val="24"/>
        </w:rPr>
        <w:t xml:space="preserve"> заботливого отношения  к людям.</w:t>
      </w:r>
    </w:p>
    <w:p w:rsidR="0087190B" w:rsidRPr="003053A1" w:rsidRDefault="0087190B"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Урок-диспут. Что значит быть патриотом сегодня?</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Просмотр видеофильмов. Привитие уважения к Российской армии, воспитание гражданской ответственности, любви к Родине.</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Интересные факты истории. Повышение интереса учащихся  к военной истории Отечества.</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Конкурс стихов о войне. Героические</w:t>
      </w:r>
      <w:r w:rsidR="00F124E1" w:rsidRPr="003053A1">
        <w:rPr>
          <w:rFonts w:ascii="Times New Roman" w:eastAsia="Times New Roman" w:hAnsi="Times New Roman" w:cs="Times New Roman"/>
          <w:sz w:val="24"/>
          <w:szCs w:val="24"/>
        </w:rPr>
        <w:t xml:space="preserve"> биографии ветеранов. В</w:t>
      </w:r>
      <w:r w:rsidRPr="003053A1">
        <w:rPr>
          <w:rFonts w:ascii="Times New Roman" w:eastAsia="Times New Roman" w:hAnsi="Times New Roman" w:cs="Times New Roman"/>
          <w:sz w:val="24"/>
          <w:szCs w:val="24"/>
        </w:rPr>
        <w:t>оспитание уважения к старшему поколению.</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Героические истории, мужество и храбрость патриотов. Повышение интереса учащихся к военной истории Отечества.</w:t>
      </w:r>
    </w:p>
    <w:p w:rsidR="00385AC0" w:rsidRPr="003053A1" w:rsidRDefault="00385AC0"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Итоговое занятие(1 час)</w:t>
      </w:r>
    </w:p>
    <w:p w:rsidR="00F867C1" w:rsidRDefault="00F124E1"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Круглый стол. За вами будущее страны!!!</w:t>
      </w:r>
    </w:p>
    <w:p w:rsidR="00AA3AF5" w:rsidRPr="00AA3AF5" w:rsidRDefault="00AA3AF5" w:rsidP="00BE4BA8">
      <w:pPr>
        <w:spacing w:after="0"/>
        <w:jc w:val="both"/>
        <w:rPr>
          <w:rFonts w:ascii="Times New Roman" w:eastAsia="Times New Roman" w:hAnsi="Times New Roman" w:cs="Times New Roman"/>
          <w:sz w:val="24"/>
          <w:szCs w:val="24"/>
        </w:rPr>
      </w:pPr>
    </w:p>
    <w:p w:rsidR="008B5A0A" w:rsidRPr="003053A1" w:rsidRDefault="008B5A0A"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1.5. Планируемые результаты</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F867C1" w:rsidRDefault="008B5A0A" w:rsidP="00BE4BA8">
      <w:pPr>
        <w:spacing w:after="0"/>
        <w:jc w:val="both"/>
        <w:rPr>
          <w:rFonts w:ascii="Times New Roman" w:eastAsia="Times New Roman" w:hAnsi="Times New Roman" w:cs="Times New Roman"/>
          <w:b/>
          <w:i/>
          <w:sz w:val="24"/>
          <w:szCs w:val="24"/>
        </w:rPr>
      </w:pPr>
      <w:r w:rsidRPr="00F867C1">
        <w:rPr>
          <w:rFonts w:ascii="Times New Roman" w:eastAsia="Times New Roman" w:hAnsi="Times New Roman" w:cs="Times New Roman"/>
          <w:b/>
          <w:i/>
          <w:sz w:val="24"/>
          <w:szCs w:val="24"/>
        </w:rPr>
        <w:t>Личностные: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понимание роли человека в обществе, принятие норм нравственного поведения;</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стремление к развитию интеллектуальных, нравственных, эстетических потребностей.</w:t>
      </w:r>
    </w:p>
    <w:p w:rsidR="008B5A0A" w:rsidRPr="00F867C1" w:rsidRDefault="008B5A0A" w:rsidP="00BE4BA8">
      <w:pPr>
        <w:spacing w:after="0"/>
        <w:jc w:val="both"/>
        <w:rPr>
          <w:rFonts w:ascii="Times New Roman" w:eastAsia="Times New Roman" w:hAnsi="Times New Roman" w:cs="Times New Roman"/>
          <w:b/>
          <w:i/>
          <w:sz w:val="24"/>
          <w:szCs w:val="24"/>
        </w:rPr>
      </w:pPr>
      <w:r w:rsidRPr="00F867C1">
        <w:rPr>
          <w:rFonts w:ascii="Times New Roman" w:eastAsia="Times New Roman" w:hAnsi="Times New Roman" w:cs="Times New Roman"/>
          <w:b/>
          <w:i/>
          <w:sz w:val="24"/>
          <w:szCs w:val="24"/>
        </w:rPr>
        <w:t xml:space="preserve">Метапредметные: </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способность работать с информацией, представленной в разном виде и разнообразной форме;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 овладение методами познания, логическими действиями и операциями (сравнение, анализ, обобщение, построение рассуждений);</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освоение способов решения проблем творческого и поискового характера;</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умение строить совместную деятельность в соответствии с учебной задачей и культурой коллективного труда.</w:t>
      </w:r>
    </w:p>
    <w:p w:rsidR="008B5A0A" w:rsidRPr="003053A1" w:rsidRDefault="008B5A0A" w:rsidP="00BE4BA8">
      <w:pPr>
        <w:spacing w:after="0"/>
        <w:jc w:val="both"/>
        <w:rPr>
          <w:rFonts w:ascii="Times New Roman" w:eastAsia="Times New Roman" w:hAnsi="Times New Roman" w:cs="Times New Roman"/>
          <w:sz w:val="24"/>
          <w:szCs w:val="24"/>
        </w:rPr>
      </w:pPr>
      <w:r w:rsidRPr="00F867C1">
        <w:rPr>
          <w:rFonts w:ascii="Times New Roman" w:eastAsia="Times New Roman" w:hAnsi="Times New Roman" w:cs="Times New Roman"/>
          <w:b/>
          <w:i/>
          <w:sz w:val="24"/>
          <w:szCs w:val="24"/>
        </w:rPr>
        <w:t>Предметные:</w:t>
      </w:r>
      <w:r w:rsidRPr="003053A1">
        <w:rPr>
          <w:rFonts w:ascii="Times New Roman" w:eastAsia="Times New Roman" w:hAnsi="Times New Roman" w:cs="Times New Roman"/>
          <w:sz w:val="24"/>
          <w:szCs w:val="24"/>
        </w:rPr>
        <w:t xml:space="preserve"> в ходе реализации дополнительной общеобразовательной общеразвивающей программы «</w:t>
      </w:r>
      <w:r w:rsidR="004D0B19" w:rsidRPr="003053A1">
        <w:rPr>
          <w:rFonts w:ascii="Times New Roman" w:eastAsia="Times New Roman" w:hAnsi="Times New Roman" w:cs="Times New Roman"/>
          <w:sz w:val="24"/>
          <w:szCs w:val="24"/>
        </w:rPr>
        <w:t>Уроки нравственност</w:t>
      </w:r>
      <w:r w:rsidRPr="003053A1">
        <w:rPr>
          <w:rFonts w:ascii="Times New Roman" w:eastAsia="Times New Roman" w:hAnsi="Times New Roman" w:cs="Times New Roman"/>
          <w:sz w:val="24"/>
          <w:szCs w:val="24"/>
        </w:rPr>
        <w:t xml:space="preserve">и»  учащиеся должны </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знать:</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-особенности российской многонациональной культуры</w:t>
      </w:r>
      <w:r w:rsidR="004D0B19" w:rsidRPr="003053A1">
        <w:rPr>
          <w:rFonts w:ascii="Times New Roman" w:eastAsia="Times New Roman" w:hAnsi="Times New Roman" w:cs="Times New Roman"/>
          <w:sz w:val="24"/>
          <w:szCs w:val="24"/>
        </w:rPr>
        <w:t xml:space="preserve"> России, Крыма, города Евпатории</w:t>
      </w:r>
      <w:r w:rsidRPr="003053A1">
        <w:rPr>
          <w:rFonts w:ascii="Times New Roman" w:eastAsia="Times New Roman" w:hAnsi="Times New Roman" w:cs="Times New Roman"/>
          <w:sz w:val="24"/>
          <w:szCs w:val="24"/>
        </w:rPr>
        <w:t>;</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свою принадлежность к народу, национальности, стране, государству.</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уметь:</w:t>
      </w:r>
    </w:p>
    <w:p w:rsidR="008B5A0A" w:rsidRPr="003053A1" w:rsidRDefault="0060052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осозна</w:t>
      </w:r>
      <w:r w:rsidR="008B5A0A" w:rsidRPr="003053A1">
        <w:rPr>
          <w:rFonts w:ascii="Times New Roman" w:eastAsia="Times New Roman" w:hAnsi="Times New Roman" w:cs="Times New Roman"/>
          <w:sz w:val="24"/>
          <w:szCs w:val="24"/>
        </w:rPr>
        <w:t>вать целостность окружающего мира, расширять знания о российской многонациональной культуре России;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-использовать полученные знания в продуктивной и преобразующей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-самостоятельно работать с источниками информации;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-воспринимать мир не только рационально, но и образно;</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-понимать роль человека в обществе;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-принимать нормы нравственного </w:t>
      </w:r>
      <w:r w:rsidR="004D0B19" w:rsidRPr="003053A1">
        <w:rPr>
          <w:rFonts w:ascii="Times New Roman" w:eastAsia="Times New Roman" w:hAnsi="Times New Roman" w:cs="Times New Roman"/>
          <w:sz w:val="24"/>
          <w:szCs w:val="24"/>
        </w:rPr>
        <w:t xml:space="preserve">и правового </w:t>
      </w:r>
      <w:r w:rsidRPr="003053A1">
        <w:rPr>
          <w:rFonts w:ascii="Times New Roman" w:eastAsia="Times New Roman" w:hAnsi="Times New Roman" w:cs="Times New Roman"/>
          <w:sz w:val="24"/>
          <w:szCs w:val="24"/>
        </w:rPr>
        <w:t>поведения;</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-стремиться к развитию интеллектуальных, нравственных, эстетических потребностей.</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проявлять:</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-гуманное отношение, толерантность к людям;</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-чувство привязанности и любви к малой родине;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-гордость за своё Отечество, российский народ и историю России.</w:t>
      </w:r>
    </w:p>
    <w:p w:rsidR="00F15A3F" w:rsidRPr="003053A1" w:rsidRDefault="00F15A3F" w:rsidP="00BE4BA8">
      <w:pPr>
        <w:spacing w:after="0"/>
        <w:jc w:val="both"/>
        <w:rPr>
          <w:rFonts w:ascii="Times New Roman" w:eastAsia="Times New Roman" w:hAnsi="Times New Roman" w:cs="Times New Roman"/>
          <w:sz w:val="24"/>
          <w:szCs w:val="24"/>
        </w:rPr>
      </w:pPr>
    </w:p>
    <w:p w:rsidR="00BE4BA8" w:rsidRPr="003053A1" w:rsidRDefault="00BE4BA8" w:rsidP="00BE4BA8">
      <w:pPr>
        <w:spacing w:after="0"/>
        <w:jc w:val="both"/>
        <w:rPr>
          <w:rFonts w:ascii="Times New Roman" w:eastAsia="Times New Roman" w:hAnsi="Times New Roman" w:cs="Times New Roman"/>
          <w:b/>
          <w:sz w:val="24"/>
          <w:szCs w:val="24"/>
        </w:rPr>
      </w:pPr>
    </w:p>
    <w:p w:rsidR="00F15A3F" w:rsidRPr="003053A1" w:rsidRDefault="00F15A3F" w:rsidP="00BE4BA8">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2. Комплекс организационно-педагогических услови</w:t>
      </w:r>
      <w:r w:rsidR="00385AC0" w:rsidRPr="003053A1">
        <w:rPr>
          <w:rFonts w:ascii="Times New Roman" w:eastAsia="Times New Roman" w:hAnsi="Times New Roman" w:cs="Times New Roman"/>
          <w:b/>
          <w:sz w:val="24"/>
          <w:szCs w:val="24"/>
        </w:rPr>
        <w:t>й</w:t>
      </w:r>
    </w:p>
    <w:p w:rsidR="00B44EA5" w:rsidRDefault="00F867C1"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2.1 </w:t>
      </w:r>
      <w:r w:rsidR="00C9320F" w:rsidRPr="003053A1">
        <w:rPr>
          <w:rFonts w:ascii="Times New Roman" w:eastAsia="Times New Roman" w:hAnsi="Times New Roman" w:cs="Times New Roman"/>
          <w:b/>
          <w:color w:val="000000"/>
          <w:sz w:val="24"/>
          <w:szCs w:val="24"/>
        </w:rPr>
        <w:t>Календарный учебный график</w:t>
      </w:r>
    </w:p>
    <w:p w:rsidR="00D03586" w:rsidRDefault="00D03586"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Срок реализации программы- 1 год</w:t>
      </w:r>
    </w:p>
    <w:p w:rsidR="00D03586" w:rsidRDefault="00D03586"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Дата начала обучения- 2 сентября</w:t>
      </w:r>
    </w:p>
    <w:p w:rsidR="00D03586" w:rsidRPr="003053A1" w:rsidRDefault="001437FE"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Дата окончания обучения- 29</w:t>
      </w:r>
      <w:r w:rsidR="00D03586">
        <w:rPr>
          <w:rFonts w:ascii="Times New Roman" w:eastAsia="Times New Roman" w:hAnsi="Times New Roman" w:cs="Times New Roman"/>
          <w:b/>
          <w:color w:val="000000"/>
          <w:sz w:val="24"/>
          <w:szCs w:val="24"/>
        </w:rPr>
        <w:t xml:space="preserve"> мая</w:t>
      </w:r>
    </w:p>
    <w:p w:rsidR="00B44EA5" w:rsidRDefault="00D03586" w:rsidP="00BE4BA8">
      <w:pPr>
        <w:spacing w:after="0"/>
        <w:jc w:val="both"/>
        <w:rPr>
          <w:rFonts w:ascii="Times New Roman" w:eastAsia="Times New Roman" w:hAnsi="Times New Roman" w:cs="Times New Roman"/>
          <w:b/>
          <w:color w:val="000000"/>
          <w:sz w:val="24"/>
          <w:szCs w:val="24"/>
        </w:rPr>
      </w:pPr>
      <w:r w:rsidRPr="00D03586">
        <w:rPr>
          <w:rFonts w:ascii="Times New Roman" w:eastAsia="Times New Roman" w:hAnsi="Times New Roman" w:cs="Times New Roman"/>
          <w:b/>
          <w:color w:val="000000"/>
          <w:sz w:val="24"/>
          <w:szCs w:val="24"/>
        </w:rPr>
        <w:t>Всего учебных недель</w:t>
      </w:r>
      <w:r>
        <w:rPr>
          <w:rFonts w:ascii="Times New Roman" w:eastAsia="Times New Roman" w:hAnsi="Times New Roman" w:cs="Times New Roman"/>
          <w:color w:val="000000"/>
          <w:sz w:val="24"/>
          <w:szCs w:val="24"/>
        </w:rPr>
        <w:t xml:space="preserve">- </w:t>
      </w:r>
      <w:r w:rsidRPr="00D03586">
        <w:rPr>
          <w:rFonts w:ascii="Times New Roman" w:eastAsia="Times New Roman" w:hAnsi="Times New Roman" w:cs="Times New Roman"/>
          <w:b/>
          <w:color w:val="000000"/>
          <w:sz w:val="24"/>
          <w:szCs w:val="24"/>
        </w:rPr>
        <w:t>34</w:t>
      </w:r>
    </w:p>
    <w:p w:rsidR="00D03586" w:rsidRDefault="00D03586" w:rsidP="00BE4BA8">
      <w:pPr>
        <w:spacing w:after="0"/>
        <w:jc w:val="both"/>
        <w:rPr>
          <w:rFonts w:ascii="Calibri" w:eastAsia="Calibri" w:hAnsi="Calibri" w:cs="Times New Roman"/>
          <w:lang w:eastAsia="en-US"/>
        </w:rPr>
      </w:pPr>
      <w:r w:rsidRPr="00D03586">
        <w:rPr>
          <w:rFonts w:ascii="Times New Roman" w:eastAsia="Calibri" w:hAnsi="Times New Roman" w:cs="Times New Roman"/>
          <w:b/>
          <w:lang w:eastAsia="en-US"/>
        </w:rPr>
        <w:t>Количество учебных часов - 34 часа</w:t>
      </w:r>
    </w:p>
    <w:p w:rsidR="00D03586" w:rsidRPr="00D03586" w:rsidRDefault="00D03586" w:rsidP="00BE4BA8">
      <w:pPr>
        <w:spacing w:after="0"/>
        <w:jc w:val="both"/>
        <w:rPr>
          <w:rFonts w:ascii="Times New Roman" w:eastAsia="Times New Roman" w:hAnsi="Times New Roman" w:cs="Times New Roman"/>
          <w:b/>
          <w:color w:val="000000"/>
          <w:sz w:val="24"/>
          <w:szCs w:val="24"/>
        </w:rPr>
      </w:pPr>
      <w:r>
        <w:rPr>
          <w:rFonts w:ascii="Times New Roman" w:eastAsia="Calibri" w:hAnsi="Times New Roman" w:cs="Times New Roman"/>
          <w:b/>
          <w:lang w:eastAsia="en-US"/>
        </w:rPr>
        <w:t xml:space="preserve">Режим занятий – 1 </w:t>
      </w:r>
      <w:r w:rsidR="00A23010">
        <w:rPr>
          <w:rFonts w:ascii="Times New Roman" w:eastAsia="Calibri" w:hAnsi="Times New Roman" w:cs="Times New Roman"/>
          <w:b/>
          <w:lang w:eastAsia="en-US"/>
        </w:rPr>
        <w:t>раз в неделю по 0,5 академическому часу (20</w:t>
      </w:r>
      <w:r w:rsidRPr="00D03586">
        <w:rPr>
          <w:rFonts w:ascii="Times New Roman" w:eastAsia="Calibri" w:hAnsi="Times New Roman" w:cs="Times New Roman"/>
          <w:b/>
          <w:lang w:eastAsia="en-US"/>
        </w:rPr>
        <w:t xml:space="preserve"> минут)</w:t>
      </w:r>
      <w:r w:rsidRPr="00D03586">
        <w:rPr>
          <w:rFonts w:ascii="Times New Roman" w:eastAsia="Calibri" w:hAnsi="Times New Roman" w:cs="Times New Roman"/>
          <w:b/>
          <w:lang w:eastAsia="en-US"/>
        </w:rPr>
        <w:br/>
      </w:r>
    </w:p>
    <w:p w:rsidR="00D223D1" w:rsidRDefault="00D223D1" w:rsidP="00AA3AF5">
      <w:pPr>
        <w:spacing w:after="0"/>
        <w:rPr>
          <w:rFonts w:ascii="Times New Roman" w:eastAsia="Times New Roman" w:hAnsi="Times New Roman" w:cs="Times New Roman"/>
          <w:b/>
          <w:color w:val="000000"/>
          <w:sz w:val="24"/>
          <w:szCs w:val="24"/>
        </w:rPr>
      </w:pPr>
    </w:p>
    <w:p w:rsidR="00D223D1" w:rsidRDefault="00D223D1" w:rsidP="002D61BC">
      <w:pPr>
        <w:spacing w:after="0"/>
        <w:jc w:val="center"/>
        <w:rPr>
          <w:rFonts w:ascii="Times New Roman" w:eastAsia="Times New Roman" w:hAnsi="Times New Roman" w:cs="Times New Roman"/>
          <w:b/>
          <w:color w:val="000000"/>
          <w:sz w:val="24"/>
          <w:szCs w:val="24"/>
        </w:rPr>
      </w:pPr>
    </w:p>
    <w:p w:rsidR="0097081D" w:rsidRPr="003053A1" w:rsidRDefault="0097081D" w:rsidP="002D61BC">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2.2. Условия реализации программы</w:t>
      </w:r>
    </w:p>
    <w:p w:rsidR="0097081D" w:rsidRPr="003053A1" w:rsidRDefault="008208EE"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t>Кадровое обеспечение</w:t>
      </w:r>
    </w:p>
    <w:p w:rsidR="008208EE" w:rsidRPr="003053A1" w:rsidRDefault="008208EE" w:rsidP="00BE4BA8">
      <w:pPr>
        <w:spacing w:after="0"/>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Кадровое обеспечение реализации программы осуществляется педагогам , имеющим высшее образование по направлению подготовки и отвечающим квалификационным требованиям и профессиональным стандартам.</w:t>
      </w:r>
    </w:p>
    <w:p w:rsidR="003F5C03" w:rsidRPr="003053A1" w:rsidRDefault="00901305"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t>Материально-техническое обеспечение</w:t>
      </w:r>
    </w:p>
    <w:p w:rsidR="00901305" w:rsidRPr="003053A1" w:rsidRDefault="005132AF"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color w:val="000000"/>
          <w:sz w:val="24"/>
          <w:szCs w:val="24"/>
        </w:rPr>
        <w:lastRenderedPageBreak/>
        <w:t>Помещение для учебных занятий</w:t>
      </w:r>
      <w:r w:rsidR="003F5C03" w:rsidRPr="003053A1">
        <w:rPr>
          <w:rFonts w:ascii="Times New Roman" w:eastAsia="Times New Roman" w:hAnsi="Times New Roman" w:cs="Times New Roman"/>
          <w:sz w:val="24"/>
          <w:szCs w:val="24"/>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003F5C03" w:rsidRPr="003053A1">
        <w:rPr>
          <w:rFonts w:ascii="Times New Roman" w:eastAsia="Times New Roman" w:hAnsi="Times New Roman" w:cs="Times New Roman"/>
          <w:sz w:val="24"/>
          <w:szCs w:val="24"/>
        </w:rPr>
        <w:tab/>
        <w:t>Мебель: соответствующая возрастным особенностям детей 11-13 лет.</w:t>
      </w:r>
      <w:r w:rsidR="003F5C03" w:rsidRPr="003053A1">
        <w:rPr>
          <w:rFonts w:ascii="Times New Roman" w:eastAsia="Times New Roman" w:hAnsi="Times New Roman" w:cs="Times New Roman"/>
          <w:b/>
          <w:sz w:val="24"/>
          <w:szCs w:val="24"/>
        </w:rPr>
        <w:t xml:space="preserve"> Т</w:t>
      </w:r>
      <w:r w:rsidR="00901305" w:rsidRPr="003053A1">
        <w:rPr>
          <w:rFonts w:ascii="Times New Roman" w:eastAsia="Times New Roman" w:hAnsi="Times New Roman" w:cs="Times New Roman"/>
          <w:color w:val="000000"/>
          <w:sz w:val="24"/>
          <w:szCs w:val="24"/>
        </w:rPr>
        <w:t>ехнические средства обучения (проектор, ноутбук), информационные ресурсы в соответствии с учебным планом.</w:t>
      </w:r>
    </w:p>
    <w:p w:rsidR="00901305" w:rsidRPr="003053A1" w:rsidRDefault="00901305"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t>Методическое обеспечение образовательной программы</w:t>
      </w:r>
    </w:p>
    <w:p w:rsidR="00B44EA5" w:rsidRPr="003053A1" w:rsidRDefault="00901305"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color w:val="000000"/>
          <w:sz w:val="24"/>
          <w:szCs w:val="24"/>
        </w:rPr>
        <w:t xml:space="preserve">Занятия проводятся в очной форме, </w:t>
      </w:r>
      <w:r w:rsidRPr="003053A1">
        <w:rPr>
          <w:rFonts w:ascii="Times New Roman" w:eastAsia="Times New Roman" w:hAnsi="Times New Roman" w:cs="Times New Roman"/>
          <w:sz w:val="24"/>
          <w:szCs w:val="24"/>
        </w:rPr>
        <w:t>с возможностью применения электронного обучения и использования  дистанционных технологий.</w:t>
      </w:r>
      <w:r w:rsidR="00746069" w:rsidRPr="003053A1">
        <w:rPr>
          <w:rFonts w:ascii="Times New Roman" w:eastAsia="Times New Roman" w:hAnsi="Times New Roman" w:cs="Times New Roman"/>
          <w:color w:val="000000"/>
          <w:sz w:val="24"/>
          <w:szCs w:val="24"/>
        </w:rPr>
        <w:tab/>
        <w:t>При реализации программы используются следующие формы  и методы проведения занятий</w:t>
      </w:r>
      <w:r w:rsidR="00746069" w:rsidRPr="003053A1">
        <w:rPr>
          <w:rFonts w:ascii="Times New Roman" w:eastAsia="Times New Roman" w:hAnsi="Times New Roman" w:cs="Times New Roman"/>
          <w:i/>
          <w:color w:val="000000"/>
          <w:sz w:val="24"/>
          <w:szCs w:val="24"/>
        </w:rPr>
        <w:t xml:space="preserve">: </w:t>
      </w:r>
      <w:r w:rsidR="00746069" w:rsidRPr="003053A1">
        <w:rPr>
          <w:rFonts w:ascii="Times New Roman" w:eastAsia="Times New Roman" w:hAnsi="Times New Roman" w:cs="Times New Roman"/>
          <w:color w:val="000000"/>
          <w:sz w:val="24"/>
          <w:szCs w:val="24"/>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3053A1" w:rsidRDefault="00B44EA5" w:rsidP="00BE4BA8">
      <w:pPr>
        <w:spacing w:after="0"/>
        <w:ind w:firstLine="720"/>
        <w:jc w:val="both"/>
        <w:rPr>
          <w:rFonts w:ascii="Times New Roman" w:eastAsia="Times New Roman" w:hAnsi="Times New Roman" w:cs="Times New Roman"/>
          <w:b/>
          <w:color w:val="000000"/>
          <w:sz w:val="24"/>
          <w:szCs w:val="24"/>
        </w:rPr>
      </w:pPr>
    </w:p>
    <w:p w:rsidR="00F56F0D" w:rsidRPr="003053A1" w:rsidRDefault="00F56F0D" w:rsidP="00AA3AF5">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2.3. Формы аттестации</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Основные результаты </w:t>
      </w:r>
      <w:r w:rsidRPr="003053A1">
        <w:rPr>
          <w:rFonts w:ascii="Times New Roman" w:eastAsia="Times New Roman" w:hAnsi="Times New Roman" w:cs="Times New Roman"/>
          <w:color w:val="000000"/>
          <w:sz w:val="24"/>
          <w:szCs w:val="24"/>
        </w:rPr>
        <w:t xml:space="preserve">обучения по программе «Уроки нравственности» </w:t>
      </w:r>
      <w:r w:rsidRPr="003053A1">
        <w:rPr>
          <w:rFonts w:ascii="Times New Roman" w:eastAsia="Times New Roman" w:hAnsi="Times New Roman" w:cs="Times New Roman"/>
          <w:sz w:val="24"/>
          <w:szCs w:val="24"/>
        </w:rPr>
        <w:t>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К результатам, не подлежащим итоговой оценке индивидуальных достижений, относятся:</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характеристика социальных чувств (патриотизм, толерантность, гуманизм и др.);</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индивидуальные личностные характеристики (доброта, дружелюбие, честность и т.п.).</w:t>
      </w:r>
    </w:p>
    <w:p w:rsidR="00F56F0D"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3053A1" w:rsidRDefault="00B44EA5" w:rsidP="00BE4BA8">
      <w:pPr>
        <w:spacing w:after="0"/>
        <w:jc w:val="both"/>
        <w:rPr>
          <w:rFonts w:ascii="Times New Roman" w:eastAsia="Times New Roman" w:hAnsi="Times New Roman" w:cs="Times New Roman"/>
          <w:b/>
          <w:color w:val="000000"/>
          <w:sz w:val="24"/>
          <w:szCs w:val="24"/>
        </w:rPr>
      </w:pPr>
    </w:p>
    <w:p w:rsidR="00B44EA5" w:rsidRPr="003053A1" w:rsidRDefault="00B44EA5" w:rsidP="00BE4BA8">
      <w:pPr>
        <w:spacing w:after="0"/>
        <w:jc w:val="both"/>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AA3AF5">
      <w:pPr>
        <w:spacing w:after="0"/>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B44EA5" w:rsidRPr="003053A1" w:rsidRDefault="009B5EC7" w:rsidP="009541A6">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2.4.</w:t>
      </w:r>
      <w:r w:rsidR="00746069" w:rsidRPr="003053A1">
        <w:rPr>
          <w:rFonts w:ascii="Times New Roman" w:eastAsia="Times New Roman" w:hAnsi="Times New Roman" w:cs="Times New Roman"/>
          <w:b/>
          <w:color w:val="000000"/>
          <w:sz w:val="24"/>
          <w:szCs w:val="24"/>
        </w:rPr>
        <w:t>Список литературы</w:t>
      </w:r>
    </w:p>
    <w:p w:rsidR="00B44EA5" w:rsidRPr="003053A1" w:rsidRDefault="009B5EC7" w:rsidP="00BE4BA8">
      <w:pPr>
        <w:spacing w:after="0"/>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Список литературы д</w:t>
      </w:r>
      <w:r w:rsidR="00746069" w:rsidRPr="003053A1">
        <w:rPr>
          <w:rFonts w:ascii="Times New Roman" w:eastAsia="Times New Roman" w:hAnsi="Times New Roman" w:cs="Times New Roman"/>
          <w:b/>
          <w:color w:val="000000"/>
          <w:sz w:val="24"/>
          <w:szCs w:val="24"/>
        </w:rPr>
        <w:t>ля педагога:</w:t>
      </w:r>
    </w:p>
    <w:p w:rsidR="00E75AF2" w:rsidRPr="003053A1" w:rsidRDefault="00746069"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 xml:space="preserve">1. </w:t>
      </w:r>
      <w:r w:rsidR="00E75AF2" w:rsidRPr="003053A1">
        <w:rPr>
          <w:rFonts w:ascii="Times New Roman" w:eastAsia="Times New Roman" w:hAnsi="Times New Roman" w:cs="Times New Roman"/>
          <w:color w:val="000000"/>
          <w:sz w:val="24"/>
          <w:szCs w:val="24"/>
        </w:rPr>
        <w:t>1.</w:t>
      </w:r>
      <w:r w:rsidR="00E75AF2" w:rsidRPr="003053A1">
        <w:rPr>
          <w:rFonts w:ascii="Times New Roman" w:eastAsia="Times New Roman" w:hAnsi="Times New Roman" w:cs="Times New Roman"/>
          <w:color w:val="000000"/>
          <w:sz w:val="24"/>
          <w:szCs w:val="24"/>
        </w:rPr>
        <w:tab/>
      </w:r>
      <w:proofErr w:type="spellStart"/>
      <w:r w:rsidR="00E75AF2" w:rsidRPr="003053A1">
        <w:rPr>
          <w:rFonts w:ascii="Times New Roman" w:eastAsia="Times New Roman" w:hAnsi="Times New Roman" w:cs="Times New Roman"/>
          <w:color w:val="000000"/>
          <w:sz w:val="24"/>
          <w:szCs w:val="24"/>
        </w:rPr>
        <w:t>Базаркина</w:t>
      </w:r>
      <w:proofErr w:type="spellEnd"/>
      <w:r w:rsidR="00E75AF2" w:rsidRPr="003053A1">
        <w:rPr>
          <w:rFonts w:ascii="Times New Roman" w:eastAsia="Times New Roman" w:hAnsi="Times New Roman" w:cs="Times New Roman"/>
          <w:color w:val="000000"/>
          <w:sz w:val="24"/>
          <w:szCs w:val="24"/>
        </w:rPr>
        <w:t xml:space="preserve"> Е.В. Беседы о нравственности для старшеклассников. – Волгоград, 2006</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2.</w:t>
      </w:r>
      <w:r w:rsidRPr="003053A1">
        <w:rPr>
          <w:rFonts w:ascii="Times New Roman" w:eastAsia="Times New Roman" w:hAnsi="Times New Roman" w:cs="Times New Roman"/>
          <w:color w:val="000000"/>
          <w:sz w:val="24"/>
          <w:szCs w:val="24"/>
        </w:rPr>
        <w:tab/>
      </w:r>
      <w:proofErr w:type="spellStart"/>
      <w:r w:rsidRPr="003053A1">
        <w:rPr>
          <w:rFonts w:ascii="Times New Roman" w:eastAsia="Times New Roman" w:hAnsi="Times New Roman" w:cs="Times New Roman"/>
          <w:color w:val="000000"/>
          <w:sz w:val="24"/>
          <w:szCs w:val="24"/>
        </w:rPr>
        <w:t>Вислова</w:t>
      </w:r>
      <w:proofErr w:type="spellEnd"/>
      <w:r w:rsidRPr="003053A1">
        <w:rPr>
          <w:rFonts w:ascii="Times New Roman" w:eastAsia="Times New Roman" w:hAnsi="Times New Roman" w:cs="Times New Roman"/>
          <w:color w:val="000000"/>
          <w:sz w:val="24"/>
          <w:szCs w:val="24"/>
        </w:rPr>
        <w:t xml:space="preserve"> А. Нетерпимость в молодежной среде и способы ее преодоления / Воспитание школьников – 2008 - № 3</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3.</w:t>
      </w:r>
      <w:r w:rsidRPr="003053A1">
        <w:rPr>
          <w:rFonts w:ascii="Times New Roman" w:eastAsia="Times New Roman" w:hAnsi="Times New Roman" w:cs="Times New Roman"/>
          <w:color w:val="000000"/>
          <w:sz w:val="24"/>
          <w:szCs w:val="24"/>
        </w:rPr>
        <w:tab/>
        <w:t xml:space="preserve">Дик Н.Ф.100 добрых дел для нас не предел. Книга для классных руководителей 5-9 классов. – </w:t>
      </w:r>
      <w:proofErr w:type="spellStart"/>
      <w:r w:rsidRPr="003053A1">
        <w:rPr>
          <w:rFonts w:ascii="Times New Roman" w:eastAsia="Times New Roman" w:hAnsi="Times New Roman" w:cs="Times New Roman"/>
          <w:color w:val="000000"/>
          <w:sz w:val="24"/>
          <w:szCs w:val="24"/>
        </w:rPr>
        <w:t>Ростов</w:t>
      </w:r>
      <w:proofErr w:type="spellEnd"/>
      <w:r w:rsidRPr="003053A1">
        <w:rPr>
          <w:rFonts w:ascii="Times New Roman" w:eastAsia="Times New Roman" w:hAnsi="Times New Roman" w:cs="Times New Roman"/>
          <w:color w:val="000000"/>
          <w:sz w:val="24"/>
          <w:szCs w:val="24"/>
        </w:rPr>
        <w:t xml:space="preserve"> н/ Д ., 2007</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lastRenderedPageBreak/>
        <w:t>4.</w:t>
      </w:r>
      <w:r w:rsidRPr="003053A1">
        <w:rPr>
          <w:rFonts w:ascii="Times New Roman" w:eastAsia="Times New Roman" w:hAnsi="Times New Roman" w:cs="Times New Roman"/>
          <w:color w:val="000000"/>
          <w:sz w:val="24"/>
          <w:szCs w:val="24"/>
        </w:rPr>
        <w:tab/>
        <w:t xml:space="preserve">Кулинич Г.Г. Вредные привычки. Профилактика зависимостей. - М, 2008 </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5.</w:t>
      </w:r>
      <w:r w:rsidRPr="003053A1">
        <w:rPr>
          <w:rFonts w:ascii="Times New Roman" w:eastAsia="Times New Roman" w:hAnsi="Times New Roman" w:cs="Times New Roman"/>
          <w:color w:val="000000"/>
          <w:sz w:val="24"/>
          <w:szCs w:val="24"/>
        </w:rPr>
        <w:tab/>
        <w:t>Панченко С.. Формирование толерантных взаимоотношений подростков в детском коллективе / Воспитание школьников – 2008 - № 7</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6.</w:t>
      </w:r>
      <w:r w:rsidRPr="003053A1">
        <w:rPr>
          <w:rFonts w:ascii="Times New Roman" w:eastAsia="Times New Roman" w:hAnsi="Times New Roman" w:cs="Times New Roman"/>
          <w:color w:val="000000"/>
          <w:sz w:val="24"/>
          <w:szCs w:val="24"/>
        </w:rPr>
        <w:tab/>
        <w:t>1. Арефьев И. П. Духовно-нравственное воспитание: нерешенные вопросы / И. П. Арефьев // Педагогика. – 2012. – № 7. – С. 49-54.</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7.</w:t>
      </w:r>
      <w:r w:rsidRPr="003053A1">
        <w:rPr>
          <w:rFonts w:ascii="Times New Roman" w:eastAsia="Times New Roman" w:hAnsi="Times New Roman" w:cs="Times New Roman"/>
          <w:color w:val="000000"/>
          <w:sz w:val="24"/>
          <w:szCs w:val="24"/>
        </w:rPr>
        <w:tab/>
        <w:t>Планирование воспитательной работы в классе. Методическое пособие / Под ред. Е. Н. Степанова. – М.: Сфера, Творческий центр, 2006. – 160 с.</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8.</w:t>
      </w:r>
      <w:r w:rsidRPr="003053A1">
        <w:rPr>
          <w:rFonts w:ascii="Times New Roman" w:eastAsia="Times New Roman" w:hAnsi="Times New Roman" w:cs="Times New Roman"/>
          <w:color w:val="000000"/>
          <w:sz w:val="24"/>
          <w:szCs w:val="24"/>
        </w:rPr>
        <w:tab/>
      </w:r>
      <w:proofErr w:type="spellStart"/>
      <w:r w:rsidRPr="003053A1">
        <w:rPr>
          <w:rFonts w:ascii="Times New Roman" w:eastAsia="Times New Roman" w:hAnsi="Times New Roman" w:cs="Times New Roman"/>
          <w:color w:val="000000"/>
          <w:sz w:val="24"/>
          <w:szCs w:val="24"/>
        </w:rPr>
        <w:t>Чанышев</w:t>
      </w:r>
      <w:proofErr w:type="spellEnd"/>
      <w:r w:rsidRPr="003053A1">
        <w:rPr>
          <w:rFonts w:ascii="Times New Roman" w:eastAsia="Times New Roman" w:hAnsi="Times New Roman" w:cs="Times New Roman"/>
          <w:color w:val="000000"/>
          <w:sz w:val="24"/>
          <w:szCs w:val="24"/>
        </w:rPr>
        <w:t xml:space="preserve"> А. Х. Воспитание подрастающего поколения – приоритет образования / А. Х. </w:t>
      </w:r>
      <w:proofErr w:type="spellStart"/>
      <w:r w:rsidRPr="003053A1">
        <w:rPr>
          <w:rFonts w:ascii="Times New Roman" w:eastAsia="Times New Roman" w:hAnsi="Times New Roman" w:cs="Times New Roman"/>
          <w:color w:val="000000"/>
          <w:sz w:val="24"/>
          <w:szCs w:val="24"/>
        </w:rPr>
        <w:t>Чанышев</w:t>
      </w:r>
      <w:proofErr w:type="spellEnd"/>
      <w:r w:rsidRPr="003053A1">
        <w:rPr>
          <w:rFonts w:ascii="Times New Roman" w:eastAsia="Times New Roman" w:hAnsi="Times New Roman" w:cs="Times New Roman"/>
          <w:color w:val="000000"/>
          <w:sz w:val="24"/>
          <w:szCs w:val="24"/>
        </w:rPr>
        <w:t xml:space="preserve"> // Воспитание школьников. – 2013.–№ 4.С. 68-70</w:t>
      </w:r>
    </w:p>
    <w:p w:rsidR="00B44EA5" w:rsidRPr="003053A1" w:rsidRDefault="009B5EC7" w:rsidP="00BE4BA8">
      <w:pPr>
        <w:spacing w:after="0"/>
        <w:ind w:left="-284" w:firstLine="284"/>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Список литературы д</w:t>
      </w:r>
      <w:r w:rsidR="00746069" w:rsidRPr="003053A1">
        <w:rPr>
          <w:rFonts w:ascii="Times New Roman" w:eastAsia="Times New Roman" w:hAnsi="Times New Roman" w:cs="Times New Roman"/>
          <w:b/>
          <w:color w:val="000000"/>
          <w:sz w:val="24"/>
          <w:szCs w:val="24"/>
        </w:rPr>
        <w:t>ля учащихся:</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1.Энциклопедия. Я познаю мир.  История России– М.: ООО Издательство «Астрель», 2008.</w:t>
      </w:r>
    </w:p>
    <w:p w:rsidR="00B44EA5" w:rsidRPr="003053A1" w:rsidRDefault="00746069" w:rsidP="00BE4BA8">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2.Энциклопедия. Я познаю мир.  Культура -  М.: ООО Издательство «Астрель», 2005.</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3.Энциклопедия. Я познаю мир.  Всё обо всём -  М.: ООО Издательство «Астрель», 2007.</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color w:val="000000"/>
          <w:sz w:val="24"/>
          <w:szCs w:val="24"/>
        </w:rPr>
        <w:t>4.Савенков А.И. «Я - исследователь» Рабочая тетрадь для младших школьников. Издательский дом «Федоров» г. Самара 2007г.</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5.Давыдова Н.В. «Православный Букварь» Свято - Троицкая Сергиева Лавра 2002г</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6.Демидов Ф.Т. «Церковнославянская грамота» С-Петербург 1998г.</w:t>
      </w:r>
    </w:p>
    <w:p w:rsidR="00B44EA5" w:rsidRPr="003053A1" w:rsidRDefault="00746069" w:rsidP="00BE4BA8">
      <w:pPr>
        <w:spacing w:after="0"/>
        <w:ind w:left="-284" w:firstLine="284"/>
        <w:jc w:val="both"/>
        <w:rPr>
          <w:rFonts w:ascii="Times New Roman" w:eastAsia="Times New Roman" w:hAnsi="Times New Roman" w:cs="Times New Roman"/>
          <w:color w:val="000000"/>
          <w:sz w:val="24"/>
          <w:szCs w:val="24"/>
          <w:u w:val="single"/>
        </w:rPr>
      </w:pPr>
      <w:r w:rsidRPr="003053A1">
        <w:rPr>
          <w:rFonts w:ascii="Times New Roman" w:eastAsia="Times New Roman" w:hAnsi="Times New Roman" w:cs="Times New Roman"/>
          <w:sz w:val="24"/>
          <w:szCs w:val="24"/>
        </w:rPr>
        <w:t xml:space="preserve">7.Ольшанский Д.В.  «Монастыри и святые места России» - М.: АСТ., 2010. </w:t>
      </w:r>
    </w:p>
    <w:p w:rsidR="009B5EC7" w:rsidRPr="003053A1" w:rsidRDefault="009B5EC7" w:rsidP="00BE4BA8">
      <w:pPr>
        <w:spacing w:after="0"/>
        <w:ind w:left="-284" w:firstLine="284"/>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Интернет ресурсы</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https://stoppav.ru/teens</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http://www.ug.ru/issue/?action=topic&amp;toid=4040</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https://www.uchportal.ru/publ/23-1-0-3840</w:t>
      </w:r>
    </w:p>
    <w:p w:rsidR="009B5EC7" w:rsidRPr="003053A1" w:rsidRDefault="009B5EC7" w:rsidP="00BE4BA8">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https://nsportal.ru/konkurs/ya-klassnyi-rukovoditel/2012/05/12/kompleks-meropriyatiy-po-dukhovno-nravstvennomu</w:t>
      </w:r>
    </w:p>
    <w:p w:rsidR="00B44EA5" w:rsidRPr="003053A1" w:rsidRDefault="00521FD2" w:rsidP="00BE4BA8">
      <w:pPr>
        <w:spacing w:after="0"/>
        <w:ind w:left="-284" w:firstLine="284"/>
        <w:jc w:val="both"/>
        <w:rPr>
          <w:rFonts w:ascii="Times New Roman" w:eastAsia="Times New Roman" w:hAnsi="Times New Roman" w:cs="Times New Roman"/>
          <w:b/>
          <w:color w:val="000000"/>
          <w:sz w:val="24"/>
          <w:szCs w:val="24"/>
        </w:rPr>
      </w:pPr>
      <w:hyperlink r:id="rId9" w:history="1">
        <w:r w:rsidR="00BE4BA8" w:rsidRPr="003053A1">
          <w:rPr>
            <w:rStyle w:val="af"/>
            <w:rFonts w:ascii="Times New Roman" w:eastAsia="Times New Roman" w:hAnsi="Times New Roman" w:cs="Times New Roman"/>
            <w:color w:val="auto"/>
            <w:sz w:val="24"/>
            <w:szCs w:val="24"/>
            <w:u w:val="none"/>
          </w:rPr>
          <w:t>https://nsportal.ru/user/966765/page/duhovno-nravstvennoe-vospitanie</w:t>
        </w:r>
      </w:hyperlink>
    </w:p>
    <w:p w:rsidR="00BE4BA8" w:rsidRPr="003053A1" w:rsidRDefault="00BE4BA8" w:rsidP="00BE4BA8">
      <w:pPr>
        <w:spacing w:after="0"/>
        <w:ind w:left="-284" w:firstLine="284"/>
        <w:jc w:val="both"/>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D223D1" w:rsidRDefault="00D223D1" w:rsidP="00D223D1">
      <w:pPr>
        <w:spacing w:after="0"/>
        <w:rPr>
          <w:rFonts w:ascii="Times New Roman" w:eastAsia="Times New Roman" w:hAnsi="Times New Roman" w:cs="Times New Roman"/>
          <w:b/>
          <w:color w:val="000000"/>
          <w:sz w:val="24"/>
          <w:szCs w:val="24"/>
        </w:rPr>
      </w:pPr>
    </w:p>
    <w:p w:rsidR="00B44EA5" w:rsidRPr="003053A1" w:rsidRDefault="002D61BC" w:rsidP="00D223D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Приложения</w:t>
      </w:r>
    </w:p>
    <w:p w:rsidR="009C0D94" w:rsidRPr="003053A1" w:rsidRDefault="009C0D94" w:rsidP="00376A12">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3.1. Оценочные материалы</w:t>
      </w:r>
    </w:p>
    <w:p w:rsidR="001C0559" w:rsidRPr="003053A1" w:rsidRDefault="001C0559" w:rsidP="00376A12">
      <w:pPr>
        <w:pStyle w:val="3"/>
        <w:spacing w:before="0"/>
        <w:ind w:firstLine="709"/>
        <w:jc w:val="both"/>
        <w:rPr>
          <w:rFonts w:ascii="Times New Roman" w:hAnsi="Times New Roman" w:cs="Times New Roman"/>
          <w:b w:val="0"/>
          <w:color w:val="auto"/>
          <w:sz w:val="24"/>
          <w:szCs w:val="24"/>
        </w:rPr>
      </w:pPr>
      <w:bookmarkStart w:id="1" w:name="_Toc410654067"/>
      <w:bookmarkStart w:id="2" w:name="_Toc414553271"/>
      <w:bookmarkStart w:id="3" w:name="_Toc409691729"/>
      <w:r w:rsidRPr="003053A1">
        <w:rPr>
          <w:rFonts w:ascii="Times New Roman" w:hAnsi="Times New Roman" w:cs="Times New Roman"/>
          <w:b w:val="0"/>
          <w:bCs w:val="0"/>
          <w:color w:val="auto"/>
          <w:sz w:val="24"/>
          <w:szCs w:val="24"/>
        </w:rPr>
        <w:t>Методика и инструментарий мониторинга духовно-нравственного</w:t>
      </w:r>
      <w:bookmarkStart w:id="4" w:name="_Toc410654068"/>
      <w:bookmarkEnd w:id="1"/>
      <w:r w:rsidRPr="003053A1">
        <w:rPr>
          <w:rFonts w:ascii="Times New Roman" w:hAnsi="Times New Roman" w:cs="Times New Roman"/>
          <w:b w:val="0"/>
          <w:bCs w:val="0"/>
          <w:color w:val="auto"/>
          <w:sz w:val="24"/>
          <w:szCs w:val="24"/>
        </w:rPr>
        <w:t xml:space="preserve"> развития, воспитания обучающихся</w:t>
      </w:r>
      <w:bookmarkEnd w:id="2"/>
      <w:bookmarkEnd w:id="3"/>
      <w:bookmarkEnd w:id="4"/>
    </w:p>
    <w:p w:rsidR="001C0559" w:rsidRPr="003053A1" w:rsidRDefault="001C0559" w:rsidP="00376A12">
      <w:pPr>
        <w:pStyle w:val="ad"/>
        <w:spacing w:after="0"/>
        <w:jc w:val="both"/>
        <w:rPr>
          <w:rFonts w:ascii="Times New Roman" w:hAnsi="Times New Roman" w:cs="Times New Roman"/>
          <w:sz w:val="24"/>
          <w:szCs w:val="24"/>
        </w:rPr>
      </w:pPr>
      <w:r w:rsidRPr="003053A1">
        <w:rPr>
          <w:rFonts w:ascii="Times New Roman" w:hAnsi="Times New Roman" w:cs="Times New Roman"/>
          <w:sz w:val="24"/>
          <w:szCs w:val="24"/>
        </w:rPr>
        <w:t>Методологический инструментарий мониторинга воспитания обучающихся предусматривает использование следующих методов:</w:t>
      </w:r>
    </w:p>
    <w:p w:rsidR="001C0559" w:rsidRPr="003053A1" w:rsidRDefault="001C0559" w:rsidP="00376A12">
      <w:pPr>
        <w:pStyle w:val="ad"/>
        <w:spacing w:after="0"/>
        <w:ind w:firstLine="454"/>
        <w:jc w:val="both"/>
        <w:rPr>
          <w:rFonts w:ascii="Times New Roman" w:hAnsi="Times New Roman" w:cs="Times New Roman"/>
          <w:sz w:val="24"/>
          <w:szCs w:val="24"/>
        </w:rPr>
      </w:pPr>
      <w:r w:rsidRPr="003053A1">
        <w:rPr>
          <w:rStyle w:val="15Consolas"/>
          <w:b w:val="0"/>
        </w:rPr>
        <w:lastRenderedPageBreak/>
        <w:t>Тестирование</w:t>
      </w:r>
      <w:r w:rsidRPr="003053A1">
        <w:rPr>
          <w:rFonts w:ascii="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3053A1" w:rsidRDefault="001C0559" w:rsidP="00376A12">
      <w:pPr>
        <w:pStyle w:val="ad"/>
        <w:spacing w:after="0"/>
        <w:ind w:firstLine="454"/>
        <w:jc w:val="both"/>
        <w:rPr>
          <w:rFonts w:ascii="Times New Roman" w:hAnsi="Times New Roman" w:cs="Times New Roman"/>
          <w:sz w:val="24"/>
          <w:szCs w:val="24"/>
        </w:rPr>
      </w:pPr>
      <w:r w:rsidRPr="003053A1">
        <w:rPr>
          <w:rStyle w:val="15Consolas"/>
          <w:b w:val="0"/>
        </w:rPr>
        <w:t>Опрос</w:t>
      </w:r>
      <w:r w:rsidRPr="003053A1">
        <w:rPr>
          <w:rFonts w:ascii="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3053A1" w:rsidRDefault="001C0559" w:rsidP="00376A12">
      <w:pPr>
        <w:pStyle w:val="ad"/>
        <w:tabs>
          <w:tab w:val="left" w:pos="1084"/>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t>• </w:t>
      </w:r>
      <w:r w:rsidRPr="003053A1">
        <w:rPr>
          <w:rStyle w:val="31"/>
          <w:i w:val="0"/>
          <w:sz w:val="24"/>
          <w:szCs w:val="24"/>
        </w:rPr>
        <w:t>анкетирование</w:t>
      </w:r>
      <w:r w:rsidRPr="003053A1">
        <w:rPr>
          <w:rFonts w:ascii="Times New Roman" w:hAnsi="Times New Roman" w:cs="Times New Roman"/>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3053A1" w:rsidRDefault="001C0559" w:rsidP="00376A12">
      <w:pPr>
        <w:pStyle w:val="ad"/>
        <w:tabs>
          <w:tab w:val="left" w:pos="1089"/>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t>• </w:t>
      </w:r>
      <w:r w:rsidRPr="003053A1">
        <w:rPr>
          <w:rStyle w:val="31"/>
          <w:i w:val="0"/>
          <w:sz w:val="24"/>
          <w:szCs w:val="24"/>
        </w:rPr>
        <w:t>интервью</w:t>
      </w:r>
      <w:r w:rsidRPr="003053A1">
        <w:rPr>
          <w:rFonts w:ascii="Times New Roman" w:hAnsi="Times New Roman" w:cs="Times New Roman"/>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3053A1" w:rsidRDefault="001C0559" w:rsidP="00376A12">
      <w:pPr>
        <w:pStyle w:val="ad"/>
        <w:tabs>
          <w:tab w:val="left" w:pos="1089"/>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t>• </w:t>
      </w:r>
      <w:r w:rsidRPr="003053A1">
        <w:rPr>
          <w:rStyle w:val="31"/>
          <w:i w:val="0"/>
          <w:sz w:val="24"/>
          <w:szCs w:val="24"/>
        </w:rPr>
        <w:t>беседа</w:t>
      </w:r>
      <w:r w:rsidRPr="003053A1">
        <w:rPr>
          <w:rFonts w:ascii="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3053A1" w:rsidRDefault="001C0559" w:rsidP="00376A12">
      <w:pPr>
        <w:pStyle w:val="ad"/>
        <w:tabs>
          <w:tab w:val="left" w:pos="1060"/>
        </w:tabs>
        <w:spacing w:after="0"/>
        <w:ind w:firstLine="454"/>
        <w:jc w:val="both"/>
        <w:rPr>
          <w:rFonts w:ascii="Times New Roman" w:hAnsi="Times New Roman" w:cs="Times New Roman"/>
          <w:sz w:val="24"/>
          <w:szCs w:val="24"/>
        </w:rPr>
      </w:pPr>
      <w:r w:rsidRPr="003053A1">
        <w:rPr>
          <w:rFonts w:ascii="Times New Roman" w:hAnsi="Times New Roman" w:cs="Times New Roman"/>
          <w:sz w:val="24"/>
          <w:szCs w:val="24"/>
        </w:rPr>
        <w:t xml:space="preserve">Для мониторинга уровня воспитания и социализации учащихся используется диагностика Степанова П.В., Григорьев Д.В., Степановой И.В. </w:t>
      </w:r>
    </w:p>
    <w:p w:rsidR="001C0559" w:rsidRPr="003053A1" w:rsidRDefault="001C0559" w:rsidP="00376A12">
      <w:pPr>
        <w:pStyle w:val="11"/>
        <w:spacing w:line="276" w:lineRule="auto"/>
        <w:ind w:firstLine="851"/>
        <w:jc w:val="both"/>
        <w:rPr>
          <w:szCs w:val="24"/>
        </w:rPr>
      </w:pPr>
      <w:r w:rsidRPr="003053A1">
        <w:rPr>
          <w:szCs w:val="24"/>
        </w:rPr>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1C0559" w:rsidRPr="003053A1" w:rsidRDefault="001C0559" w:rsidP="00376A12">
      <w:pPr>
        <w:pStyle w:val="11"/>
        <w:spacing w:line="276" w:lineRule="auto"/>
        <w:ind w:firstLine="851"/>
        <w:jc w:val="both"/>
        <w:rPr>
          <w:szCs w:val="24"/>
        </w:rPr>
      </w:pPr>
      <w:r w:rsidRPr="003053A1">
        <w:rPr>
          <w:szCs w:val="24"/>
        </w:rPr>
        <w:t xml:space="preserve">Опросники состоят из 91 утверждения, к которым подростки могут выразить свое отношение. Для этого они должны решить для себя, насколько они согласны (или не согласны) с содержащимися в опроснике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rsidR="001C0559" w:rsidRPr="003053A1" w:rsidRDefault="001C0559" w:rsidP="00376A12">
      <w:pPr>
        <w:pStyle w:val="11"/>
        <w:spacing w:line="276" w:lineRule="auto"/>
        <w:ind w:firstLine="851"/>
        <w:jc w:val="both"/>
        <w:rPr>
          <w:szCs w:val="24"/>
        </w:rPr>
      </w:pPr>
      <w:r w:rsidRPr="003053A1">
        <w:rPr>
          <w:szCs w:val="24"/>
        </w:rPr>
        <w:t>Диагностический опросник основан на следующих принципах:</w:t>
      </w:r>
    </w:p>
    <w:p w:rsidR="001C0559" w:rsidRPr="003053A1" w:rsidRDefault="001C0559" w:rsidP="00376A12">
      <w:pPr>
        <w:pStyle w:val="11"/>
        <w:spacing w:line="276" w:lineRule="auto"/>
        <w:ind w:firstLine="851"/>
        <w:jc w:val="both"/>
        <w:rPr>
          <w:szCs w:val="24"/>
        </w:rPr>
      </w:pPr>
      <w:r w:rsidRPr="003053A1">
        <w:rPr>
          <w:szCs w:val="24"/>
        </w:rPr>
        <w:t>- содержащиеся в опроснике утверждения должны побуждать подростка демонстрировать свое отношение к миру, к другим людям, к самому себе;</w:t>
      </w:r>
    </w:p>
    <w:p w:rsidR="001C0559" w:rsidRPr="003053A1" w:rsidRDefault="001C0559" w:rsidP="00376A12">
      <w:pPr>
        <w:pStyle w:val="11"/>
        <w:spacing w:line="276" w:lineRule="auto"/>
        <w:ind w:firstLine="851"/>
        <w:jc w:val="both"/>
        <w:rPr>
          <w:szCs w:val="24"/>
        </w:rPr>
      </w:pPr>
      <w:r w:rsidRPr="003053A1">
        <w:rPr>
          <w:szCs w:val="24"/>
        </w:rPr>
        <w:t xml:space="preserve"> - формулировки высказываний должны быть понятными для школьников и восприниматься ими однозначно;</w:t>
      </w:r>
    </w:p>
    <w:p w:rsidR="001C0559" w:rsidRPr="003053A1" w:rsidRDefault="001C0559" w:rsidP="00376A12">
      <w:pPr>
        <w:pStyle w:val="11"/>
        <w:spacing w:line="276" w:lineRule="auto"/>
        <w:ind w:firstLine="851"/>
        <w:jc w:val="both"/>
        <w:rPr>
          <w:szCs w:val="24"/>
        </w:rPr>
      </w:pPr>
      <w:r w:rsidRPr="003053A1">
        <w:rPr>
          <w:szCs w:val="24"/>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rsidR="001C0559" w:rsidRPr="003053A1" w:rsidRDefault="001C0559" w:rsidP="00376A12">
      <w:pPr>
        <w:pStyle w:val="11"/>
        <w:spacing w:line="276" w:lineRule="auto"/>
        <w:ind w:firstLine="851"/>
        <w:jc w:val="both"/>
        <w:rPr>
          <w:szCs w:val="24"/>
        </w:rPr>
      </w:pPr>
      <w:r w:rsidRPr="003053A1">
        <w:rPr>
          <w:szCs w:val="24"/>
        </w:rPr>
        <w:t>- тезисы опросника должны быть сформулированы так, чтобы тот или иной ответ не выглядел в глазах школьника заведомо общественно одобряемым.</w:t>
      </w:r>
    </w:p>
    <w:p w:rsidR="00FE6129" w:rsidRPr="003053A1" w:rsidRDefault="00FE6129" w:rsidP="00376A12">
      <w:pPr>
        <w:pStyle w:val="11"/>
        <w:jc w:val="both"/>
        <w:rPr>
          <w:szCs w:val="24"/>
        </w:rPr>
      </w:pPr>
      <w:r w:rsidRPr="003053A1">
        <w:rPr>
          <w:szCs w:val="24"/>
        </w:rPr>
        <w:lastRenderedPageBreak/>
        <w:t>Опросный лист для учащихся 10- 11-х классов</w:t>
      </w:r>
    </w:p>
    <w:p w:rsidR="00FE6129" w:rsidRPr="003053A1" w:rsidRDefault="00FE6129" w:rsidP="00376A12">
      <w:pPr>
        <w:pStyle w:val="11"/>
        <w:jc w:val="both"/>
        <w:rPr>
          <w:szCs w:val="24"/>
        </w:rPr>
      </w:pPr>
      <w:r w:rsidRPr="003053A1">
        <w:rPr>
          <w:szCs w:val="24"/>
        </w:rPr>
        <w:t>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w:t>
      </w:r>
    </w:p>
    <w:p w:rsidR="00FE6129" w:rsidRPr="003053A1" w:rsidRDefault="00FE6129" w:rsidP="00376A12">
      <w:pPr>
        <w:pStyle w:val="11"/>
        <w:jc w:val="both"/>
        <w:rPr>
          <w:szCs w:val="24"/>
        </w:rPr>
      </w:pPr>
      <w:r w:rsidRPr="003053A1">
        <w:rPr>
          <w:szCs w:val="24"/>
        </w:rPr>
        <w:t>«+4» - несомненно, да (очень сильное согласие);</w:t>
      </w:r>
    </w:p>
    <w:p w:rsidR="00FE6129" w:rsidRPr="003053A1" w:rsidRDefault="00FE6129" w:rsidP="00376A12">
      <w:pPr>
        <w:pStyle w:val="11"/>
        <w:jc w:val="both"/>
        <w:rPr>
          <w:szCs w:val="24"/>
        </w:rPr>
      </w:pPr>
      <w:r w:rsidRPr="003053A1">
        <w:rPr>
          <w:szCs w:val="24"/>
        </w:rPr>
        <w:t>«+3» - да, конечно (сильное согласие);</w:t>
      </w:r>
    </w:p>
    <w:p w:rsidR="00FE6129" w:rsidRPr="003053A1" w:rsidRDefault="00FE6129" w:rsidP="00376A12">
      <w:pPr>
        <w:pStyle w:val="11"/>
        <w:jc w:val="both"/>
        <w:rPr>
          <w:szCs w:val="24"/>
        </w:rPr>
      </w:pPr>
      <w:r w:rsidRPr="003053A1">
        <w:rPr>
          <w:szCs w:val="24"/>
        </w:rPr>
        <w:t>«+2» - в общем, да (среднее согласие);</w:t>
      </w:r>
    </w:p>
    <w:p w:rsidR="00FE6129" w:rsidRPr="003053A1" w:rsidRDefault="00FE6129" w:rsidP="00376A12">
      <w:pPr>
        <w:pStyle w:val="11"/>
        <w:jc w:val="both"/>
        <w:rPr>
          <w:szCs w:val="24"/>
        </w:rPr>
      </w:pPr>
      <w:r w:rsidRPr="003053A1">
        <w:rPr>
          <w:szCs w:val="24"/>
        </w:rPr>
        <w:t>«+1» - скорее да, чем нет (слабое согласие);</w:t>
      </w:r>
    </w:p>
    <w:p w:rsidR="00FE6129" w:rsidRPr="003053A1" w:rsidRDefault="00FE6129" w:rsidP="00376A12">
      <w:pPr>
        <w:pStyle w:val="11"/>
        <w:jc w:val="both"/>
        <w:rPr>
          <w:szCs w:val="24"/>
        </w:rPr>
      </w:pPr>
      <w:r w:rsidRPr="003053A1">
        <w:rPr>
          <w:szCs w:val="24"/>
        </w:rPr>
        <w:t>«0» - ни да, ни нет;</w:t>
      </w:r>
    </w:p>
    <w:p w:rsidR="00FE6129" w:rsidRPr="003053A1" w:rsidRDefault="00FE6129" w:rsidP="00376A12">
      <w:pPr>
        <w:pStyle w:val="11"/>
        <w:jc w:val="both"/>
        <w:rPr>
          <w:szCs w:val="24"/>
        </w:rPr>
      </w:pPr>
      <w:r w:rsidRPr="003053A1">
        <w:rPr>
          <w:szCs w:val="24"/>
        </w:rPr>
        <w:t>«–1» - скорее нет, чем да (слабое несогласие);</w:t>
      </w:r>
    </w:p>
    <w:p w:rsidR="00FE6129" w:rsidRPr="003053A1" w:rsidRDefault="00FE6129" w:rsidP="00376A12">
      <w:pPr>
        <w:pStyle w:val="11"/>
        <w:jc w:val="both"/>
        <w:rPr>
          <w:szCs w:val="24"/>
        </w:rPr>
      </w:pPr>
      <w:r w:rsidRPr="003053A1">
        <w:rPr>
          <w:szCs w:val="24"/>
        </w:rPr>
        <w:t>«–2» - в общем, нет (среднее несогласие);</w:t>
      </w:r>
    </w:p>
    <w:p w:rsidR="00FE6129" w:rsidRPr="003053A1" w:rsidRDefault="00FE6129" w:rsidP="00376A12">
      <w:pPr>
        <w:pStyle w:val="11"/>
        <w:jc w:val="both"/>
        <w:rPr>
          <w:szCs w:val="24"/>
        </w:rPr>
      </w:pPr>
      <w:r w:rsidRPr="003053A1">
        <w:rPr>
          <w:szCs w:val="24"/>
        </w:rPr>
        <w:t>«–3» - нет, конечно (сильное несогласие);</w:t>
      </w:r>
    </w:p>
    <w:p w:rsidR="00FE6129" w:rsidRPr="003053A1" w:rsidRDefault="00FE6129" w:rsidP="00376A12">
      <w:pPr>
        <w:pStyle w:val="11"/>
        <w:jc w:val="both"/>
        <w:rPr>
          <w:szCs w:val="24"/>
        </w:rPr>
      </w:pPr>
      <w:r w:rsidRPr="003053A1">
        <w:rPr>
          <w:szCs w:val="24"/>
        </w:rPr>
        <w:t>«–4» - нет, абсолютно неверно (очень сильное несогласие).</w:t>
      </w:r>
    </w:p>
    <w:p w:rsidR="00FE6129" w:rsidRPr="003053A1" w:rsidRDefault="00FE6129" w:rsidP="00376A12">
      <w:pPr>
        <w:pStyle w:val="11"/>
        <w:jc w:val="both"/>
        <w:rPr>
          <w:szCs w:val="24"/>
        </w:rPr>
      </w:pPr>
      <w:r w:rsidRPr="003053A1">
        <w:rPr>
          <w:szCs w:val="24"/>
        </w:rPr>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FE6129" w:rsidRPr="003053A1" w:rsidRDefault="00FE6129" w:rsidP="00376A12">
      <w:pPr>
        <w:pStyle w:val="11"/>
        <w:jc w:val="both"/>
        <w:rPr>
          <w:szCs w:val="24"/>
        </w:rPr>
      </w:pPr>
      <w:r w:rsidRPr="003053A1">
        <w:rPr>
          <w:szCs w:val="24"/>
        </w:rPr>
        <w:t>1.</w:t>
      </w:r>
      <w:r w:rsidRPr="003053A1">
        <w:rPr>
          <w:szCs w:val="24"/>
        </w:rPr>
        <w:tab/>
        <w:t>Мне нравится, когда вся наша семья идет в гости, отмечает какой-нибудь праздник или просто собирается за общим столом.</w:t>
      </w:r>
    </w:p>
    <w:p w:rsidR="00FE6129" w:rsidRPr="003053A1" w:rsidRDefault="00FE6129" w:rsidP="00376A12">
      <w:pPr>
        <w:pStyle w:val="11"/>
        <w:jc w:val="both"/>
        <w:rPr>
          <w:szCs w:val="24"/>
        </w:rPr>
      </w:pPr>
      <w:r w:rsidRPr="003053A1">
        <w:rPr>
          <w:szCs w:val="24"/>
        </w:rPr>
        <w:t>2.</w:t>
      </w:r>
      <w:r w:rsidRPr="003053A1">
        <w:rPr>
          <w:szCs w:val="24"/>
        </w:rPr>
        <w:tab/>
        <w:t>Те, кто критикует происходящее в стране, не могут считаться настоящими патриотами.</w:t>
      </w:r>
    </w:p>
    <w:p w:rsidR="00FE6129" w:rsidRPr="003053A1" w:rsidRDefault="00FE6129" w:rsidP="00376A12">
      <w:pPr>
        <w:pStyle w:val="11"/>
        <w:jc w:val="both"/>
        <w:rPr>
          <w:szCs w:val="24"/>
        </w:rPr>
      </w:pPr>
      <w:r w:rsidRPr="003053A1">
        <w:rPr>
          <w:szCs w:val="24"/>
        </w:rPr>
        <w:t>3.</w:t>
      </w:r>
      <w:r w:rsidRPr="003053A1">
        <w:rPr>
          <w:szCs w:val="24"/>
        </w:rPr>
        <w:tab/>
        <w:t>Бродячих собак надо уничтожать, так как они могут быть опасны.</w:t>
      </w:r>
    </w:p>
    <w:p w:rsidR="00FE6129" w:rsidRPr="003053A1" w:rsidRDefault="00FE6129" w:rsidP="00376A12">
      <w:pPr>
        <w:pStyle w:val="11"/>
        <w:jc w:val="both"/>
        <w:rPr>
          <w:szCs w:val="24"/>
        </w:rPr>
      </w:pPr>
      <w:r w:rsidRPr="003053A1">
        <w:rPr>
          <w:szCs w:val="24"/>
        </w:rPr>
        <w:t>4.</w:t>
      </w:r>
      <w:r w:rsidRPr="003053A1">
        <w:rPr>
          <w:szCs w:val="24"/>
        </w:rPr>
        <w:tab/>
        <w:t>Любой конфликт можно уладить, не прибегая к силе.</w:t>
      </w:r>
    </w:p>
    <w:p w:rsidR="00FE6129" w:rsidRPr="003053A1" w:rsidRDefault="00FE6129" w:rsidP="00376A12">
      <w:pPr>
        <w:pStyle w:val="11"/>
        <w:jc w:val="both"/>
        <w:rPr>
          <w:szCs w:val="24"/>
        </w:rPr>
      </w:pPr>
      <w:r w:rsidRPr="003053A1">
        <w:rPr>
          <w:szCs w:val="24"/>
        </w:rPr>
        <w:t>5.</w:t>
      </w:r>
      <w:r w:rsidRPr="003053A1">
        <w:rPr>
          <w:szCs w:val="24"/>
        </w:rPr>
        <w:tab/>
        <w:t>Я способен с радостью выполнять разную работу.</w:t>
      </w:r>
    </w:p>
    <w:p w:rsidR="00FE6129" w:rsidRPr="003053A1" w:rsidRDefault="00FE6129" w:rsidP="00376A12">
      <w:pPr>
        <w:pStyle w:val="11"/>
        <w:jc w:val="both"/>
        <w:rPr>
          <w:szCs w:val="24"/>
        </w:rPr>
      </w:pPr>
      <w:r w:rsidRPr="003053A1">
        <w:rPr>
          <w:szCs w:val="24"/>
        </w:rPr>
        <w:t>6.</w:t>
      </w:r>
      <w:r w:rsidRPr="003053A1">
        <w:rPr>
          <w:szCs w:val="24"/>
        </w:rPr>
        <w:tab/>
        <w:t>То, что многие называют культурными ценностями прошлого, на деле часто оказывается примитивной старой рухлядью.</w:t>
      </w:r>
    </w:p>
    <w:p w:rsidR="00FE6129" w:rsidRPr="003053A1" w:rsidRDefault="00FE6129" w:rsidP="00376A12">
      <w:pPr>
        <w:pStyle w:val="11"/>
        <w:jc w:val="both"/>
        <w:rPr>
          <w:szCs w:val="24"/>
        </w:rPr>
      </w:pPr>
      <w:r w:rsidRPr="003053A1">
        <w:rPr>
          <w:szCs w:val="24"/>
        </w:rPr>
        <w:t>7.</w:t>
      </w:r>
      <w:r w:rsidRPr="003053A1">
        <w:rPr>
          <w:szCs w:val="24"/>
        </w:rPr>
        <w:tab/>
        <w:t>Не стоит на уроке обращаться к учителю с вопросами: они отвлекают от главного.</w:t>
      </w:r>
    </w:p>
    <w:p w:rsidR="00FE6129" w:rsidRPr="003053A1" w:rsidRDefault="00FE6129" w:rsidP="00376A12">
      <w:pPr>
        <w:pStyle w:val="11"/>
        <w:jc w:val="both"/>
        <w:rPr>
          <w:szCs w:val="24"/>
        </w:rPr>
      </w:pPr>
      <w:r w:rsidRPr="003053A1">
        <w:rPr>
          <w:szCs w:val="24"/>
        </w:rPr>
        <w:t>8.</w:t>
      </w:r>
      <w:r w:rsidRPr="003053A1">
        <w:rPr>
          <w:szCs w:val="24"/>
        </w:rPr>
        <w:tab/>
        <w:t>Человек, совершивший преступление, никогда не сможет измениться к лучшему.</w:t>
      </w:r>
    </w:p>
    <w:p w:rsidR="00FE6129" w:rsidRPr="003053A1" w:rsidRDefault="00FE6129" w:rsidP="00376A12">
      <w:pPr>
        <w:pStyle w:val="11"/>
        <w:jc w:val="both"/>
        <w:rPr>
          <w:szCs w:val="24"/>
        </w:rPr>
      </w:pPr>
      <w:r w:rsidRPr="003053A1">
        <w:rPr>
          <w:szCs w:val="24"/>
        </w:rPr>
        <w:t>9.</w:t>
      </w:r>
      <w:r w:rsidRPr="003053A1">
        <w:rPr>
          <w:szCs w:val="24"/>
        </w:rPr>
        <w:tab/>
        <w:t>Глупо брать на себя риск ради пользы другого человека.</w:t>
      </w:r>
    </w:p>
    <w:p w:rsidR="00FE6129" w:rsidRPr="003053A1" w:rsidRDefault="00FE6129" w:rsidP="00376A12">
      <w:pPr>
        <w:pStyle w:val="11"/>
        <w:jc w:val="both"/>
        <w:rPr>
          <w:szCs w:val="24"/>
        </w:rPr>
      </w:pPr>
      <w:r w:rsidRPr="003053A1">
        <w:rPr>
          <w:szCs w:val="24"/>
        </w:rPr>
        <w:t>10.</w:t>
      </w:r>
      <w:r w:rsidRPr="003053A1">
        <w:rPr>
          <w:szCs w:val="24"/>
        </w:rPr>
        <w:tab/>
        <w:t>Даже самые странные люди с самыми необычными увлечениями и интересами должны иметь право защищать себя и свои взгляды.</w:t>
      </w:r>
    </w:p>
    <w:p w:rsidR="00FE6129" w:rsidRPr="003053A1" w:rsidRDefault="00FE6129" w:rsidP="00376A12">
      <w:pPr>
        <w:pStyle w:val="11"/>
        <w:jc w:val="both"/>
        <w:rPr>
          <w:szCs w:val="24"/>
        </w:rPr>
      </w:pPr>
      <w:r w:rsidRPr="003053A1">
        <w:rPr>
          <w:szCs w:val="24"/>
        </w:rPr>
        <w:t>11.</w:t>
      </w:r>
      <w:r w:rsidRPr="003053A1">
        <w:rPr>
          <w:szCs w:val="24"/>
        </w:rPr>
        <w:tab/>
        <w:t>Спортивные занятия – жизненная необходимость для каждого человека.</w:t>
      </w:r>
    </w:p>
    <w:p w:rsidR="00FE6129" w:rsidRPr="003053A1" w:rsidRDefault="00FE6129" w:rsidP="00376A12">
      <w:pPr>
        <w:pStyle w:val="11"/>
        <w:jc w:val="both"/>
        <w:rPr>
          <w:szCs w:val="24"/>
        </w:rPr>
      </w:pPr>
      <w:r w:rsidRPr="003053A1">
        <w:rPr>
          <w:szCs w:val="24"/>
        </w:rPr>
        <w:t>12.</w:t>
      </w:r>
      <w:r w:rsidRPr="003053A1">
        <w:rPr>
          <w:szCs w:val="24"/>
        </w:rPr>
        <w:tab/>
        <w:t>Большинство моих сверстников предпочитает общаться с красивыми людьми.</w:t>
      </w:r>
    </w:p>
    <w:p w:rsidR="00FE6129" w:rsidRPr="003053A1" w:rsidRDefault="00FE6129" w:rsidP="00376A12">
      <w:pPr>
        <w:pStyle w:val="11"/>
        <w:jc w:val="both"/>
        <w:rPr>
          <w:szCs w:val="24"/>
        </w:rPr>
      </w:pPr>
      <w:r w:rsidRPr="003053A1">
        <w:rPr>
          <w:szCs w:val="24"/>
        </w:rPr>
        <w:t>13.</w:t>
      </w:r>
      <w:r w:rsidRPr="003053A1">
        <w:rPr>
          <w:szCs w:val="24"/>
        </w:rPr>
        <w:tab/>
        <w:t>Свои проблемы я стремлюсь решать самостоятельно, собственными силами.</w:t>
      </w:r>
    </w:p>
    <w:p w:rsidR="00FE6129" w:rsidRPr="003053A1" w:rsidRDefault="00FE6129" w:rsidP="00376A12">
      <w:pPr>
        <w:pStyle w:val="11"/>
        <w:jc w:val="both"/>
        <w:rPr>
          <w:szCs w:val="24"/>
        </w:rPr>
      </w:pPr>
      <w:r w:rsidRPr="003053A1">
        <w:rPr>
          <w:szCs w:val="24"/>
        </w:rPr>
        <w:t>14.</w:t>
      </w:r>
      <w:r w:rsidRPr="003053A1">
        <w:rPr>
          <w:szCs w:val="24"/>
        </w:rPr>
        <w:tab/>
        <w:t>Я смогу прожить счастливо и не создавая собственной семьи.</w:t>
      </w:r>
    </w:p>
    <w:p w:rsidR="00FE6129" w:rsidRPr="003053A1" w:rsidRDefault="00FE6129" w:rsidP="00376A12">
      <w:pPr>
        <w:pStyle w:val="11"/>
        <w:jc w:val="both"/>
        <w:rPr>
          <w:szCs w:val="24"/>
        </w:rPr>
      </w:pPr>
      <w:r w:rsidRPr="003053A1">
        <w:rPr>
          <w:szCs w:val="24"/>
        </w:rPr>
        <w:t>15.</w:t>
      </w:r>
      <w:r w:rsidRPr="003053A1">
        <w:rPr>
          <w:szCs w:val="24"/>
        </w:rPr>
        <w:tab/>
        <w:t>Я многим обязан своей стране.</w:t>
      </w:r>
    </w:p>
    <w:p w:rsidR="00FE6129" w:rsidRPr="003053A1" w:rsidRDefault="00FE6129" w:rsidP="00376A12">
      <w:pPr>
        <w:pStyle w:val="11"/>
        <w:jc w:val="both"/>
        <w:rPr>
          <w:szCs w:val="24"/>
        </w:rPr>
      </w:pPr>
    </w:p>
    <w:p w:rsidR="00FE6129" w:rsidRPr="003053A1" w:rsidRDefault="00FE6129" w:rsidP="00376A12">
      <w:pPr>
        <w:pStyle w:val="11"/>
        <w:jc w:val="both"/>
        <w:rPr>
          <w:szCs w:val="24"/>
        </w:rPr>
      </w:pPr>
      <w:r w:rsidRPr="003053A1">
        <w:rPr>
          <w:szCs w:val="24"/>
        </w:rPr>
        <w:t>16.</w:t>
      </w:r>
      <w:r w:rsidRPr="003053A1">
        <w:rPr>
          <w:szCs w:val="24"/>
        </w:rPr>
        <w:tab/>
        <w:t>За новогодней елкой лучше сходить в лес, потому что там можно выбрать самую пушистую.</w:t>
      </w:r>
    </w:p>
    <w:p w:rsidR="00FE6129" w:rsidRPr="003053A1" w:rsidRDefault="00FE6129" w:rsidP="00376A12">
      <w:pPr>
        <w:pStyle w:val="11"/>
        <w:jc w:val="both"/>
        <w:rPr>
          <w:szCs w:val="24"/>
        </w:rPr>
      </w:pPr>
      <w:r w:rsidRPr="003053A1">
        <w:rPr>
          <w:szCs w:val="24"/>
        </w:rPr>
        <w:t>17.</w:t>
      </w:r>
      <w:r w:rsidRPr="003053A1">
        <w:rPr>
          <w:szCs w:val="24"/>
        </w:rPr>
        <w:tab/>
        <w:t>Люди, выступающие против войны, на самом деле трусоваты.</w:t>
      </w:r>
    </w:p>
    <w:p w:rsidR="00FE6129" w:rsidRPr="003053A1" w:rsidRDefault="00FE6129" w:rsidP="00376A12">
      <w:pPr>
        <w:pStyle w:val="11"/>
        <w:jc w:val="both"/>
        <w:rPr>
          <w:szCs w:val="24"/>
        </w:rPr>
      </w:pPr>
      <w:r w:rsidRPr="003053A1">
        <w:rPr>
          <w:szCs w:val="24"/>
        </w:rPr>
        <w:t>18.</w:t>
      </w:r>
      <w:r w:rsidRPr="003053A1">
        <w:rPr>
          <w:szCs w:val="24"/>
        </w:rPr>
        <w:tab/>
        <w:t>Физический труд – удел неудачников.</w:t>
      </w:r>
    </w:p>
    <w:p w:rsidR="00FE6129" w:rsidRPr="003053A1" w:rsidRDefault="00FE6129" w:rsidP="00376A12">
      <w:pPr>
        <w:pStyle w:val="11"/>
        <w:jc w:val="both"/>
        <w:rPr>
          <w:szCs w:val="24"/>
        </w:rPr>
      </w:pPr>
      <w:r w:rsidRPr="003053A1">
        <w:rPr>
          <w:szCs w:val="24"/>
        </w:rPr>
        <w:t>19.</w:t>
      </w:r>
      <w:r w:rsidRPr="003053A1">
        <w:rPr>
          <w:szCs w:val="24"/>
        </w:rPr>
        <w:tab/>
        <w:t>Внешний вид – показатель уважения не только к себе, но и к окружающим.</w:t>
      </w:r>
    </w:p>
    <w:p w:rsidR="00FE6129" w:rsidRPr="003053A1" w:rsidRDefault="00FE6129" w:rsidP="00376A12">
      <w:pPr>
        <w:pStyle w:val="11"/>
        <w:jc w:val="both"/>
        <w:rPr>
          <w:szCs w:val="24"/>
        </w:rPr>
      </w:pPr>
      <w:r w:rsidRPr="003053A1">
        <w:rPr>
          <w:szCs w:val="24"/>
        </w:rPr>
        <w:t>20.</w:t>
      </w:r>
      <w:r w:rsidRPr="003053A1">
        <w:rPr>
          <w:szCs w:val="24"/>
        </w:rPr>
        <w:tab/>
        <w:t>Я стремлюсь узнать значения незнакомых мне слов.</w:t>
      </w:r>
    </w:p>
    <w:p w:rsidR="00FE6129" w:rsidRPr="003053A1" w:rsidRDefault="00FE6129" w:rsidP="00376A12">
      <w:pPr>
        <w:pStyle w:val="11"/>
        <w:jc w:val="both"/>
        <w:rPr>
          <w:szCs w:val="24"/>
        </w:rPr>
      </w:pPr>
      <w:r w:rsidRPr="003053A1">
        <w:rPr>
          <w:szCs w:val="24"/>
        </w:rPr>
        <w:t>21.</w:t>
      </w:r>
      <w:r w:rsidRPr="003053A1">
        <w:rPr>
          <w:szCs w:val="24"/>
        </w:rPr>
        <w:tab/>
        <w:t>Стране станет легче, если мы избавимся от психически больных людей.</w:t>
      </w:r>
    </w:p>
    <w:p w:rsidR="00FE6129" w:rsidRPr="003053A1" w:rsidRDefault="00FE6129" w:rsidP="00376A12">
      <w:pPr>
        <w:pStyle w:val="11"/>
        <w:jc w:val="both"/>
        <w:rPr>
          <w:szCs w:val="24"/>
        </w:rPr>
      </w:pPr>
      <w:r w:rsidRPr="003053A1">
        <w:rPr>
          <w:szCs w:val="24"/>
        </w:rPr>
        <w:t>22.</w:t>
      </w:r>
      <w:r w:rsidRPr="003053A1">
        <w:rPr>
          <w:szCs w:val="24"/>
        </w:rPr>
        <w:tab/>
        <w:t>Мне жаль беспомощных людей и хочется им помочь.</w:t>
      </w:r>
    </w:p>
    <w:p w:rsidR="00FE6129" w:rsidRPr="003053A1" w:rsidRDefault="00FE6129" w:rsidP="00376A12">
      <w:pPr>
        <w:pStyle w:val="11"/>
        <w:jc w:val="both"/>
        <w:rPr>
          <w:szCs w:val="24"/>
        </w:rPr>
      </w:pPr>
      <w:r w:rsidRPr="003053A1">
        <w:rPr>
          <w:szCs w:val="24"/>
        </w:rPr>
        <w:t>23.</w:t>
      </w:r>
      <w:r w:rsidRPr="003053A1">
        <w:rPr>
          <w:szCs w:val="24"/>
        </w:rPr>
        <w:tab/>
        <w:t>Есть нации и народы, которые не заслужили, чтобы к ним хорошо относились.</w:t>
      </w:r>
    </w:p>
    <w:p w:rsidR="00FE6129" w:rsidRPr="003053A1" w:rsidRDefault="00FE6129" w:rsidP="00376A12">
      <w:pPr>
        <w:pStyle w:val="11"/>
        <w:jc w:val="both"/>
        <w:rPr>
          <w:szCs w:val="24"/>
        </w:rPr>
      </w:pPr>
      <w:r w:rsidRPr="003053A1">
        <w:rPr>
          <w:szCs w:val="24"/>
        </w:rPr>
        <w:t>24.</w:t>
      </w:r>
      <w:r w:rsidRPr="003053A1">
        <w:rPr>
          <w:szCs w:val="24"/>
        </w:rPr>
        <w:tab/>
        <w:t>Я считаю, что курение или алкоголь способны помочь мне расслабиться, снять напряжение.</w:t>
      </w:r>
    </w:p>
    <w:p w:rsidR="00FE6129" w:rsidRPr="003053A1" w:rsidRDefault="00FE6129" w:rsidP="00376A12">
      <w:pPr>
        <w:pStyle w:val="11"/>
        <w:jc w:val="both"/>
        <w:rPr>
          <w:szCs w:val="24"/>
        </w:rPr>
      </w:pPr>
      <w:r w:rsidRPr="003053A1">
        <w:rPr>
          <w:szCs w:val="24"/>
        </w:rPr>
        <w:t>25.</w:t>
      </w:r>
      <w:r w:rsidRPr="003053A1">
        <w:rPr>
          <w:szCs w:val="24"/>
        </w:rPr>
        <w:tab/>
        <w:t>Я часто чувствую разочарование от жизни.</w:t>
      </w:r>
    </w:p>
    <w:p w:rsidR="00FE6129" w:rsidRPr="003053A1" w:rsidRDefault="00FE6129" w:rsidP="00376A12">
      <w:pPr>
        <w:pStyle w:val="11"/>
        <w:jc w:val="both"/>
        <w:rPr>
          <w:szCs w:val="24"/>
        </w:rPr>
      </w:pPr>
      <w:r w:rsidRPr="003053A1">
        <w:rPr>
          <w:szCs w:val="24"/>
        </w:rPr>
        <w:t>26.</w:t>
      </w:r>
      <w:r w:rsidRPr="003053A1">
        <w:rPr>
          <w:szCs w:val="24"/>
        </w:rPr>
        <w:tab/>
        <w:t>Выбирая, люди часто ошибаются, но я не боюсь сделать ошибку, совершая выбор.</w:t>
      </w:r>
    </w:p>
    <w:p w:rsidR="00FE6129" w:rsidRPr="003053A1" w:rsidRDefault="00FE6129" w:rsidP="00376A12">
      <w:pPr>
        <w:pStyle w:val="11"/>
        <w:jc w:val="both"/>
        <w:rPr>
          <w:szCs w:val="24"/>
        </w:rPr>
      </w:pPr>
      <w:r w:rsidRPr="003053A1">
        <w:rPr>
          <w:szCs w:val="24"/>
        </w:rPr>
        <w:t>27.</w:t>
      </w:r>
      <w:r w:rsidRPr="003053A1">
        <w:rPr>
          <w:szCs w:val="24"/>
        </w:rPr>
        <w:tab/>
        <w:t>Без семьи и детей человек чувствует себя более свободным.</w:t>
      </w:r>
    </w:p>
    <w:p w:rsidR="00FE6129" w:rsidRPr="003053A1" w:rsidRDefault="00FE6129" w:rsidP="00376A12">
      <w:pPr>
        <w:pStyle w:val="11"/>
        <w:jc w:val="both"/>
        <w:rPr>
          <w:szCs w:val="24"/>
        </w:rPr>
      </w:pPr>
      <w:r w:rsidRPr="003053A1">
        <w:rPr>
          <w:szCs w:val="24"/>
        </w:rPr>
        <w:t>28.</w:t>
      </w:r>
      <w:r w:rsidRPr="003053A1">
        <w:rPr>
          <w:szCs w:val="24"/>
        </w:rPr>
        <w:tab/>
        <w:t>Я готов защищать свою Родину в случае серьезной опасности.</w:t>
      </w:r>
    </w:p>
    <w:p w:rsidR="00FE6129" w:rsidRPr="003053A1" w:rsidRDefault="00FE6129" w:rsidP="00376A12">
      <w:pPr>
        <w:pStyle w:val="11"/>
        <w:jc w:val="both"/>
        <w:rPr>
          <w:szCs w:val="24"/>
        </w:rPr>
      </w:pPr>
      <w:r w:rsidRPr="003053A1">
        <w:rPr>
          <w:szCs w:val="24"/>
        </w:rPr>
        <w:t>29.</w:t>
      </w:r>
      <w:r w:rsidRPr="003053A1">
        <w:rPr>
          <w:szCs w:val="24"/>
        </w:rPr>
        <w:tab/>
        <w:t>Держать животных в передвижных зверинцах – бесчеловечно.</w:t>
      </w:r>
    </w:p>
    <w:p w:rsidR="00FE6129" w:rsidRPr="003053A1" w:rsidRDefault="00FE6129" w:rsidP="00376A12">
      <w:pPr>
        <w:pStyle w:val="11"/>
        <w:jc w:val="both"/>
        <w:rPr>
          <w:szCs w:val="24"/>
        </w:rPr>
      </w:pPr>
      <w:r w:rsidRPr="003053A1">
        <w:rPr>
          <w:szCs w:val="24"/>
        </w:rPr>
        <w:lastRenderedPageBreak/>
        <w:t>30.</w:t>
      </w:r>
      <w:r w:rsidRPr="003053A1">
        <w:rPr>
          <w:szCs w:val="24"/>
        </w:rPr>
        <w:tab/>
        <w:t>Фильмы-боевики со стрельбой и кровью воспитывают мужество.</w:t>
      </w:r>
    </w:p>
    <w:p w:rsidR="00FE6129" w:rsidRPr="003053A1" w:rsidRDefault="00FE6129" w:rsidP="00376A12">
      <w:pPr>
        <w:pStyle w:val="11"/>
        <w:jc w:val="both"/>
        <w:rPr>
          <w:szCs w:val="24"/>
        </w:rPr>
      </w:pPr>
      <w:r w:rsidRPr="003053A1">
        <w:rPr>
          <w:szCs w:val="24"/>
        </w:rPr>
        <w:t>31.</w:t>
      </w:r>
      <w:r w:rsidRPr="003053A1">
        <w:rPr>
          <w:szCs w:val="24"/>
        </w:rPr>
        <w:tab/>
        <w:t>Домохозяйка тоже может быть творческим человеком.</w:t>
      </w:r>
    </w:p>
    <w:p w:rsidR="00FE6129" w:rsidRPr="003053A1" w:rsidRDefault="00FE6129" w:rsidP="00376A12">
      <w:pPr>
        <w:pStyle w:val="11"/>
        <w:jc w:val="both"/>
        <w:rPr>
          <w:szCs w:val="24"/>
        </w:rPr>
      </w:pPr>
      <w:r w:rsidRPr="003053A1">
        <w:rPr>
          <w:szCs w:val="24"/>
        </w:rPr>
        <w:t>32.</w:t>
      </w:r>
      <w:r w:rsidRPr="003053A1">
        <w:rPr>
          <w:szCs w:val="24"/>
        </w:rPr>
        <w:tab/>
        <w:t xml:space="preserve">Нецензурные выражения в общении – признак </w:t>
      </w:r>
      <w:proofErr w:type="spellStart"/>
      <w:r w:rsidRPr="003053A1">
        <w:rPr>
          <w:szCs w:val="24"/>
        </w:rPr>
        <w:t>бескультурия</w:t>
      </w:r>
      <w:proofErr w:type="spellEnd"/>
      <w:r w:rsidRPr="003053A1">
        <w:rPr>
          <w:szCs w:val="24"/>
        </w:rPr>
        <w:t>.</w:t>
      </w:r>
    </w:p>
    <w:p w:rsidR="00FE6129" w:rsidRPr="003053A1" w:rsidRDefault="00FE6129" w:rsidP="00376A12">
      <w:pPr>
        <w:pStyle w:val="11"/>
        <w:jc w:val="both"/>
        <w:rPr>
          <w:szCs w:val="24"/>
        </w:rPr>
      </w:pPr>
      <w:r w:rsidRPr="003053A1">
        <w:rPr>
          <w:szCs w:val="24"/>
        </w:rPr>
        <w:t>33.</w:t>
      </w:r>
      <w:r w:rsidRPr="003053A1">
        <w:rPr>
          <w:szCs w:val="24"/>
        </w:rPr>
        <w:tab/>
        <w:t>Учеба – занятие для «ботаников».</w:t>
      </w:r>
    </w:p>
    <w:p w:rsidR="00FE6129" w:rsidRPr="003053A1" w:rsidRDefault="00FE6129" w:rsidP="00376A12">
      <w:pPr>
        <w:pStyle w:val="11"/>
        <w:jc w:val="both"/>
        <w:rPr>
          <w:szCs w:val="24"/>
        </w:rPr>
      </w:pPr>
      <w:r w:rsidRPr="003053A1">
        <w:rPr>
          <w:szCs w:val="24"/>
        </w:rPr>
        <w:t>34.</w:t>
      </w:r>
      <w:r w:rsidRPr="003053A1">
        <w:rPr>
          <w:szCs w:val="24"/>
        </w:rPr>
        <w:tab/>
        <w:t>Если ради справедливости надо убить человека, то это нормально.</w:t>
      </w:r>
    </w:p>
    <w:p w:rsidR="00FE6129" w:rsidRPr="003053A1" w:rsidRDefault="00FE6129" w:rsidP="00376A12">
      <w:pPr>
        <w:pStyle w:val="11"/>
        <w:jc w:val="both"/>
        <w:rPr>
          <w:szCs w:val="24"/>
        </w:rPr>
      </w:pPr>
      <w:r w:rsidRPr="003053A1">
        <w:rPr>
          <w:szCs w:val="24"/>
        </w:rPr>
        <w:t>35.</w:t>
      </w:r>
      <w:r w:rsidRPr="003053A1">
        <w:rPr>
          <w:szCs w:val="24"/>
        </w:rPr>
        <w:tab/>
        <w:t>Я испытываю сильные положительные эмоции, когда делаю кому-то подарок.</w:t>
      </w:r>
    </w:p>
    <w:p w:rsidR="00FE6129" w:rsidRPr="003053A1" w:rsidRDefault="00FE6129" w:rsidP="00376A12">
      <w:pPr>
        <w:pStyle w:val="11"/>
        <w:jc w:val="both"/>
        <w:rPr>
          <w:szCs w:val="24"/>
        </w:rPr>
      </w:pPr>
      <w:r w:rsidRPr="003053A1">
        <w:rPr>
          <w:szCs w:val="24"/>
        </w:rPr>
        <w:t>36.</w:t>
      </w:r>
      <w:r w:rsidRPr="003053A1">
        <w:rPr>
          <w:szCs w:val="24"/>
        </w:rPr>
        <w:tab/>
        <w:t>Большинство преступлений в нашем городе совершают приезжие.</w:t>
      </w:r>
    </w:p>
    <w:p w:rsidR="00FE6129" w:rsidRPr="003053A1" w:rsidRDefault="00FE6129" w:rsidP="00376A12">
      <w:pPr>
        <w:pStyle w:val="11"/>
        <w:jc w:val="both"/>
        <w:rPr>
          <w:szCs w:val="24"/>
        </w:rPr>
      </w:pPr>
      <w:r w:rsidRPr="003053A1">
        <w:rPr>
          <w:szCs w:val="24"/>
        </w:rPr>
        <w:t>37.</w:t>
      </w:r>
      <w:r w:rsidRPr="003053A1">
        <w:rPr>
          <w:szCs w:val="24"/>
        </w:rPr>
        <w:tab/>
        <w:t>От одной дозы наркотиков я не стану наркоманом.</w:t>
      </w:r>
    </w:p>
    <w:p w:rsidR="00FE6129" w:rsidRPr="003053A1" w:rsidRDefault="00FE6129" w:rsidP="00376A12">
      <w:pPr>
        <w:pStyle w:val="11"/>
        <w:jc w:val="both"/>
        <w:rPr>
          <w:szCs w:val="24"/>
        </w:rPr>
      </w:pPr>
      <w:r w:rsidRPr="003053A1">
        <w:rPr>
          <w:szCs w:val="24"/>
        </w:rPr>
        <w:t>38.</w:t>
      </w:r>
      <w:r w:rsidRPr="003053A1">
        <w:rPr>
          <w:szCs w:val="24"/>
        </w:rPr>
        <w:tab/>
        <w:t>Я очень сильно переживаю любые, даже незначительные, неудачи.</w:t>
      </w:r>
    </w:p>
    <w:p w:rsidR="00FE6129" w:rsidRPr="003053A1" w:rsidRDefault="00FE6129" w:rsidP="00376A12">
      <w:pPr>
        <w:pStyle w:val="11"/>
        <w:jc w:val="both"/>
        <w:rPr>
          <w:szCs w:val="24"/>
        </w:rPr>
      </w:pPr>
      <w:r w:rsidRPr="003053A1">
        <w:rPr>
          <w:szCs w:val="24"/>
        </w:rPr>
        <w:t>39.</w:t>
      </w:r>
      <w:r w:rsidRPr="003053A1">
        <w:rPr>
          <w:szCs w:val="24"/>
        </w:rPr>
        <w:tab/>
        <w:t>Я готов спорить с учителем, если считаю, что он не прав.</w:t>
      </w:r>
    </w:p>
    <w:p w:rsidR="00FE6129" w:rsidRPr="003053A1" w:rsidRDefault="00FE6129" w:rsidP="00376A12">
      <w:pPr>
        <w:pStyle w:val="11"/>
        <w:jc w:val="both"/>
        <w:rPr>
          <w:szCs w:val="24"/>
        </w:rPr>
      </w:pPr>
      <w:r w:rsidRPr="003053A1">
        <w:rPr>
          <w:szCs w:val="24"/>
        </w:rPr>
        <w:t>40.</w:t>
      </w:r>
      <w:r w:rsidRPr="003053A1">
        <w:rPr>
          <w:szCs w:val="24"/>
        </w:rPr>
        <w:tab/>
        <w:t>Я горжусь своей фамилией.</w:t>
      </w:r>
    </w:p>
    <w:p w:rsidR="00FE6129" w:rsidRPr="003053A1" w:rsidRDefault="00FE6129" w:rsidP="00376A12">
      <w:pPr>
        <w:pStyle w:val="11"/>
        <w:jc w:val="both"/>
        <w:rPr>
          <w:szCs w:val="24"/>
        </w:rPr>
      </w:pPr>
      <w:r w:rsidRPr="003053A1">
        <w:rPr>
          <w:szCs w:val="24"/>
        </w:rPr>
        <w:t>41.</w:t>
      </w:r>
      <w:r w:rsidRPr="003053A1">
        <w:rPr>
          <w:szCs w:val="24"/>
        </w:rPr>
        <w:tab/>
        <w:t>День Победы (9 мая) – праздник только для ветеранов и пожилых людей.</w:t>
      </w:r>
    </w:p>
    <w:p w:rsidR="00FE6129" w:rsidRPr="003053A1" w:rsidRDefault="00FE6129" w:rsidP="00376A12">
      <w:pPr>
        <w:pStyle w:val="11"/>
        <w:jc w:val="both"/>
        <w:rPr>
          <w:szCs w:val="24"/>
        </w:rPr>
      </w:pPr>
      <w:r w:rsidRPr="003053A1">
        <w:rPr>
          <w:szCs w:val="24"/>
        </w:rPr>
        <w:t>42.</w:t>
      </w:r>
      <w:r w:rsidRPr="003053A1">
        <w:rPr>
          <w:szCs w:val="24"/>
        </w:rPr>
        <w:tab/>
        <w:t>Ввоз редких экзотических животных из-за рубежа – нормальный способ заработать деньги.</w:t>
      </w:r>
    </w:p>
    <w:p w:rsidR="00FE6129" w:rsidRPr="003053A1" w:rsidRDefault="00FE6129" w:rsidP="00376A12">
      <w:pPr>
        <w:pStyle w:val="11"/>
        <w:jc w:val="both"/>
        <w:rPr>
          <w:szCs w:val="24"/>
        </w:rPr>
      </w:pPr>
      <w:r w:rsidRPr="003053A1">
        <w:rPr>
          <w:szCs w:val="24"/>
        </w:rPr>
        <w:t>43.</w:t>
      </w:r>
      <w:r w:rsidRPr="003053A1">
        <w:rPr>
          <w:szCs w:val="24"/>
        </w:rPr>
        <w:tab/>
        <w:t>На военнопленных не должны распространяться права человека.</w:t>
      </w:r>
    </w:p>
    <w:p w:rsidR="00FE6129" w:rsidRPr="003053A1" w:rsidRDefault="00FE6129" w:rsidP="00376A12">
      <w:pPr>
        <w:pStyle w:val="11"/>
        <w:jc w:val="both"/>
        <w:rPr>
          <w:szCs w:val="24"/>
        </w:rPr>
      </w:pPr>
      <w:r w:rsidRPr="003053A1">
        <w:rPr>
          <w:szCs w:val="24"/>
        </w:rPr>
        <w:t>44.</w:t>
      </w:r>
      <w:r w:rsidRPr="003053A1">
        <w:rPr>
          <w:szCs w:val="24"/>
        </w:rPr>
        <w:tab/>
        <w:t>Я хотел бы подрабатывать в свободное время, если это не будет мешать учебе.</w:t>
      </w:r>
    </w:p>
    <w:p w:rsidR="00FE6129" w:rsidRPr="003053A1" w:rsidRDefault="00FE6129" w:rsidP="00376A12">
      <w:pPr>
        <w:pStyle w:val="11"/>
        <w:jc w:val="both"/>
        <w:rPr>
          <w:szCs w:val="24"/>
        </w:rPr>
      </w:pPr>
      <w:r w:rsidRPr="003053A1">
        <w:rPr>
          <w:szCs w:val="24"/>
        </w:rPr>
        <w:t>45.</w:t>
      </w:r>
      <w:r w:rsidRPr="003053A1">
        <w:rPr>
          <w:szCs w:val="24"/>
        </w:rPr>
        <w:tab/>
        <w:t>Какое общение без бутылки «Клинского»!</w:t>
      </w:r>
    </w:p>
    <w:p w:rsidR="00FE6129" w:rsidRPr="003053A1" w:rsidRDefault="00FE6129" w:rsidP="00376A12">
      <w:pPr>
        <w:pStyle w:val="11"/>
        <w:jc w:val="both"/>
        <w:rPr>
          <w:szCs w:val="24"/>
        </w:rPr>
      </w:pPr>
      <w:r w:rsidRPr="003053A1">
        <w:rPr>
          <w:szCs w:val="24"/>
        </w:rPr>
        <w:t>46.</w:t>
      </w:r>
      <w:r w:rsidRPr="003053A1">
        <w:rPr>
          <w:szCs w:val="24"/>
        </w:rPr>
        <w:tab/>
        <w:t>Человек не может всего знать, поэтому я не беспокоюсь по поводу своего незнания некоторых важных вещей.</w:t>
      </w:r>
    </w:p>
    <w:p w:rsidR="00FE6129" w:rsidRPr="003053A1" w:rsidRDefault="00FE6129" w:rsidP="00376A12">
      <w:pPr>
        <w:pStyle w:val="11"/>
        <w:jc w:val="both"/>
        <w:rPr>
          <w:szCs w:val="24"/>
        </w:rPr>
      </w:pPr>
      <w:r w:rsidRPr="003053A1">
        <w:rPr>
          <w:szCs w:val="24"/>
        </w:rPr>
        <w:t>47.</w:t>
      </w:r>
      <w:r w:rsidRPr="003053A1">
        <w:rPr>
          <w:szCs w:val="24"/>
        </w:rPr>
        <w:tab/>
        <w:t>Лучше оправдать 10 преступников, чем казнить одного невиновного.</w:t>
      </w:r>
    </w:p>
    <w:p w:rsidR="00FE6129" w:rsidRPr="003053A1" w:rsidRDefault="00FE6129" w:rsidP="00376A12">
      <w:pPr>
        <w:pStyle w:val="11"/>
        <w:jc w:val="both"/>
        <w:rPr>
          <w:szCs w:val="24"/>
        </w:rPr>
      </w:pPr>
      <w:r w:rsidRPr="003053A1">
        <w:rPr>
          <w:szCs w:val="24"/>
        </w:rPr>
        <w:t>48.</w:t>
      </w:r>
      <w:r w:rsidRPr="003053A1">
        <w:rPr>
          <w:szCs w:val="24"/>
        </w:rPr>
        <w:tab/>
        <w:t>Люди, просящие милостыню, скорее всего, ленивы и лживы.</w:t>
      </w:r>
    </w:p>
    <w:p w:rsidR="00FE6129" w:rsidRPr="003053A1" w:rsidRDefault="00FE6129" w:rsidP="00376A12">
      <w:pPr>
        <w:pStyle w:val="11"/>
        <w:jc w:val="both"/>
        <w:rPr>
          <w:szCs w:val="24"/>
        </w:rPr>
      </w:pPr>
      <w:r w:rsidRPr="003053A1">
        <w:rPr>
          <w:szCs w:val="24"/>
        </w:rPr>
        <w:t>49.</w:t>
      </w:r>
      <w:r w:rsidRPr="003053A1">
        <w:rPr>
          <w:szCs w:val="24"/>
        </w:rPr>
        <w:tab/>
        <w:t>Судейство в отношении «наших» на международных соревнованиях часто несправедливо, потому что россиян никто не любит.</w:t>
      </w:r>
    </w:p>
    <w:p w:rsidR="00FE6129" w:rsidRPr="003053A1" w:rsidRDefault="00FE6129" w:rsidP="00376A12">
      <w:pPr>
        <w:pStyle w:val="11"/>
        <w:jc w:val="both"/>
        <w:rPr>
          <w:szCs w:val="24"/>
        </w:rPr>
      </w:pPr>
      <w:r w:rsidRPr="003053A1">
        <w:rPr>
          <w:szCs w:val="24"/>
        </w:rPr>
        <w:t>50.</w:t>
      </w:r>
      <w:r w:rsidRPr="003053A1">
        <w:rPr>
          <w:szCs w:val="24"/>
        </w:rPr>
        <w:tab/>
        <w:t>Все состоявшиеся в жизни люди стараются поддерживать хорошую физическую форму.</w:t>
      </w:r>
    </w:p>
    <w:p w:rsidR="00FE6129" w:rsidRPr="003053A1" w:rsidRDefault="00FE6129" w:rsidP="00376A12">
      <w:pPr>
        <w:pStyle w:val="11"/>
        <w:jc w:val="both"/>
        <w:rPr>
          <w:szCs w:val="24"/>
        </w:rPr>
      </w:pPr>
      <w:r w:rsidRPr="003053A1">
        <w:rPr>
          <w:szCs w:val="24"/>
        </w:rPr>
        <w:t>51.</w:t>
      </w:r>
      <w:r w:rsidRPr="003053A1">
        <w:rPr>
          <w:szCs w:val="24"/>
        </w:rPr>
        <w:tab/>
        <w:t>Мне тяжело заводить знакомства с новыми людьми.</w:t>
      </w:r>
    </w:p>
    <w:p w:rsidR="00FE6129" w:rsidRPr="003053A1" w:rsidRDefault="00FE6129" w:rsidP="00376A12">
      <w:pPr>
        <w:pStyle w:val="11"/>
        <w:jc w:val="both"/>
        <w:rPr>
          <w:szCs w:val="24"/>
        </w:rPr>
      </w:pPr>
      <w:r w:rsidRPr="003053A1">
        <w:rPr>
          <w:szCs w:val="24"/>
        </w:rPr>
        <w:t>52.</w:t>
      </w:r>
      <w:r w:rsidRPr="003053A1">
        <w:rPr>
          <w:szCs w:val="24"/>
        </w:rPr>
        <w:tab/>
        <w:t>Для меня важно найти смысл собственной жизни.</w:t>
      </w:r>
    </w:p>
    <w:p w:rsidR="00FE6129" w:rsidRPr="003053A1" w:rsidRDefault="00FE6129" w:rsidP="00376A12">
      <w:pPr>
        <w:pStyle w:val="11"/>
        <w:jc w:val="both"/>
        <w:rPr>
          <w:szCs w:val="24"/>
        </w:rPr>
      </w:pPr>
      <w:r w:rsidRPr="003053A1">
        <w:rPr>
          <w:szCs w:val="24"/>
        </w:rPr>
        <w:t>53.</w:t>
      </w:r>
      <w:r w:rsidRPr="003053A1">
        <w:rPr>
          <w:szCs w:val="24"/>
        </w:rPr>
        <w:tab/>
        <w:t>Рассматривать старые семейные фотографии – занятие для чудаков.</w:t>
      </w:r>
    </w:p>
    <w:p w:rsidR="00FE6129" w:rsidRPr="003053A1" w:rsidRDefault="00FE6129" w:rsidP="00376A12">
      <w:pPr>
        <w:pStyle w:val="11"/>
        <w:jc w:val="both"/>
        <w:rPr>
          <w:szCs w:val="24"/>
        </w:rPr>
      </w:pPr>
      <w:r w:rsidRPr="003053A1">
        <w:rPr>
          <w:szCs w:val="24"/>
        </w:rPr>
        <w:t>54.</w:t>
      </w:r>
      <w:r w:rsidRPr="003053A1">
        <w:rPr>
          <w:szCs w:val="24"/>
        </w:rPr>
        <w:tab/>
        <w:t>Оказавшись за границей, я постараюсь, чтобы меня не воспринимали как россиянина.</w:t>
      </w:r>
    </w:p>
    <w:p w:rsidR="00FE6129" w:rsidRPr="003053A1" w:rsidRDefault="00FE6129" w:rsidP="00376A12">
      <w:pPr>
        <w:pStyle w:val="11"/>
        <w:jc w:val="both"/>
        <w:rPr>
          <w:szCs w:val="24"/>
        </w:rPr>
      </w:pPr>
      <w:r w:rsidRPr="003053A1">
        <w:rPr>
          <w:szCs w:val="24"/>
        </w:rPr>
        <w:t>55.</w:t>
      </w:r>
      <w:r w:rsidRPr="003053A1">
        <w:rPr>
          <w:szCs w:val="24"/>
        </w:rPr>
        <w:tab/>
        <w:t>Убирать чужой мусор на туристических стоянках – глупое занятие.</w:t>
      </w:r>
    </w:p>
    <w:p w:rsidR="00FE6129" w:rsidRPr="003053A1" w:rsidRDefault="00FE6129" w:rsidP="00376A12">
      <w:pPr>
        <w:pStyle w:val="11"/>
        <w:jc w:val="both"/>
        <w:rPr>
          <w:szCs w:val="24"/>
        </w:rPr>
      </w:pPr>
    </w:p>
    <w:p w:rsidR="00FE6129" w:rsidRPr="003053A1" w:rsidRDefault="00FE6129" w:rsidP="00376A12">
      <w:pPr>
        <w:pStyle w:val="11"/>
        <w:jc w:val="both"/>
        <w:rPr>
          <w:szCs w:val="24"/>
        </w:rPr>
      </w:pPr>
      <w:r w:rsidRPr="003053A1">
        <w:rPr>
          <w:szCs w:val="24"/>
        </w:rPr>
        <w:t>56.</w:t>
      </w:r>
      <w:r w:rsidRPr="003053A1">
        <w:rPr>
          <w:szCs w:val="24"/>
        </w:rPr>
        <w:tab/>
        <w:t>Идти на уступки – значит, проявлять слабость.</w:t>
      </w:r>
    </w:p>
    <w:p w:rsidR="00FE6129" w:rsidRPr="003053A1" w:rsidRDefault="00FE6129" w:rsidP="00376A12">
      <w:pPr>
        <w:pStyle w:val="11"/>
        <w:jc w:val="both"/>
        <w:rPr>
          <w:szCs w:val="24"/>
        </w:rPr>
      </w:pPr>
      <w:r w:rsidRPr="003053A1">
        <w:rPr>
          <w:szCs w:val="24"/>
        </w:rPr>
        <w:t>57.</w:t>
      </w:r>
      <w:r w:rsidRPr="003053A1">
        <w:rPr>
          <w:szCs w:val="24"/>
        </w:rPr>
        <w:tab/>
        <w:t>Хорошая учеба тоже серьезный труд.</w:t>
      </w:r>
    </w:p>
    <w:p w:rsidR="00FE6129" w:rsidRPr="003053A1" w:rsidRDefault="00FE6129" w:rsidP="00376A12">
      <w:pPr>
        <w:pStyle w:val="11"/>
        <w:jc w:val="both"/>
        <w:rPr>
          <w:szCs w:val="24"/>
        </w:rPr>
      </w:pPr>
      <w:r w:rsidRPr="003053A1">
        <w:rPr>
          <w:szCs w:val="24"/>
        </w:rPr>
        <w:t>58.</w:t>
      </w:r>
      <w:r w:rsidRPr="003053A1">
        <w:rPr>
          <w:szCs w:val="24"/>
        </w:rPr>
        <w:tab/>
        <w:t>Проявление вандализма – одна из форм протеста молодежи.</w:t>
      </w:r>
    </w:p>
    <w:p w:rsidR="00FE6129" w:rsidRPr="003053A1" w:rsidRDefault="00FE6129" w:rsidP="00376A12">
      <w:pPr>
        <w:pStyle w:val="11"/>
        <w:jc w:val="both"/>
        <w:rPr>
          <w:szCs w:val="24"/>
        </w:rPr>
      </w:pPr>
      <w:r w:rsidRPr="003053A1">
        <w:rPr>
          <w:szCs w:val="24"/>
        </w:rPr>
        <w:t>59.</w:t>
      </w:r>
      <w:r w:rsidRPr="003053A1">
        <w:rPr>
          <w:szCs w:val="24"/>
        </w:rPr>
        <w:tab/>
        <w:t>Мне нравится копаться в энциклопедиях, журналах, словарях: там можно найти много интересного.</w:t>
      </w:r>
    </w:p>
    <w:p w:rsidR="00FE6129" w:rsidRPr="003053A1" w:rsidRDefault="00FE6129" w:rsidP="00376A12">
      <w:pPr>
        <w:pStyle w:val="11"/>
        <w:jc w:val="both"/>
        <w:rPr>
          <w:szCs w:val="24"/>
        </w:rPr>
      </w:pPr>
      <w:r w:rsidRPr="003053A1">
        <w:rPr>
          <w:szCs w:val="24"/>
        </w:rPr>
        <w:t>60.</w:t>
      </w:r>
      <w:r w:rsidRPr="003053A1">
        <w:rPr>
          <w:szCs w:val="24"/>
        </w:rPr>
        <w:tab/>
        <w:t>Я не могу хорошо себя чувствовать, когда окружающие меня люди чем-то подавлены.</w:t>
      </w:r>
    </w:p>
    <w:p w:rsidR="00FE6129" w:rsidRPr="003053A1" w:rsidRDefault="00FE6129" w:rsidP="00376A12">
      <w:pPr>
        <w:pStyle w:val="11"/>
        <w:jc w:val="both"/>
        <w:rPr>
          <w:szCs w:val="24"/>
        </w:rPr>
      </w:pPr>
      <w:r w:rsidRPr="003053A1">
        <w:rPr>
          <w:szCs w:val="24"/>
        </w:rPr>
        <w:t>61.</w:t>
      </w:r>
      <w:r w:rsidRPr="003053A1">
        <w:rPr>
          <w:szCs w:val="24"/>
        </w:rPr>
        <w:tab/>
        <w:t>Я могу пожертвовать своим благополучием ради помощи незнакомому мне человеку.</w:t>
      </w:r>
    </w:p>
    <w:p w:rsidR="00FE6129" w:rsidRPr="003053A1" w:rsidRDefault="00FE6129" w:rsidP="00376A12">
      <w:pPr>
        <w:pStyle w:val="11"/>
        <w:jc w:val="both"/>
        <w:rPr>
          <w:szCs w:val="24"/>
        </w:rPr>
      </w:pPr>
      <w:r w:rsidRPr="003053A1">
        <w:rPr>
          <w:szCs w:val="24"/>
        </w:rPr>
        <w:t>62.</w:t>
      </w:r>
      <w:r w:rsidRPr="003053A1">
        <w:rPr>
          <w:szCs w:val="24"/>
        </w:rPr>
        <w:tab/>
        <w:t>Несправедливо ставить людей с темным цветом кожи руководителями над белыми людьми.</w:t>
      </w:r>
    </w:p>
    <w:p w:rsidR="00FE6129" w:rsidRPr="003053A1" w:rsidRDefault="00FE6129" w:rsidP="00376A12">
      <w:pPr>
        <w:pStyle w:val="11"/>
        <w:jc w:val="both"/>
        <w:rPr>
          <w:szCs w:val="24"/>
        </w:rPr>
      </w:pPr>
      <w:r w:rsidRPr="003053A1">
        <w:rPr>
          <w:szCs w:val="24"/>
        </w:rPr>
        <w:t>63.</w:t>
      </w:r>
      <w:r w:rsidRPr="003053A1">
        <w:rPr>
          <w:szCs w:val="24"/>
        </w:rPr>
        <w:tab/>
        <w:t>Я предпочту активный отдых сидению у телевизора или компьютера.</w:t>
      </w:r>
    </w:p>
    <w:p w:rsidR="00FE6129" w:rsidRPr="003053A1" w:rsidRDefault="00FE6129" w:rsidP="00376A12">
      <w:pPr>
        <w:pStyle w:val="11"/>
        <w:jc w:val="both"/>
        <w:rPr>
          <w:szCs w:val="24"/>
        </w:rPr>
      </w:pPr>
      <w:r w:rsidRPr="003053A1">
        <w:rPr>
          <w:szCs w:val="24"/>
        </w:rPr>
        <w:t>64.</w:t>
      </w:r>
      <w:r w:rsidRPr="003053A1">
        <w:rPr>
          <w:szCs w:val="24"/>
        </w:rPr>
        <w:tab/>
        <w:t>Я неловко себя чувствую в незнакомой компании.</w:t>
      </w:r>
    </w:p>
    <w:p w:rsidR="00FE6129" w:rsidRPr="003053A1" w:rsidRDefault="00FE6129" w:rsidP="00376A12">
      <w:pPr>
        <w:pStyle w:val="11"/>
        <w:jc w:val="both"/>
        <w:rPr>
          <w:szCs w:val="24"/>
        </w:rPr>
      </w:pPr>
      <w:r w:rsidRPr="003053A1">
        <w:rPr>
          <w:szCs w:val="24"/>
        </w:rPr>
        <w:t>65.</w:t>
      </w:r>
      <w:r w:rsidRPr="003053A1">
        <w:rPr>
          <w:szCs w:val="24"/>
        </w:rPr>
        <w:tab/>
        <w:t>Мои поступки часто зависят от внешних обстоятельств.</w:t>
      </w:r>
    </w:p>
    <w:p w:rsidR="00FE6129" w:rsidRPr="003053A1" w:rsidRDefault="00FE6129" w:rsidP="00376A12">
      <w:pPr>
        <w:pStyle w:val="11"/>
        <w:jc w:val="both"/>
        <w:rPr>
          <w:szCs w:val="24"/>
        </w:rPr>
      </w:pPr>
      <w:r w:rsidRPr="003053A1">
        <w:rPr>
          <w:szCs w:val="24"/>
        </w:rPr>
        <w:t>66.</w:t>
      </w:r>
      <w:r w:rsidRPr="003053A1">
        <w:rPr>
          <w:szCs w:val="24"/>
        </w:rPr>
        <w:tab/>
        <w:t>Человеку не обязательно знать свою родословную.</w:t>
      </w:r>
    </w:p>
    <w:p w:rsidR="00FE6129" w:rsidRPr="003053A1" w:rsidRDefault="00FE6129" w:rsidP="00376A12">
      <w:pPr>
        <w:pStyle w:val="11"/>
        <w:jc w:val="both"/>
        <w:rPr>
          <w:szCs w:val="24"/>
        </w:rPr>
      </w:pPr>
      <w:r w:rsidRPr="003053A1">
        <w:rPr>
          <w:szCs w:val="24"/>
        </w:rPr>
        <w:t>67.</w:t>
      </w:r>
      <w:r w:rsidRPr="003053A1">
        <w:rPr>
          <w:szCs w:val="24"/>
        </w:rPr>
        <w:tab/>
        <w:t>Бывает, что я испытываю сильное волнение, когда слышу песни о своей Родине.</w:t>
      </w:r>
    </w:p>
    <w:p w:rsidR="00FE6129" w:rsidRPr="003053A1" w:rsidRDefault="00FE6129" w:rsidP="00376A12">
      <w:pPr>
        <w:pStyle w:val="11"/>
        <w:jc w:val="both"/>
        <w:rPr>
          <w:szCs w:val="24"/>
        </w:rPr>
      </w:pPr>
      <w:r w:rsidRPr="003053A1">
        <w:rPr>
          <w:szCs w:val="24"/>
        </w:rPr>
        <w:t>68.</w:t>
      </w:r>
      <w:r w:rsidRPr="003053A1">
        <w:rPr>
          <w:szCs w:val="24"/>
        </w:rPr>
        <w:tab/>
        <w:t>Если учесть все «за» и «против», то хранение в России иностранных ядерных отходов принесет больше финансовой выгоды, чем экологического вреда.</w:t>
      </w:r>
    </w:p>
    <w:p w:rsidR="00FE6129" w:rsidRPr="003053A1" w:rsidRDefault="00FE6129" w:rsidP="00376A12">
      <w:pPr>
        <w:pStyle w:val="11"/>
        <w:jc w:val="both"/>
        <w:rPr>
          <w:szCs w:val="24"/>
        </w:rPr>
      </w:pPr>
      <w:r w:rsidRPr="003053A1">
        <w:rPr>
          <w:szCs w:val="24"/>
        </w:rPr>
        <w:t>69.</w:t>
      </w:r>
      <w:r w:rsidRPr="003053A1">
        <w:rPr>
          <w:szCs w:val="24"/>
        </w:rPr>
        <w:tab/>
        <w:t>Мы сильная военная держава, и именно поэтому нас должны уважать.</w:t>
      </w:r>
    </w:p>
    <w:p w:rsidR="00FE6129" w:rsidRPr="003053A1" w:rsidRDefault="00FE6129" w:rsidP="00376A12">
      <w:pPr>
        <w:pStyle w:val="11"/>
        <w:jc w:val="both"/>
        <w:rPr>
          <w:szCs w:val="24"/>
        </w:rPr>
      </w:pPr>
      <w:r w:rsidRPr="003053A1">
        <w:rPr>
          <w:szCs w:val="24"/>
        </w:rPr>
        <w:t>70.</w:t>
      </w:r>
      <w:r w:rsidRPr="003053A1">
        <w:rPr>
          <w:szCs w:val="24"/>
        </w:rPr>
        <w:tab/>
        <w:t>Субботник по очистке территории дома или школы – пережиток прошлого.</w:t>
      </w:r>
    </w:p>
    <w:p w:rsidR="00FE6129" w:rsidRPr="003053A1" w:rsidRDefault="00FE6129" w:rsidP="00376A12">
      <w:pPr>
        <w:pStyle w:val="11"/>
        <w:jc w:val="both"/>
        <w:rPr>
          <w:szCs w:val="24"/>
        </w:rPr>
      </w:pPr>
      <w:r w:rsidRPr="003053A1">
        <w:rPr>
          <w:szCs w:val="24"/>
        </w:rPr>
        <w:t>71.</w:t>
      </w:r>
      <w:r w:rsidRPr="003053A1">
        <w:rPr>
          <w:szCs w:val="24"/>
        </w:rPr>
        <w:tab/>
        <w:t>Я не могу представить русскую разговорную речь без мата.</w:t>
      </w:r>
    </w:p>
    <w:p w:rsidR="00FE6129" w:rsidRPr="003053A1" w:rsidRDefault="00FE6129" w:rsidP="00376A12">
      <w:pPr>
        <w:pStyle w:val="11"/>
        <w:jc w:val="both"/>
        <w:rPr>
          <w:szCs w:val="24"/>
        </w:rPr>
      </w:pPr>
      <w:r w:rsidRPr="003053A1">
        <w:rPr>
          <w:szCs w:val="24"/>
        </w:rPr>
        <w:t>72.</w:t>
      </w:r>
      <w:r w:rsidRPr="003053A1">
        <w:rPr>
          <w:szCs w:val="24"/>
        </w:rPr>
        <w:tab/>
        <w:t>Я думаю, что и без получения хороших знаний смогу в будущем сделать неплохую карьеру.</w:t>
      </w:r>
    </w:p>
    <w:p w:rsidR="00FE6129" w:rsidRPr="003053A1" w:rsidRDefault="00FE6129" w:rsidP="00376A12">
      <w:pPr>
        <w:pStyle w:val="11"/>
        <w:jc w:val="both"/>
        <w:rPr>
          <w:szCs w:val="24"/>
        </w:rPr>
      </w:pPr>
      <w:r w:rsidRPr="003053A1">
        <w:rPr>
          <w:szCs w:val="24"/>
        </w:rPr>
        <w:lastRenderedPageBreak/>
        <w:t>73.</w:t>
      </w:r>
      <w:r w:rsidRPr="003053A1">
        <w:rPr>
          <w:szCs w:val="24"/>
        </w:rPr>
        <w:tab/>
        <w:t>Пыток и издевательств не заслуживают даже отъявленные преступники, ведь они тоже люди.</w:t>
      </w:r>
    </w:p>
    <w:p w:rsidR="00FE6129" w:rsidRPr="003053A1" w:rsidRDefault="00FE6129" w:rsidP="00376A12">
      <w:pPr>
        <w:pStyle w:val="11"/>
        <w:jc w:val="both"/>
        <w:rPr>
          <w:szCs w:val="24"/>
        </w:rPr>
      </w:pPr>
      <w:r w:rsidRPr="003053A1">
        <w:rPr>
          <w:szCs w:val="24"/>
        </w:rPr>
        <w:t>74.</w:t>
      </w:r>
      <w:r w:rsidRPr="003053A1">
        <w:rPr>
          <w:szCs w:val="24"/>
        </w:rPr>
        <w:tab/>
        <w:t>Я готов помочь пожилому человеку только за вознаграждение.</w:t>
      </w:r>
    </w:p>
    <w:p w:rsidR="00FE6129" w:rsidRPr="003053A1" w:rsidRDefault="00FE6129" w:rsidP="00376A12">
      <w:pPr>
        <w:pStyle w:val="11"/>
        <w:jc w:val="both"/>
        <w:rPr>
          <w:szCs w:val="24"/>
        </w:rPr>
      </w:pPr>
      <w:r w:rsidRPr="003053A1">
        <w:rPr>
          <w:szCs w:val="24"/>
        </w:rPr>
        <w:t>75.</w:t>
      </w:r>
      <w:r w:rsidRPr="003053A1">
        <w:rPr>
          <w:szCs w:val="24"/>
        </w:rPr>
        <w:tab/>
        <w:t>Власти должны запретить доступ в нашу страну беженцам из экономически отсталых государств, так как их приток увеличивает уровень преступности.</w:t>
      </w:r>
    </w:p>
    <w:p w:rsidR="00FE6129" w:rsidRPr="003053A1" w:rsidRDefault="00FE6129" w:rsidP="00376A12">
      <w:pPr>
        <w:pStyle w:val="11"/>
        <w:jc w:val="both"/>
        <w:rPr>
          <w:szCs w:val="24"/>
        </w:rPr>
      </w:pPr>
      <w:r w:rsidRPr="003053A1">
        <w:rPr>
          <w:szCs w:val="24"/>
        </w:rPr>
        <w:t>76.</w:t>
      </w:r>
      <w:r w:rsidRPr="003053A1">
        <w:rPr>
          <w:szCs w:val="24"/>
        </w:rPr>
        <w:tab/>
        <w:t>Я думаю, что здоровье сегодня не самое главное в жизни.</w:t>
      </w:r>
    </w:p>
    <w:p w:rsidR="00FE6129" w:rsidRPr="003053A1" w:rsidRDefault="00FE6129" w:rsidP="00376A12">
      <w:pPr>
        <w:pStyle w:val="11"/>
        <w:jc w:val="both"/>
        <w:rPr>
          <w:szCs w:val="24"/>
        </w:rPr>
      </w:pPr>
      <w:r w:rsidRPr="003053A1">
        <w:rPr>
          <w:szCs w:val="24"/>
        </w:rPr>
        <w:t>77.</w:t>
      </w:r>
      <w:r w:rsidRPr="003053A1">
        <w:rPr>
          <w:szCs w:val="24"/>
        </w:rPr>
        <w:tab/>
        <w:t>Меня не угнетает временное одиночество.</w:t>
      </w:r>
    </w:p>
    <w:p w:rsidR="00FE6129" w:rsidRPr="003053A1" w:rsidRDefault="00FE6129" w:rsidP="00376A12">
      <w:pPr>
        <w:pStyle w:val="11"/>
        <w:jc w:val="both"/>
        <w:rPr>
          <w:szCs w:val="24"/>
        </w:rPr>
      </w:pPr>
      <w:r w:rsidRPr="003053A1">
        <w:rPr>
          <w:szCs w:val="24"/>
        </w:rPr>
        <w:t>78.</w:t>
      </w:r>
      <w:r w:rsidRPr="003053A1">
        <w:rPr>
          <w:szCs w:val="24"/>
        </w:rPr>
        <w:tab/>
        <w:t>Я чаще всего следую за мнением большинства.</w:t>
      </w:r>
    </w:p>
    <w:p w:rsidR="00FE6129" w:rsidRPr="003053A1" w:rsidRDefault="00FE6129" w:rsidP="00376A12">
      <w:pPr>
        <w:pStyle w:val="11"/>
        <w:jc w:val="both"/>
        <w:rPr>
          <w:szCs w:val="24"/>
        </w:rPr>
      </w:pPr>
      <w:r w:rsidRPr="003053A1">
        <w:rPr>
          <w:szCs w:val="24"/>
        </w:rPr>
        <w:t>79.</w:t>
      </w:r>
      <w:r w:rsidRPr="003053A1">
        <w:rPr>
          <w:szCs w:val="24"/>
        </w:rPr>
        <w:tab/>
        <w:t>Меня огорчает то, что я не делаю для своих родителей всего, что мог бы.</w:t>
      </w:r>
    </w:p>
    <w:p w:rsidR="00FE6129" w:rsidRPr="003053A1" w:rsidRDefault="00FE6129" w:rsidP="00376A12">
      <w:pPr>
        <w:pStyle w:val="11"/>
        <w:jc w:val="both"/>
        <w:rPr>
          <w:szCs w:val="24"/>
        </w:rPr>
      </w:pPr>
      <w:r w:rsidRPr="003053A1">
        <w:rPr>
          <w:szCs w:val="24"/>
        </w:rPr>
        <w:t>80.</w:t>
      </w:r>
      <w:r w:rsidRPr="003053A1">
        <w:rPr>
          <w:szCs w:val="24"/>
        </w:rPr>
        <w:tab/>
        <w:t>Я хотел бы съездить в другие страны, но жить я предпочитаю в своей.</w:t>
      </w:r>
    </w:p>
    <w:p w:rsidR="00FE6129" w:rsidRPr="003053A1" w:rsidRDefault="00FE6129" w:rsidP="00376A12">
      <w:pPr>
        <w:pStyle w:val="11"/>
        <w:jc w:val="both"/>
        <w:rPr>
          <w:szCs w:val="24"/>
        </w:rPr>
      </w:pPr>
      <w:r w:rsidRPr="003053A1">
        <w:rPr>
          <w:szCs w:val="24"/>
        </w:rPr>
        <w:t>81.</w:t>
      </w:r>
      <w:r w:rsidRPr="003053A1">
        <w:rPr>
          <w:szCs w:val="24"/>
        </w:rPr>
        <w:tab/>
        <w:t>Я считаю, что носить шубы из натурального меха безнравственно.</w:t>
      </w:r>
    </w:p>
    <w:p w:rsidR="00FE6129" w:rsidRPr="003053A1" w:rsidRDefault="00FE6129" w:rsidP="00376A12">
      <w:pPr>
        <w:pStyle w:val="11"/>
        <w:jc w:val="both"/>
        <w:rPr>
          <w:szCs w:val="24"/>
        </w:rPr>
      </w:pPr>
      <w:r w:rsidRPr="003053A1">
        <w:rPr>
          <w:szCs w:val="24"/>
        </w:rPr>
        <w:t>82.</w:t>
      </w:r>
      <w:r w:rsidRPr="003053A1">
        <w:rPr>
          <w:szCs w:val="24"/>
        </w:rPr>
        <w:tab/>
        <w:t>Мне кажется, что в нашей стране слишком много оружия.</w:t>
      </w:r>
    </w:p>
    <w:p w:rsidR="00FE6129" w:rsidRPr="003053A1" w:rsidRDefault="00FE6129" w:rsidP="00376A12">
      <w:pPr>
        <w:pStyle w:val="11"/>
        <w:jc w:val="both"/>
        <w:rPr>
          <w:szCs w:val="24"/>
        </w:rPr>
      </w:pPr>
      <w:r w:rsidRPr="003053A1">
        <w:rPr>
          <w:szCs w:val="24"/>
        </w:rPr>
        <w:t>83.</w:t>
      </w:r>
      <w:r w:rsidRPr="003053A1">
        <w:rPr>
          <w:szCs w:val="24"/>
        </w:rPr>
        <w:tab/>
        <w:t>Я могу заставить себя делать работу, которая мне не нравится.</w:t>
      </w:r>
    </w:p>
    <w:p w:rsidR="00FE6129" w:rsidRPr="003053A1" w:rsidRDefault="00FE6129" w:rsidP="00376A12">
      <w:pPr>
        <w:pStyle w:val="11"/>
        <w:jc w:val="both"/>
        <w:rPr>
          <w:szCs w:val="24"/>
        </w:rPr>
      </w:pPr>
      <w:r w:rsidRPr="003053A1">
        <w:rPr>
          <w:szCs w:val="24"/>
        </w:rPr>
        <w:t>84.</w:t>
      </w:r>
      <w:r w:rsidRPr="003053A1">
        <w:rPr>
          <w:szCs w:val="24"/>
        </w:rPr>
        <w:tab/>
        <w:t>Я могу нахамить человеку, если он мне чем-то не нравится.</w:t>
      </w:r>
    </w:p>
    <w:p w:rsidR="00FE6129" w:rsidRPr="003053A1" w:rsidRDefault="00FE6129" w:rsidP="00376A12">
      <w:pPr>
        <w:pStyle w:val="11"/>
        <w:jc w:val="both"/>
        <w:rPr>
          <w:szCs w:val="24"/>
        </w:rPr>
      </w:pPr>
      <w:r w:rsidRPr="003053A1">
        <w:rPr>
          <w:szCs w:val="24"/>
        </w:rPr>
        <w:t>85.</w:t>
      </w:r>
      <w:r w:rsidRPr="003053A1">
        <w:rPr>
          <w:szCs w:val="24"/>
        </w:rPr>
        <w:tab/>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FE6129" w:rsidRPr="003053A1" w:rsidRDefault="00FE6129" w:rsidP="00376A12">
      <w:pPr>
        <w:pStyle w:val="11"/>
        <w:jc w:val="both"/>
        <w:rPr>
          <w:szCs w:val="24"/>
        </w:rPr>
      </w:pPr>
      <w:r w:rsidRPr="003053A1">
        <w:rPr>
          <w:szCs w:val="24"/>
        </w:rPr>
        <w:t>86.</w:t>
      </w:r>
      <w:r w:rsidRPr="003053A1">
        <w:rPr>
          <w:szCs w:val="24"/>
        </w:rPr>
        <w:tab/>
        <w:t>Всех бомжей необходимо вылавливать и принуждать к работе.</w:t>
      </w:r>
    </w:p>
    <w:p w:rsidR="00FE6129" w:rsidRPr="003053A1" w:rsidRDefault="00FE6129" w:rsidP="00376A12">
      <w:pPr>
        <w:pStyle w:val="11"/>
        <w:jc w:val="both"/>
        <w:rPr>
          <w:szCs w:val="24"/>
        </w:rPr>
      </w:pPr>
      <w:r w:rsidRPr="003053A1">
        <w:rPr>
          <w:szCs w:val="24"/>
        </w:rPr>
        <w:t>87.</w:t>
      </w:r>
      <w:r w:rsidRPr="003053A1">
        <w:rPr>
          <w:szCs w:val="24"/>
        </w:rPr>
        <w:tab/>
        <w:t>Человеку свойственно никогда и ничего не делать без оглядки на собственную выгоду.</w:t>
      </w:r>
    </w:p>
    <w:p w:rsidR="00FE6129" w:rsidRPr="003053A1" w:rsidRDefault="00FE6129" w:rsidP="00376A12">
      <w:pPr>
        <w:pStyle w:val="11"/>
        <w:jc w:val="both"/>
        <w:rPr>
          <w:szCs w:val="24"/>
        </w:rPr>
      </w:pPr>
      <w:r w:rsidRPr="003053A1">
        <w:rPr>
          <w:szCs w:val="24"/>
        </w:rPr>
        <w:t>88.</w:t>
      </w:r>
      <w:r w:rsidRPr="003053A1">
        <w:rPr>
          <w:szCs w:val="24"/>
        </w:rPr>
        <w:tab/>
        <w:t>Истинной религией может быть только одна единственная религия.</w:t>
      </w:r>
    </w:p>
    <w:p w:rsidR="00FE6129" w:rsidRPr="003053A1" w:rsidRDefault="00FE6129" w:rsidP="00376A12">
      <w:pPr>
        <w:pStyle w:val="11"/>
        <w:jc w:val="both"/>
        <w:rPr>
          <w:szCs w:val="24"/>
        </w:rPr>
      </w:pPr>
      <w:r w:rsidRPr="003053A1">
        <w:rPr>
          <w:szCs w:val="24"/>
        </w:rPr>
        <w:t>89.</w:t>
      </w:r>
      <w:r w:rsidRPr="003053A1">
        <w:rPr>
          <w:szCs w:val="24"/>
        </w:rPr>
        <w:tab/>
        <w:t>Вкусовые качества продуктов питания, на мой взгляд, важнее их полезности.</w:t>
      </w:r>
    </w:p>
    <w:p w:rsidR="00FE6129" w:rsidRPr="003053A1" w:rsidRDefault="00FE6129" w:rsidP="00376A12">
      <w:pPr>
        <w:pStyle w:val="11"/>
        <w:jc w:val="both"/>
        <w:rPr>
          <w:szCs w:val="24"/>
        </w:rPr>
      </w:pPr>
      <w:r w:rsidRPr="003053A1">
        <w:rPr>
          <w:szCs w:val="24"/>
        </w:rPr>
        <w:t>90.</w:t>
      </w:r>
      <w:r w:rsidRPr="003053A1">
        <w:rPr>
          <w:szCs w:val="24"/>
        </w:rPr>
        <w:tab/>
        <w:t>В глубине души я знаю, что оцениваю себя низко.</w:t>
      </w:r>
    </w:p>
    <w:p w:rsidR="001C0559" w:rsidRPr="003053A1" w:rsidRDefault="00FE6129" w:rsidP="00376A12">
      <w:pPr>
        <w:pStyle w:val="11"/>
        <w:spacing w:line="276" w:lineRule="auto"/>
        <w:jc w:val="both"/>
        <w:rPr>
          <w:szCs w:val="24"/>
        </w:rPr>
      </w:pPr>
      <w:r w:rsidRPr="003053A1">
        <w:rPr>
          <w:szCs w:val="24"/>
        </w:rPr>
        <w:t>91.</w:t>
      </w:r>
      <w:r w:rsidRPr="003053A1">
        <w:rPr>
          <w:szCs w:val="24"/>
        </w:rPr>
        <w:tab/>
        <w:t xml:space="preserve">Когда я поступаю неправильно, меня мучает </w:t>
      </w:r>
      <w:proofErr w:type="spellStart"/>
      <w:r w:rsidRPr="003053A1">
        <w:rPr>
          <w:szCs w:val="24"/>
        </w:rPr>
        <w:t>совесть.</w:t>
      </w:r>
      <w:r w:rsidR="001C0559" w:rsidRPr="003053A1">
        <w:rPr>
          <w:szCs w:val="24"/>
        </w:rPr>
        <w:t>Обработка</w:t>
      </w:r>
      <w:proofErr w:type="spellEnd"/>
      <w:r w:rsidR="001C0559" w:rsidRPr="003053A1">
        <w:rPr>
          <w:szCs w:val="24"/>
        </w:rPr>
        <w:t xml:space="preserve">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Обработка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r w:rsidRPr="003053A1">
        <w:rPr>
          <w:rFonts w:ascii="Times New Roman" w:hAnsi="Times New Roman" w:cs="Times New Roman"/>
          <w:sz w:val="24"/>
          <w:szCs w:val="24"/>
        </w:rPr>
        <w:tab/>
        <w:t>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2.</w:t>
      </w:r>
      <w:r w:rsidRPr="003053A1">
        <w:rPr>
          <w:rFonts w:ascii="Times New Roman" w:hAnsi="Times New Roman" w:cs="Times New Roman"/>
          <w:sz w:val="24"/>
          <w:szCs w:val="24"/>
        </w:rPr>
        <w:tab/>
        <w:t>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3.</w:t>
      </w:r>
      <w:r w:rsidRPr="003053A1">
        <w:rPr>
          <w:rFonts w:ascii="Times New Roman" w:hAnsi="Times New Roman" w:cs="Times New Roman"/>
          <w:sz w:val="24"/>
          <w:szCs w:val="24"/>
        </w:rPr>
        <w:tab/>
        <w:t>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r w:rsidRPr="003053A1">
        <w:rPr>
          <w:rFonts w:ascii="Times New Roman" w:hAnsi="Times New Roman" w:cs="Times New Roman"/>
          <w:sz w:val="24"/>
          <w:szCs w:val="24"/>
        </w:rPr>
        <w:tab/>
        <w:t>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5.</w:t>
      </w:r>
      <w:r w:rsidRPr="003053A1">
        <w:rPr>
          <w:rFonts w:ascii="Times New Roman" w:hAnsi="Times New Roman" w:cs="Times New Roman"/>
          <w:sz w:val="24"/>
          <w:szCs w:val="24"/>
        </w:rPr>
        <w:tab/>
        <w:t>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6.</w:t>
      </w:r>
      <w:r w:rsidRPr="003053A1">
        <w:rPr>
          <w:rFonts w:ascii="Times New Roman" w:hAnsi="Times New Roman" w:cs="Times New Roman"/>
          <w:sz w:val="24"/>
          <w:szCs w:val="24"/>
        </w:rPr>
        <w:tab/>
        <w:t>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7.</w:t>
      </w:r>
      <w:r w:rsidRPr="003053A1">
        <w:rPr>
          <w:rFonts w:ascii="Times New Roman" w:hAnsi="Times New Roman" w:cs="Times New Roman"/>
          <w:sz w:val="24"/>
          <w:szCs w:val="24"/>
        </w:rPr>
        <w:tab/>
        <w:t>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8.</w:t>
      </w:r>
      <w:r w:rsidRPr="003053A1">
        <w:rPr>
          <w:rFonts w:ascii="Times New Roman" w:hAnsi="Times New Roman" w:cs="Times New Roman"/>
          <w:sz w:val="24"/>
          <w:szCs w:val="24"/>
        </w:rPr>
        <w:tab/>
        <w:t>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9.</w:t>
      </w:r>
      <w:r w:rsidRPr="003053A1">
        <w:rPr>
          <w:rFonts w:ascii="Times New Roman" w:hAnsi="Times New Roman" w:cs="Times New Roman"/>
          <w:sz w:val="24"/>
          <w:szCs w:val="24"/>
        </w:rPr>
        <w:tab/>
        <w:t>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10.</w:t>
      </w:r>
      <w:r w:rsidRPr="003053A1">
        <w:rPr>
          <w:rFonts w:ascii="Times New Roman" w:hAnsi="Times New Roman" w:cs="Times New Roman"/>
          <w:sz w:val="24"/>
          <w:szCs w:val="24"/>
        </w:rPr>
        <w:tab/>
        <w:t>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11.</w:t>
      </w:r>
      <w:r w:rsidRPr="003053A1">
        <w:rPr>
          <w:rFonts w:ascii="Times New Roman" w:hAnsi="Times New Roman" w:cs="Times New Roman"/>
          <w:sz w:val="24"/>
          <w:szCs w:val="24"/>
        </w:rPr>
        <w:tab/>
        <w:t>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12.</w:t>
      </w:r>
      <w:r w:rsidRPr="003053A1">
        <w:rPr>
          <w:rFonts w:ascii="Times New Roman" w:hAnsi="Times New Roman" w:cs="Times New Roman"/>
          <w:sz w:val="24"/>
          <w:szCs w:val="24"/>
        </w:rPr>
        <w:tab/>
        <w:t>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13.</w:t>
      </w:r>
      <w:r w:rsidRPr="003053A1">
        <w:rPr>
          <w:rFonts w:ascii="Times New Roman" w:hAnsi="Times New Roman" w:cs="Times New Roman"/>
          <w:sz w:val="24"/>
          <w:szCs w:val="24"/>
        </w:rPr>
        <w:tab/>
        <w:t>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w:t>
      </w:r>
    </w:p>
    <w:p w:rsidR="00FE6129" w:rsidRPr="003053A1" w:rsidRDefault="00FE6129" w:rsidP="00376A12">
      <w:pPr>
        <w:spacing w:after="0"/>
        <w:jc w:val="both"/>
        <w:rPr>
          <w:rFonts w:ascii="Times New Roman" w:hAnsi="Times New Roman" w:cs="Times New Roman"/>
          <w:b/>
          <w:sz w:val="24"/>
          <w:szCs w:val="24"/>
        </w:rPr>
      </w:pPr>
      <w:r w:rsidRPr="003053A1">
        <w:rPr>
          <w:rFonts w:ascii="Times New Roman" w:hAnsi="Times New Roman" w:cs="Times New Roman"/>
          <w:b/>
          <w:sz w:val="24"/>
          <w:szCs w:val="24"/>
        </w:rPr>
        <w:t>Интерпретация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Предлагаемое Вашему вниманию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Это - не точный диагноз, это - тенденция, повод для Вашего педагогического размышления.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 случае групповой диагностики при обобщении результатов не ограничивайтесь констатацией процентного распределения ответов по четырем уровням. Сделайте общую картину многогранной и многоцветной, отметьте для себя особо выдающиеся результаты.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 случае индивидуальной диагностики будьте предельно внимательны к ответам подростка. Осуществляя факторный анализ, обращайте внимание на то, какие его ответы «выпадают» из его же индивидуальной «нормы». Возможно, именно здесь - точка его личностного роста (или регресса).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И в том, и в другом варианте проведения диагностики, даже при наличии отрицательной тенденции, старайтесь подчеркнуть все имеющиеся положительные моменты.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Если Вам необходимо сделать результаты опроса достоянием гласности, будьте, пожалуйста, предельно тактичны. Помните: Вы не судите, Вы размышляете!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семье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(устойчиво-позитивное отношение) -ценность семьи высоко значима для подростка. Он дорожит семейными традициями и устоями, помнит о разных мелочах, приятных </w:t>
      </w:r>
      <w:r w:rsidRPr="003053A1">
        <w:rPr>
          <w:rFonts w:ascii="Times New Roman" w:hAnsi="Times New Roman" w:cs="Times New Roman"/>
          <w:sz w:val="24"/>
          <w:szCs w:val="24"/>
        </w:rPr>
        <w:lastRenderedPageBreak/>
        <w:t>кому-то из членов семьи. Семейные праздники всегда проходят при его участии и помощи в подготовке. В будущем он хочет создать счастливую семью.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Отечеству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Земле (природе)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+15 до +28 баллов (устойчиво-позитивное отношение)-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 до -14 баллов (ситуативно-негативное отношение)-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w:t>
      </w:r>
      <w:proofErr w:type="spellStart"/>
      <w:r w:rsidRPr="003053A1">
        <w:rPr>
          <w:rFonts w:ascii="Times New Roman" w:hAnsi="Times New Roman" w:cs="Times New Roman"/>
          <w:sz w:val="24"/>
          <w:szCs w:val="24"/>
        </w:rPr>
        <w:t>жесамое</w:t>
      </w:r>
      <w:proofErr w:type="spellEnd"/>
      <w:r w:rsidRPr="003053A1">
        <w:rPr>
          <w:rFonts w:ascii="Times New Roman" w:hAnsi="Times New Roman" w:cs="Times New Roman"/>
          <w:sz w:val="24"/>
          <w:szCs w:val="24"/>
        </w:rPr>
        <w:t xml:space="preserve"> делают другие. Всех животных он делит на полезных и бесполезных, радующих его и взгляд и вызывающих брезгливое отношение.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миру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(устойчиво-позитивное отношение) - </w:t>
      </w:r>
      <w:proofErr w:type="spellStart"/>
      <w:r w:rsidRPr="003053A1">
        <w:rPr>
          <w:rFonts w:ascii="Times New Roman" w:hAnsi="Times New Roman" w:cs="Times New Roman"/>
          <w:sz w:val="24"/>
          <w:szCs w:val="24"/>
        </w:rPr>
        <w:t>уподростка</w:t>
      </w:r>
      <w:proofErr w:type="spellEnd"/>
      <w:r w:rsidRPr="003053A1">
        <w:rPr>
          <w:rFonts w:ascii="Times New Roman" w:hAnsi="Times New Roman" w:cs="Times New Roman"/>
          <w:sz w:val="24"/>
          <w:szCs w:val="24"/>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(устойчиво-негативное отношение)-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w:t>
      </w:r>
      <w:r w:rsidRPr="003053A1">
        <w:rPr>
          <w:rFonts w:ascii="Times New Roman" w:hAnsi="Times New Roman" w:cs="Times New Roman"/>
          <w:sz w:val="24"/>
          <w:szCs w:val="24"/>
        </w:rPr>
        <w:lastRenderedPageBreak/>
        <w:t>продуктов на всех. Он целиком и полностью на стороне силы, а все, кто пытается этому противостоять, для него</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«слабаки». Скорее всего, это касается и локальных (класс, двор, школа), и крупных конфликтов, где от него пока ничего не зависит.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труду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подростка отличает трудолюбие во всем: от уборки класса до чтения трудной книги. Он получает удовольствие от сложной, трудоемкой, даже нудной работы. Не считает зазорным помочь родителям по хозяйству, может сам предложить что-либо сделать. Подрабатывает он где-то или пока еще нет - в любом случае подросток этого не стыдится.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скорее всего, только престижная работа вызывает уважение подростка. Хотя если все окружающие заняты чем-то не престижным (например, уборкой территории во время субботника), то может и поучаствовать «за компанию». Он поможет и в домашних делах, но его будет раздражать, что это занимает столько времени.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по возможности переложит часть своей работы на другого. Если узнает, что кто-то из одноклассников работает после школы, то отреагирует, скорее всего, так: «Тебе что, делать нечего?!». В его представлении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«грязная» работа - удел людей второго сорта или тех, кто не сумел устроиться в жизни. Сам-то он уж точно никогда за нее не возьмется.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более-менее сложная работа вызывает у подростка отвращение. Он придумывает себе массу причин, по которым за нее не стоит браться. Подросток с удовольствием воспользуется плодами чужого труда, по возможности выдавая их за свои. Между трудолюбием и жизненным благополучием для него нет никакой связи.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культуре</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культурные формы поведения, безусловно, личностно значимы для подростка и деятельно реализуются им в повседневной жизни. Ему чужды хамство, «украшение» речи нецензурными оборотами, он внимателен и тактичен по отношению к другим людям. Он понимает необходимость сбережения того культурного достояния, которое досталось нам в наследство от прошлого, и категорически не приемлет вандализма.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хамства («я хамлю только в ответ»), неряшливости («ну и пусть встречают по одежке, зато провожают по уму»), нецензурной брани («сильные эмоции трудно выразить по- другому») и т.п. Вандалы антипатичны ему.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 до -14 баллов (ситуативно-негативное отношение)- культурные формы поведения рассматриваются подростком как нечто догматичное, идущее от мира взрослых, а потому обременяющее его повседневную жизнь. Он сторонник естественного выражения своих мыслей, чувств, желаний и считает, что культурная огранка только помешает ему быть таким, </w:t>
      </w:r>
      <w:r w:rsidRPr="003053A1">
        <w:rPr>
          <w:rFonts w:ascii="Times New Roman" w:hAnsi="Times New Roman" w:cs="Times New Roman"/>
          <w:sz w:val="24"/>
          <w:szCs w:val="24"/>
        </w:rPr>
        <w:lastRenderedPageBreak/>
        <w:t>какой он есть. Слово «культура» наверняка ассоциируется у него с телеканалом «Культура» и навевает непреодолимую скуку. Вряд ли он сам способен на акт вандализма, но и осуждать вандалов- сверстников, скорее всего, не станет.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слово «культура» во всех своих формах вызывает у подростка неприятие и рассматривается как проявление лживости взрослого мира. Он наверняка знает, что представляют собой культурные формы поведения, но в своей повседневности реализует их с точностью до наоборот. Тактичность кажется ему проявлением слабости, хамство и нецензурная брань - силы, «потягивание пивка» под аккомпанемент матерщины - лучшим времяпрепровождением. Памятники прошлого воспринимаются им, вероятнее всего, как обыкновенная старая рухлядь, поэтому он совсем не против «скинуть их с парохода современности».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знаниям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отношение)-перед вами - любознательный человек, у которого есть устойчивое стремление к познанию нового. Подросток может быть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«неудобен» учителю, так как много спрашивает на уроке, сомневается в, казалось бы, очевидных вещах. Он считает, что успешность профессионального роста, карьеры напрямую связана с глубиной знаний, и стремится к их получению.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никогда не спросит взрослого, если ему что-то непонятно. Откровенно не понимает, как по телевизору можно смотреть научно-популярные программы. Знания носят для него чисто утилитарный характер (выучил, ответил - значит, не нажил неприятностей).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очевидно, потребность в получении знаний у подростка практически отсутствует. Он откровенно презирает тех, кто учится, считает 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«ботаниками» - людьми, живущими неполноценной жизнью. Он уверен, что уровень и качество его образования не окажут никакого влияния на его дальнейшую жизнь.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таковому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ценность человека, как он есть во всех своих проявлениях, безусловно, значима для подростка. Человеческая жизнь для него бесценна. Никакие соображения справедливости не могут оправдать «слез невинных». «Лес рубят, щепки летят» - это недопустимо для нашего героя. Он милосерден, способен к сочувствию, состраданию, прощению.</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ценность человека может быть и осмыслена подростком, но полноценно не прочувствована. Он может продемонстрировать свой гуманизм, но в глубине души отдельные категории людей (например, психически больные, попрошайки, бомжи) представляются ему теми, кто мешает ощущать радость жизни. Подросток допускает смертную казнь за самые тяжкие преступления. Когда на разных чашах весов оказываются торжество справедливости и «милость к падшим», он скорее всего выберет первое.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 до -14 баллов (ситуативно-негативное отношение)- скорее всего, подросток склонен делить людей на нормальных и ненормальных. К первым он относится вполне уважительно, может быть даже милосердным к ним; вторых же считает «недочеловеками» и хотел бы как можно реже с ними сталкиваться. Великой цели, по его мнению, нельзя добиться, не замарав рук. Принцип «лес рубят, щепки летят» вполне приемлем для подростка. При этом он одинаково не хочет быть ни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«лесорубом», ни «щепкой», - скорее, «сборщиком» или «вязальщиком дров».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человек как ценность, скорее всего, пустой звук для подростка. Он склонен к проявлениям жестокости в отношении других людей, презрительно относится к любым актам милосердия. «Слабаки» и «ненормальные», по его мнению, ухудшают нашу жизнь, тормозят рост благополучия, поэтому должны быть полностью изолированы от общества. Наверняка он считает, что справедливость, порядок, стабильность стоят того, чтобы ликвидировать психически больных, бомжей. Самое опасное, что от слов он может перейти к действиям.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Другому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подросток -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(устойчиво-негативное отношение) -подросток сосредоточен исключительно на собственной персоне, искренне полагает </w:t>
      </w:r>
      <w:proofErr w:type="spellStart"/>
      <w:r w:rsidRPr="003053A1">
        <w:rPr>
          <w:rFonts w:ascii="Times New Roman" w:hAnsi="Times New Roman" w:cs="Times New Roman"/>
          <w:sz w:val="24"/>
          <w:szCs w:val="24"/>
        </w:rPr>
        <w:t>себя«центром</w:t>
      </w:r>
      <w:proofErr w:type="spellEnd"/>
      <w:r w:rsidRPr="003053A1">
        <w:rPr>
          <w:rFonts w:ascii="Times New Roman" w:hAnsi="Times New Roman" w:cs="Times New Roman"/>
          <w:sz w:val="24"/>
          <w:szCs w:val="24"/>
        </w:rPr>
        <w:t xml:space="preserve">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 лентяи и лжецы. Гораздо больше, чем дарить, ему нравится принимать подарки, желательно дорогие и полезные.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Иному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(устойчиво-позитивное отношение) - подросток признает права людей на иной, отличный от его собственного, образ жизни и свободное выражение своих взглядов. Он, безусловно, принимает иные культуры, положительно относится к культурным отличиям, восприимчив к любым проявлениям культурной дискриминации. Он стремится к пониманию, </w:t>
      </w:r>
      <w:r w:rsidRPr="003053A1">
        <w:rPr>
          <w:rFonts w:ascii="Times New Roman" w:hAnsi="Times New Roman" w:cs="Times New Roman"/>
          <w:sz w:val="24"/>
          <w:szCs w:val="24"/>
        </w:rPr>
        <w:lastRenderedPageBreak/>
        <w:t>проникновению в суть других культур, способен избегать в их оценке культурных предрассудков и стереотипов. В нем также ощутимо стремление рассматривать иные культуры не со своей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«колокольни», но сквозь призму ценностей и приоритетов самих этих культур.</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 до -14 баллов (ситуативно-негативное отношение)- подросток на словах признает права других на культурные отличия, декларирует принцип равенства людей, но при этом испытывает личное неприятие отдельных социокультурных групп. Такой диссонанс между декларируемыми гуманистическими принципами и реальным проявлением нетерпимости подросток пытается оправдать ссылками на общественное мнение («все так считают»), аморальное поведение, якобы свойственное представителям этих групп («все они такие»), личный неудачный опыт взаимодействия с ними («я встречал таких людей и уверен, что...»). Эта позиция основана на </w:t>
      </w:r>
      <w:proofErr w:type="spellStart"/>
      <w:r w:rsidRPr="003053A1">
        <w:rPr>
          <w:rFonts w:ascii="Times New Roman" w:hAnsi="Times New Roman" w:cs="Times New Roman"/>
          <w:sz w:val="24"/>
          <w:szCs w:val="24"/>
        </w:rPr>
        <w:t>культуроцентризме</w:t>
      </w:r>
      <w:proofErr w:type="spellEnd"/>
      <w:r w:rsidRPr="003053A1">
        <w:rPr>
          <w:rFonts w:ascii="Times New Roman" w:hAnsi="Times New Roman" w:cs="Times New Roman"/>
          <w:sz w:val="24"/>
          <w:szCs w:val="24"/>
        </w:rPr>
        <w:t xml:space="preserve">, ксенофобии, презумпции вины другого. Отрицая такие вопиющие проявления </w:t>
      </w:r>
      <w:proofErr w:type="spellStart"/>
      <w:r w:rsidRPr="003053A1">
        <w:rPr>
          <w:rFonts w:ascii="Times New Roman" w:hAnsi="Times New Roman" w:cs="Times New Roman"/>
          <w:sz w:val="24"/>
          <w:szCs w:val="24"/>
        </w:rPr>
        <w:t>интолерантности</w:t>
      </w:r>
      <w:proofErr w:type="spellEnd"/>
      <w:r w:rsidRPr="003053A1">
        <w:rPr>
          <w:rFonts w:ascii="Times New Roman" w:hAnsi="Times New Roman" w:cs="Times New Roman"/>
          <w:sz w:val="24"/>
          <w:szCs w:val="24"/>
        </w:rPr>
        <w:t>, как фашизм, геноцид, сегрегация, человек при этом может легко навешивать на людей других культур ярлыки «недостойных уважения», «опасных».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(устойчиво-негативное отношение)- подросток сознательно отказывается признавать, принимать и понимать представителей иных культур. Он склонен характеризовать культурные отличия как </w:t>
      </w:r>
      <w:proofErr w:type="spellStart"/>
      <w:r w:rsidRPr="003053A1">
        <w:rPr>
          <w:rFonts w:ascii="Times New Roman" w:hAnsi="Times New Roman" w:cs="Times New Roman"/>
          <w:sz w:val="24"/>
          <w:szCs w:val="24"/>
        </w:rPr>
        <w:t>девиантность</w:t>
      </w:r>
      <w:proofErr w:type="spellEnd"/>
      <w:r w:rsidRPr="003053A1">
        <w:rPr>
          <w:rFonts w:ascii="Times New Roman" w:hAnsi="Times New Roman" w:cs="Times New Roman"/>
          <w:sz w:val="24"/>
          <w:szCs w:val="24"/>
        </w:rPr>
        <w:t>, не желает признавать равные права на существование тех, кто имеет иной физический облик или разделяет иные ценности. Зачастую он демонстративно враждебен и презрителен к таким людям, жаждет «очистить» от них пространство собственной жизни. Подросток не испытывает ни малейшего желания взглянуть на те или иные жизненные ситуации с точки зрения другой культуры.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телесному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0т +15 до +28 баллов (устойчиво-позитивное отношение)-для подростка ценность здоровья является приоритетной. Он понимает, что такое здоровый образ жизни, сознательно культивирует его и связывает с ним свои дальнейшие жизненные успехи. Он способен противостоять попыткам вовлечь его в процесс употребления табака, алкоголя, наркотических веществ и постарается не допустить этого в отношении других.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 до -14 баллов (ситуативно-негативное отношение)-ценность здоровья невысока в сознании подростка. Размышления и разговоры о здоровье и здоровом образе жизни он считает пустой тратой времени, уделом пенсионеров. Ему хочется хорошо, по-спортивному, выглядеть в глазах окружающих, но что-то делать для этого ему откровенно лень. Вредные привычки не кажутся ему такими уж вредными, наоборот, - в них есть некая приятность, шарм. Он наверняка одобрительно усмехнется, услышав фразу «кто не курит и не пьет, тот здоровеньким помрет».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(устойчиво-негативное отношение)- собственное здоровье, тем более здоровье окружающих, не представляет для подростка сколь-нибудь значимой ценности. Ему либо вовсе наплевать на свое физическое состояние, либо он ненавидит все то, что связано с его телесной жизнью (последний случай реален при условии низкого </w:t>
      </w:r>
      <w:proofErr w:type="spellStart"/>
      <w:r w:rsidRPr="003053A1">
        <w:rPr>
          <w:rFonts w:ascii="Times New Roman" w:hAnsi="Times New Roman" w:cs="Times New Roman"/>
          <w:sz w:val="24"/>
          <w:szCs w:val="24"/>
        </w:rPr>
        <w:t>самопринятия</w:t>
      </w:r>
      <w:proofErr w:type="spellEnd"/>
      <w:r w:rsidRPr="003053A1">
        <w:rPr>
          <w:rFonts w:ascii="Times New Roman" w:hAnsi="Times New Roman" w:cs="Times New Roman"/>
          <w:sz w:val="24"/>
          <w:szCs w:val="24"/>
        </w:rPr>
        <w:t xml:space="preserve"> подростка). Заботящихся о своем здоровье он презирает. Свои вредные привычки полагает делом абсолютно естественным и, может быть, даже гордится ими. При случае он не преминет высмеять все, что связано с темой здоровья, физической культуры и спорта.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душевному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подросток принимает себя таким, какой он есть. Он верит в свои силы и возможности, честно относится к себе, искренен в</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проявлении чувств. Комфортно чувствует себя даже в незнакомой компании. Он не боится одиночества, минуты уединения для него важны и плодотворны. Он стойко переносит личные неурядицы, не боится показаться смешным.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несколько тяготится уединенным положением и по возможности старается чем-либо (слушанием музыки, просмотром видеофильмов и т.д.) заместить его.</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принимает себя таким, какой он есть, лишь в отдельные моменты своей повседневной жизни. Ему все время хочется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«выпрыгнуть» из своей «шкуры», немедленно оказаться красивым, богатым и знаменитым. Его кумиры, как правило, именно такие. В глубине души он надеется на свою привлекательность для других, но уверен, что они в первую очередь видят его недостатки. Одиночество одновременно и тягостно для него, и спасительно. В обществе сверстников он предпочитает быть на вторых ролях.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отношение)-подросток не принимает себя, считает себя заурядным и недостойным внимания других. Он ненавидит свое отражение в зеркале (свою речь, свою одежду и т.д.). Любое изменение ситуации воспринимает как потенциально катастрофичное для него по последствиям. Оказавшись в одиночестве, начинает заниматься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«мазохистским самокопанием» и «самоедством». Собственная неполноценность является его навязчивой идеей. Он испытывает острое чувство вины за то, что он вообще есть, которое в будущем может обернуться болезненным стремлением доминировать над окружающими.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духовному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+15 до +28 баллов (устойчиво-позитивное отношение)-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w:t>
      </w:r>
    </w:p>
    <w:p w:rsidR="00575900"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1C0559" w:rsidRPr="00575900" w:rsidRDefault="00FE6129" w:rsidP="00376A12">
      <w:pPr>
        <w:spacing w:after="0"/>
        <w:ind w:firstLine="567"/>
        <w:jc w:val="both"/>
        <w:rPr>
          <w:rFonts w:ascii="Times New Roman" w:hAnsi="Times New Roman" w:cs="Times New Roman"/>
          <w:sz w:val="24"/>
          <w:szCs w:val="24"/>
        </w:rPr>
      </w:pPr>
      <w:r w:rsidRPr="003053A1">
        <w:rPr>
          <w:rFonts w:ascii="Times New Roman" w:hAnsi="Times New Roman" w:cs="Times New Roman"/>
          <w:sz w:val="24"/>
          <w:szCs w:val="24"/>
        </w:rPr>
        <w:t>И, последнее. В индивидуальном собеседовании задача педагога – получить как можно более целостное представление о личности того, с кем он общается. Помните: вы не судите, вы размышляете, а поэтому будьте предельно тактичны и заинтересованы в собеседнике.</w:t>
      </w:r>
    </w:p>
    <w:p w:rsidR="001C0559" w:rsidRPr="003053A1" w:rsidRDefault="001C0559" w:rsidP="00376A12">
      <w:pPr>
        <w:spacing w:after="0"/>
        <w:ind w:firstLine="709"/>
        <w:jc w:val="both"/>
        <w:rPr>
          <w:rFonts w:ascii="Times New Roman" w:hAnsi="Times New Roman" w:cs="Times New Roman"/>
          <w:sz w:val="24"/>
          <w:szCs w:val="24"/>
        </w:rPr>
      </w:pPr>
      <w:r w:rsidRPr="003053A1">
        <w:rPr>
          <w:rFonts w:ascii="Times New Roman" w:hAnsi="Times New Roman" w:cs="Times New Roman"/>
          <w:sz w:val="24"/>
          <w:szCs w:val="24"/>
        </w:rPr>
        <w:t>Инструментарий мониторинга духовно-нра</w:t>
      </w:r>
      <w:r w:rsidR="00575900">
        <w:rPr>
          <w:rFonts w:ascii="Times New Roman" w:hAnsi="Times New Roman" w:cs="Times New Roman"/>
          <w:sz w:val="24"/>
          <w:szCs w:val="24"/>
        </w:rPr>
        <w:t xml:space="preserve">вственного развития, воспитания </w:t>
      </w:r>
      <w:r w:rsidRPr="003053A1">
        <w:rPr>
          <w:rFonts w:ascii="Times New Roman" w:hAnsi="Times New Roman" w:cs="Times New Roman"/>
          <w:sz w:val="24"/>
          <w:szCs w:val="24"/>
        </w:rPr>
        <w:t xml:space="preserve">и социализации обучающихся включает следующие элементы: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065D81" w:rsidRDefault="00065D81" w:rsidP="00706999">
      <w:pPr>
        <w:spacing w:after="0" w:line="240" w:lineRule="auto"/>
        <w:rPr>
          <w:rFonts w:ascii="Times New Roman" w:eastAsia="Times New Roman" w:hAnsi="Times New Roman" w:cs="Times New Roman"/>
          <w:b/>
          <w:color w:val="000000"/>
          <w:sz w:val="24"/>
          <w:szCs w:val="24"/>
        </w:rPr>
      </w:pPr>
    </w:p>
    <w:p w:rsidR="00065D81" w:rsidRDefault="00065D81" w:rsidP="00BE4BA8">
      <w:pPr>
        <w:spacing w:after="0" w:line="240" w:lineRule="auto"/>
        <w:jc w:val="center"/>
        <w:rPr>
          <w:rFonts w:ascii="Times New Roman" w:eastAsia="Times New Roman" w:hAnsi="Times New Roman" w:cs="Times New Roman"/>
          <w:b/>
          <w:color w:val="000000"/>
          <w:sz w:val="24"/>
          <w:szCs w:val="24"/>
        </w:rPr>
      </w:pPr>
    </w:p>
    <w:p w:rsidR="009C0D94" w:rsidRPr="003053A1" w:rsidRDefault="00D03586" w:rsidP="00BE4BA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Календарно-тематическое планирование</w:t>
      </w:r>
    </w:p>
    <w:tbl>
      <w:tblPr>
        <w:tblW w:w="0" w:type="auto"/>
        <w:tblInd w:w="98" w:type="dxa"/>
        <w:tblCellMar>
          <w:left w:w="10" w:type="dxa"/>
          <w:right w:w="10" w:type="dxa"/>
        </w:tblCellMar>
        <w:tblLook w:val="04A0" w:firstRow="1" w:lastRow="0" w:firstColumn="1" w:lastColumn="0" w:noHBand="0" w:noVBand="1"/>
      </w:tblPr>
      <w:tblGrid>
        <w:gridCol w:w="533"/>
        <w:gridCol w:w="3376"/>
        <w:gridCol w:w="1346"/>
        <w:gridCol w:w="71"/>
        <w:gridCol w:w="1290"/>
        <w:gridCol w:w="30"/>
        <w:gridCol w:w="45"/>
        <w:gridCol w:w="1201"/>
        <w:gridCol w:w="1483"/>
      </w:tblGrid>
      <w:tr w:rsidR="00671562" w:rsidRPr="003053A1" w:rsidTr="00A900A9">
        <w:trPr>
          <w:trHeight w:val="352"/>
        </w:trPr>
        <w:tc>
          <w:tcPr>
            <w:tcW w:w="5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both"/>
              <w:rPr>
                <w:rFonts w:ascii="Times New Roman" w:hAnsi="Times New Roman" w:cs="Times New Roman"/>
                <w:sz w:val="24"/>
                <w:szCs w:val="24"/>
              </w:rPr>
            </w:pPr>
            <w:r w:rsidRPr="003053A1">
              <w:rPr>
                <w:rFonts w:ascii="Times New Roman" w:eastAsia="Segoe UI Symbol" w:hAnsi="Times New Roman" w:cs="Times New Roman"/>
                <w:sz w:val="24"/>
                <w:szCs w:val="24"/>
              </w:rPr>
              <w:t>№</w:t>
            </w:r>
          </w:p>
        </w:tc>
        <w:tc>
          <w:tcPr>
            <w:tcW w:w="33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hAnsi="Times New Roman" w:cs="Times New Roman"/>
                <w:sz w:val="24"/>
                <w:szCs w:val="24"/>
              </w:rPr>
            </w:pPr>
            <w:r w:rsidRPr="003053A1">
              <w:rPr>
                <w:rFonts w:ascii="Times New Roman" w:eastAsia="Times New Roman" w:hAnsi="Times New Roman" w:cs="Times New Roman"/>
                <w:sz w:val="24"/>
                <w:szCs w:val="24"/>
              </w:rPr>
              <w:t>Название темы</w:t>
            </w:r>
          </w:p>
        </w:tc>
        <w:tc>
          <w:tcPr>
            <w:tcW w:w="1417"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hAnsi="Times New Roman" w:cs="Times New Roman"/>
                <w:sz w:val="24"/>
                <w:szCs w:val="24"/>
              </w:rPr>
            </w:pPr>
            <w:r w:rsidRPr="003053A1">
              <w:rPr>
                <w:rFonts w:ascii="Times New Roman" w:eastAsia="Times New Roman" w:hAnsi="Times New Roman" w:cs="Times New Roman"/>
                <w:sz w:val="24"/>
                <w:szCs w:val="24"/>
              </w:rPr>
              <w:t>Количество часов</w:t>
            </w:r>
          </w:p>
        </w:tc>
        <w:tc>
          <w:tcPr>
            <w:tcW w:w="2566"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71562" w:rsidRDefault="00671562" w:rsidP="00671562">
            <w:pPr>
              <w:spacing w:after="0"/>
              <w:jc w:val="center"/>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Дата проведения</w:t>
            </w:r>
          </w:p>
          <w:p w:rsidR="00671562" w:rsidRPr="003053A1" w:rsidRDefault="00671562" w:rsidP="00575900">
            <w:pPr>
              <w:spacing w:after="0"/>
              <w:jc w:val="both"/>
              <w:rPr>
                <w:sz w:val="24"/>
                <w:szCs w:val="24"/>
              </w:rPr>
            </w:pPr>
          </w:p>
        </w:tc>
        <w:tc>
          <w:tcPr>
            <w:tcW w:w="1483" w:type="dxa"/>
            <w:vMerge w:val="restart"/>
            <w:tcBorders>
              <w:top w:val="single" w:sz="4" w:space="0" w:color="000000"/>
              <w:left w:val="single" w:sz="4" w:space="0" w:color="000000"/>
              <w:right w:val="single" w:sz="4" w:space="0" w:color="000000"/>
            </w:tcBorders>
            <w:shd w:val="clear" w:color="000000" w:fill="FFFFFF"/>
          </w:tcPr>
          <w:p w:rsidR="00671562" w:rsidRDefault="00671562" w:rsidP="005759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аттестации</w:t>
            </w:r>
          </w:p>
          <w:p w:rsidR="00671562" w:rsidRPr="003053A1" w:rsidRDefault="00671562" w:rsidP="005759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r>
      <w:tr w:rsidR="00671562" w:rsidRPr="003053A1" w:rsidTr="00671562">
        <w:trPr>
          <w:trHeight w:val="585"/>
        </w:trPr>
        <w:tc>
          <w:tcPr>
            <w:tcW w:w="5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both"/>
              <w:rPr>
                <w:rFonts w:ascii="Times New Roman" w:eastAsia="Segoe UI Symbol" w:hAnsi="Times New Roman" w:cs="Times New Roman"/>
                <w:sz w:val="24"/>
                <w:szCs w:val="24"/>
              </w:rPr>
            </w:pPr>
          </w:p>
        </w:tc>
        <w:tc>
          <w:tcPr>
            <w:tcW w:w="337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eastAsia="Times New Roman" w:hAnsi="Times New Roman" w:cs="Times New Roman"/>
                <w:sz w:val="24"/>
                <w:szCs w:val="24"/>
              </w:rPr>
            </w:pPr>
          </w:p>
        </w:tc>
        <w:tc>
          <w:tcPr>
            <w:tcW w:w="1417"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факту  </w:t>
            </w:r>
          </w:p>
        </w:tc>
        <w:tc>
          <w:tcPr>
            <w:tcW w:w="1276" w:type="dxa"/>
            <w:gridSpan w:val="3"/>
            <w:tcBorders>
              <w:top w:val="single" w:sz="4" w:space="0" w:color="auto"/>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w:t>
            </w:r>
          </w:p>
        </w:tc>
        <w:tc>
          <w:tcPr>
            <w:tcW w:w="1483" w:type="dxa"/>
            <w:vMerge/>
            <w:tcBorders>
              <w:left w:val="single" w:sz="4" w:space="0" w:color="000000"/>
              <w:bottom w:val="single" w:sz="4" w:space="0" w:color="000000"/>
              <w:right w:val="single" w:sz="4" w:space="0" w:color="000000"/>
            </w:tcBorders>
            <w:shd w:val="clear" w:color="000000" w:fill="FFFFFF"/>
          </w:tcPr>
          <w:p w:rsidR="00671562" w:rsidRDefault="00671562" w:rsidP="00575900">
            <w:pPr>
              <w:spacing w:after="0"/>
              <w:jc w:val="center"/>
              <w:rPr>
                <w:rFonts w:ascii="Times New Roman" w:eastAsia="Times New Roman" w:hAnsi="Times New Roman" w:cs="Times New Roman"/>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Введение.</w:t>
            </w:r>
          </w:p>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position w:val="6"/>
                <w:sz w:val="24"/>
                <w:szCs w:val="24"/>
              </w:rPr>
              <w:t>С чего начинается Родина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b/>
                <w:position w:val="6"/>
                <w:sz w:val="24"/>
                <w:szCs w:val="24"/>
              </w:rPr>
              <w:t>Я- гражданин России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color w:val="181818"/>
                <w:sz w:val="24"/>
                <w:szCs w:val="24"/>
                <w:shd w:val="clear" w:color="auto" w:fill="FFFFFF"/>
              </w:rPr>
              <w:t>Правовой статус гражданина России. Конституция РФ. Символика страны.</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color w:val="181818"/>
                <w:sz w:val="24"/>
                <w:szCs w:val="24"/>
                <w:shd w:val="clear" w:color="auto" w:fill="FFFFFF"/>
              </w:rPr>
              <w:t>Права и обязанности несовершеннолетних.</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Волонтёрское движение в России</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Наша  многонациональная страна</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color w:val="000000"/>
                <w:sz w:val="24"/>
                <w:szCs w:val="24"/>
                <w:shd w:val="clear" w:color="auto" w:fill="FFFFFF"/>
              </w:rPr>
              <w:t>Безобидны ли современные молодежные течения и увлечения?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Способы взаимоотношений государства и граждан</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8</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Твоё здоровье – здоровье страны</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Семь чудес России</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Край</w:t>
            </w:r>
            <w:r w:rsidRPr="003053A1">
              <w:rPr>
                <w:rFonts w:ascii="Times New Roman" w:eastAsia="Times New Roman" w:hAnsi="Times New Roman" w:cs="Times New Roman"/>
                <w:b/>
                <w:sz w:val="24"/>
                <w:szCs w:val="24"/>
              </w:rPr>
              <w:t>, в котором я живу.</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Крым – жемчужина России.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Я – мой город – мой край.</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sz w:val="24"/>
                <w:szCs w:val="24"/>
              </w:rPr>
              <w:t>Славные страницы   истории нашего города.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Имена, которыми мы гордимся.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Дом, в котором мы живем.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Твори добро.</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jc w:val="both"/>
              <w:rPr>
                <w:rFonts w:ascii="Times New Roman" w:hAnsi="Times New Roman" w:cs="Times New Roman"/>
                <w:position w:val="6"/>
                <w:sz w:val="24"/>
                <w:szCs w:val="24"/>
              </w:rPr>
            </w:pPr>
            <w:r w:rsidRPr="003053A1">
              <w:rPr>
                <w:rFonts w:ascii="Times New Roman" w:hAnsi="Times New Roman" w:cs="Times New Roman"/>
                <w:position w:val="6"/>
                <w:sz w:val="24"/>
                <w:szCs w:val="24"/>
              </w:rPr>
              <w:t>Что я могу сделать для Крыма и своего города?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b/>
                <w:sz w:val="24"/>
                <w:szCs w:val="24"/>
              </w:rPr>
            </w:pPr>
            <w:r w:rsidRPr="003053A1">
              <w:rPr>
                <w:rFonts w:ascii="Times New Roman" w:hAnsi="Times New Roman" w:cs="Times New Roman"/>
                <w:b/>
                <w:sz w:val="24"/>
                <w:szCs w:val="24"/>
              </w:rPr>
              <w:t>Семейное воспитание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position w:val="6"/>
                <w:sz w:val="24"/>
                <w:szCs w:val="24"/>
              </w:rPr>
              <w:t>Семейные ценности в современном мире.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18</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position w:val="6"/>
                <w:sz w:val="24"/>
                <w:szCs w:val="24"/>
              </w:rPr>
              <w:t>Конфликты между родителями и детьми.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position w:val="6"/>
                <w:sz w:val="24"/>
                <w:szCs w:val="24"/>
              </w:rPr>
              <w:t>Крепка семья – крепка Россия.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Семья и общество</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position w:val="6"/>
                <w:sz w:val="24"/>
                <w:szCs w:val="24"/>
              </w:rPr>
            </w:pPr>
            <w:r w:rsidRPr="003053A1">
              <w:rPr>
                <w:rFonts w:ascii="Times New Roman" w:hAnsi="Times New Roman" w:cs="Times New Roman"/>
                <w:position w:val="6"/>
                <w:sz w:val="24"/>
                <w:szCs w:val="24"/>
              </w:rPr>
              <w:t>О какой семье я мечтаю?</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b/>
                <w:position w:val="6"/>
                <w:sz w:val="24"/>
                <w:szCs w:val="24"/>
              </w:rPr>
            </w:pPr>
            <w:r w:rsidRPr="003053A1">
              <w:rPr>
                <w:rFonts w:ascii="Times New Roman" w:hAnsi="Times New Roman" w:cs="Times New Roman"/>
                <w:b/>
                <w:sz w:val="24"/>
                <w:szCs w:val="24"/>
              </w:rPr>
              <w:t>Профессиональное самоопределение</w:t>
            </w:r>
            <w:r>
              <w:rPr>
                <w:rFonts w:ascii="Times New Roman" w:hAnsi="Times New Roman" w:cs="Times New Roman"/>
                <w:b/>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Выбор профессии -  дело серьёзное.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23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Формула профессии : хочу – могу- надо</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Что век грядущий нам готовит?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Сотвори своё будущее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b/>
                <w:sz w:val="24"/>
                <w:szCs w:val="24"/>
              </w:rPr>
              <w:t>Взаимодействие людей- основа отношений.</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Я и моё окружение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Pr>
                <w:rFonts w:ascii="Times New Roman" w:hAnsi="Times New Roman" w:cs="Times New Roman"/>
                <w:position w:val="6"/>
                <w:sz w:val="24"/>
                <w:szCs w:val="24"/>
              </w:rPr>
              <w:t>Взаимодействие людей в сети интернет.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28</w:t>
            </w:r>
          </w:p>
        </w:tc>
        <w:tc>
          <w:tcPr>
            <w:tcW w:w="6158"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1562DE">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Что важнее: я или другие?</w:t>
            </w: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671562">
            <w:pPr>
              <w:spacing w:after="0" w:line="240" w:lineRule="auto"/>
              <w:jc w:val="both"/>
              <w:rPr>
                <w:rFonts w:ascii="Times New Roman" w:hAnsi="Times New Roman" w:cs="Times New Roman"/>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Times New Roman" w:hAnsi="Times New Roman" w:cs="Times New Roman"/>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position w:val="6"/>
                <w:sz w:val="24"/>
                <w:szCs w:val="24"/>
              </w:rPr>
            </w:pPr>
            <w:r w:rsidRPr="003053A1">
              <w:rPr>
                <w:rFonts w:ascii="Times New Roman" w:hAnsi="Times New Roman" w:cs="Times New Roman"/>
                <w:position w:val="6"/>
                <w:sz w:val="24"/>
                <w:szCs w:val="24"/>
              </w:rPr>
              <w:t>Почему важно быть толерантным?</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Что значит быть патриотом сегодня?</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Нам слава досталась в наследство.</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32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День Победы.</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33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Герои нашего времени.</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34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b/>
                <w:sz w:val="24"/>
                <w:szCs w:val="24"/>
              </w:rPr>
            </w:pPr>
            <w:r w:rsidRPr="003053A1">
              <w:rPr>
                <w:rFonts w:ascii="Times New Roman" w:hAnsi="Times New Roman" w:cs="Times New Roman"/>
                <w:b/>
                <w:sz w:val="24"/>
                <w:szCs w:val="24"/>
              </w:rPr>
              <w:t>Итоговое занятие</w:t>
            </w:r>
            <w:r>
              <w:rPr>
                <w:rFonts w:ascii="Times New Roman" w:hAnsi="Times New Roman" w:cs="Times New Roman"/>
                <w:b/>
                <w:sz w:val="24"/>
                <w:szCs w:val="24"/>
              </w:rPr>
              <w:t>.</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bl>
    <w:p w:rsidR="00D768AC" w:rsidRPr="00671562" w:rsidRDefault="00D768AC" w:rsidP="00671562">
      <w:pPr>
        <w:tabs>
          <w:tab w:val="left" w:pos="300"/>
        </w:tabs>
        <w:spacing w:after="0" w:line="240" w:lineRule="auto"/>
        <w:rPr>
          <w:rFonts w:ascii="Times New Roman" w:hAnsi="Times New Roman" w:cs="Times New Roman"/>
          <w:b/>
          <w:sz w:val="24"/>
          <w:szCs w:val="24"/>
        </w:rPr>
      </w:pPr>
    </w:p>
    <w:p w:rsidR="00D768AC" w:rsidRPr="00575900" w:rsidRDefault="00D768AC" w:rsidP="00575900">
      <w:pPr>
        <w:tabs>
          <w:tab w:val="left" w:pos="300"/>
        </w:tabs>
        <w:spacing w:after="0" w:line="240" w:lineRule="auto"/>
        <w:rPr>
          <w:rFonts w:ascii="Times New Roman" w:hAnsi="Times New Roman" w:cs="Times New Roman"/>
          <w:b/>
          <w:sz w:val="24"/>
          <w:szCs w:val="24"/>
        </w:rPr>
      </w:pPr>
    </w:p>
    <w:p w:rsidR="009C0D94" w:rsidRPr="003053A1" w:rsidRDefault="00D03586" w:rsidP="00D03586">
      <w:pPr>
        <w:pStyle w:val="ab"/>
        <w:tabs>
          <w:tab w:val="left" w:pos="300"/>
        </w:tabs>
        <w:spacing w:after="0" w:line="240" w:lineRule="auto"/>
        <w:ind w:left="1429"/>
        <w:rPr>
          <w:rFonts w:ascii="Times New Roman" w:hAnsi="Times New Roman" w:cs="Times New Roman"/>
          <w:b/>
          <w:sz w:val="24"/>
          <w:szCs w:val="24"/>
        </w:rPr>
      </w:pPr>
      <w:r>
        <w:rPr>
          <w:rFonts w:ascii="Times New Roman" w:hAnsi="Times New Roman" w:cs="Times New Roman"/>
          <w:b/>
          <w:sz w:val="24"/>
          <w:szCs w:val="24"/>
        </w:rPr>
        <w:t xml:space="preserve">3.3 </w:t>
      </w:r>
      <w:r w:rsidR="009C0D94" w:rsidRPr="003053A1">
        <w:rPr>
          <w:rFonts w:ascii="Times New Roman" w:hAnsi="Times New Roman" w:cs="Times New Roman"/>
          <w:b/>
          <w:sz w:val="24"/>
          <w:szCs w:val="24"/>
        </w:rPr>
        <w:t>Лист корректировки</w:t>
      </w:r>
    </w:p>
    <w:p w:rsidR="009C0D94" w:rsidRPr="003053A1" w:rsidRDefault="009C0D94" w:rsidP="00BE4BA8">
      <w:pPr>
        <w:pStyle w:val="ab"/>
        <w:tabs>
          <w:tab w:val="left" w:pos="300"/>
        </w:tabs>
        <w:spacing w:after="0" w:line="240" w:lineRule="auto"/>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103"/>
        <w:gridCol w:w="2042"/>
        <w:gridCol w:w="1932"/>
      </w:tblGrid>
      <w:tr w:rsidR="009C0D94" w:rsidRPr="003053A1"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 xml:space="preserve">Согласование с </w:t>
            </w:r>
            <w:proofErr w:type="spellStart"/>
            <w:r w:rsidRPr="003053A1">
              <w:rPr>
                <w:rFonts w:ascii="Times New Roman" w:hAnsi="Times New Roman" w:cs="Times New Roman"/>
                <w:sz w:val="24"/>
                <w:szCs w:val="24"/>
              </w:rPr>
              <w:t>замдиректором</w:t>
            </w:r>
            <w:proofErr w:type="spellEnd"/>
            <w:r w:rsidRPr="003053A1">
              <w:rPr>
                <w:rFonts w:ascii="Times New Roman" w:hAnsi="Times New Roman" w:cs="Times New Roman"/>
                <w:sz w:val="24"/>
                <w:szCs w:val="24"/>
              </w:rPr>
              <w:t xml:space="preserve"> по ВР/подпись</w:t>
            </w: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bl>
    <w:p w:rsidR="009C0D94" w:rsidRPr="003053A1" w:rsidRDefault="009C0D94" w:rsidP="00BE4BA8">
      <w:pPr>
        <w:spacing w:line="240" w:lineRule="auto"/>
        <w:rPr>
          <w:rFonts w:ascii="Times New Roman" w:hAnsi="Times New Roman"/>
          <w:sz w:val="24"/>
          <w:szCs w:val="24"/>
        </w:rPr>
      </w:pPr>
    </w:p>
    <w:sectPr w:rsidR="009C0D94" w:rsidRPr="003053A1" w:rsidSect="00706999">
      <w:footerReference w:type="default" r:id="rId10"/>
      <w:pgSz w:w="11906" w:h="16838"/>
      <w:pgMar w:top="1134" w:right="566"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FD2" w:rsidRDefault="00521FD2" w:rsidP="00746069">
      <w:pPr>
        <w:spacing w:after="0" w:line="240" w:lineRule="auto"/>
      </w:pPr>
      <w:r>
        <w:separator/>
      </w:r>
    </w:p>
  </w:endnote>
  <w:endnote w:type="continuationSeparator" w:id="0">
    <w:p w:rsidR="00521FD2" w:rsidRDefault="00521FD2" w:rsidP="007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853744"/>
    </w:sdtPr>
    <w:sdtEndPr/>
    <w:sdtContent>
      <w:p w:rsidR="00575900" w:rsidRDefault="00575900">
        <w:pPr>
          <w:pStyle w:val="a5"/>
          <w:jc w:val="right"/>
        </w:pPr>
        <w:r>
          <w:fldChar w:fldCharType="begin"/>
        </w:r>
        <w:r>
          <w:instrText>PAGE   \* MERGEFORMAT</w:instrText>
        </w:r>
        <w:r>
          <w:fldChar w:fldCharType="separate"/>
        </w:r>
        <w:r w:rsidR="00EB5B48">
          <w:rPr>
            <w:noProof/>
          </w:rPr>
          <w:t>2</w:t>
        </w:r>
        <w:r>
          <w:fldChar w:fldCharType="end"/>
        </w:r>
      </w:p>
    </w:sdtContent>
  </w:sdt>
  <w:p w:rsidR="00575900" w:rsidRDefault="005759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FD2" w:rsidRDefault="00521FD2" w:rsidP="00746069">
      <w:pPr>
        <w:spacing w:after="0" w:line="240" w:lineRule="auto"/>
      </w:pPr>
      <w:r>
        <w:separator/>
      </w:r>
    </w:p>
  </w:footnote>
  <w:footnote w:type="continuationSeparator" w:id="0">
    <w:p w:rsidR="00521FD2" w:rsidRDefault="00521FD2" w:rsidP="00746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15:restartNumberingAfterBreak="0">
    <w:nsid w:val="2C9C2AF8"/>
    <w:multiLevelType w:val="hybridMultilevel"/>
    <w:tmpl w:val="66C866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708728CC"/>
    <w:multiLevelType w:val="multilevel"/>
    <w:tmpl w:val="CA00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EA5"/>
    <w:rsid w:val="00025BA1"/>
    <w:rsid w:val="00065D81"/>
    <w:rsid w:val="00066F47"/>
    <w:rsid w:val="00075331"/>
    <w:rsid w:val="000A142C"/>
    <w:rsid w:val="000E7048"/>
    <w:rsid w:val="00114545"/>
    <w:rsid w:val="0013284B"/>
    <w:rsid w:val="00142600"/>
    <w:rsid w:val="001437FE"/>
    <w:rsid w:val="00151FE6"/>
    <w:rsid w:val="001562DE"/>
    <w:rsid w:val="001573CE"/>
    <w:rsid w:val="00161456"/>
    <w:rsid w:val="00173A95"/>
    <w:rsid w:val="00192CD3"/>
    <w:rsid w:val="001A26D0"/>
    <w:rsid w:val="001A5006"/>
    <w:rsid w:val="001C0559"/>
    <w:rsid w:val="0020088B"/>
    <w:rsid w:val="002248C7"/>
    <w:rsid w:val="00276D66"/>
    <w:rsid w:val="002A1A2D"/>
    <w:rsid w:val="002D1AC4"/>
    <w:rsid w:val="002D5F5E"/>
    <w:rsid w:val="002D61BC"/>
    <w:rsid w:val="003053A1"/>
    <w:rsid w:val="003246EC"/>
    <w:rsid w:val="00335679"/>
    <w:rsid w:val="00337151"/>
    <w:rsid w:val="003673B6"/>
    <w:rsid w:val="00376A12"/>
    <w:rsid w:val="00385AC0"/>
    <w:rsid w:val="003906AC"/>
    <w:rsid w:val="003B1056"/>
    <w:rsid w:val="003B6A0D"/>
    <w:rsid w:val="003C057E"/>
    <w:rsid w:val="003D3800"/>
    <w:rsid w:val="003F5C03"/>
    <w:rsid w:val="00401C6B"/>
    <w:rsid w:val="004220DE"/>
    <w:rsid w:val="00440D7E"/>
    <w:rsid w:val="0045767E"/>
    <w:rsid w:val="0046035A"/>
    <w:rsid w:val="00463209"/>
    <w:rsid w:val="004909B5"/>
    <w:rsid w:val="00492DEE"/>
    <w:rsid w:val="004A2D12"/>
    <w:rsid w:val="004C53CE"/>
    <w:rsid w:val="004D0B19"/>
    <w:rsid w:val="004E2F00"/>
    <w:rsid w:val="004E6A26"/>
    <w:rsid w:val="005132AF"/>
    <w:rsid w:val="00520253"/>
    <w:rsid w:val="00521FD2"/>
    <w:rsid w:val="00540FAE"/>
    <w:rsid w:val="005574B3"/>
    <w:rsid w:val="00575900"/>
    <w:rsid w:val="0058312C"/>
    <w:rsid w:val="005D271F"/>
    <w:rsid w:val="00600522"/>
    <w:rsid w:val="00607332"/>
    <w:rsid w:val="00615E12"/>
    <w:rsid w:val="006346B9"/>
    <w:rsid w:val="00671562"/>
    <w:rsid w:val="00675C18"/>
    <w:rsid w:val="006944A7"/>
    <w:rsid w:val="006E2C19"/>
    <w:rsid w:val="006F0D2E"/>
    <w:rsid w:val="00702641"/>
    <w:rsid w:val="00706999"/>
    <w:rsid w:val="00735DEF"/>
    <w:rsid w:val="00746069"/>
    <w:rsid w:val="007A374E"/>
    <w:rsid w:val="007B3FC4"/>
    <w:rsid w:val="007F639C"/>
    <w:rsid w:val="00800C68"/>
    <w:rsid w:val="008208EE"/>
    <w:rsid w:val="0087190B"/>
    <w:rsid w:val="00875103"/>
    <w:rsid w:val="00885A42"/>
    <w:rsid w:val="008960E6"/>
    <w:rsid w:val="008B5A0A"/>
    <w:rsid w:val="008D70B9"/>
    <w:rsid w:val="00901305"/>
    <w:rsid w:val="009541A6"/>
    <w:rsid w:val="009555E2"/>
    <w:rsid w:val="0097081D"/>
    <w:rsid w:val="00984747"/>
    <w:rsid w:val="009B5EC7"/>
    <w:rsid w:val="009C0D94"/>
    <w:rsid w:val="00A1399E"/>
    <w:rsid w:val="00A23010"/>
    <w:rsid w:val="00A32CBA"/>
    <w:rsid w:val="00A513EC"/>
    <w:rsid w:val="00A62325"/>
    <w:rsid w:val="00AA3AF5"/>
    <w:rsid w:val="00AC3C90"/>
    <w:rsid w:val="00AD44AE"/>
    <w:rsid w:val="00AD7ED4"/>
    <w:rsid w:val="00AE4834"/>
    <w:rsid w:val="00B44EA5"/>
    <w:rsid w:val="00B6745F"/>
    <w:rsid w:val="00B71FA4"/>
    <w:rsid w:val="00B9050F"/>
    <w:rsid w:val="00BC6891"/>
    <w:rsid w:val="00BC6C2F"/>
    <w:rsid w:val="00BE0831"/>
    <w:rsid w:val="00BE4BA8"/>
    <w:rsid w:val="00BF1A4E"/>
    <w:rsid w:val="00C4670C"/>
    <w:rsid w:val="00C534D7"/>
    <w:rsid w:val="00C6672D"/>
    <w:rsid w:val="00C75128"/>
    <w:rsid w:val="00C91C29"/>
    <w:rsid w:val="00C9320F"/>
    <w:rsid w:val="00CB5335"/>
    <w:rsid w:val="00CD3240"/>
    <w:rsid w:val="00CE51E1"/>
    <w:rsid w:val="00CE734B"/>
    <w:rsid w:val="00D03586"/>
    <w:rsid w:val="00D223D1"/>
    <w:rsid w:val="00D27832"/>
    <w:rsid w:val="00D477FE"/>
    <w:rsid w:val="00D72D98"/>
    <w:rsid w:val="00D768AC"/>
    <w:rsid w:val="00D844C8"/>
    <w:rsid w:val="00D92E38"/>
    <w:rsid w:val="00DE1649"/>
    <w:rsid w:val="00DE2CD6"/>
    <w:rsid w:val="00DE610D"/>
    <w:rsid w:val="00DF58AC"/>
    <w:rsid w:val="00E13841"/>
    <w:rsid w:val="00E22BBB"/>
    <w:rsid w:val="00E23CF7"/>
    <w:rsid w:val="00E272EC"/>
    <w:rsid w:val="00E428ED"/>
    <w:rsid w:val="00E43752"/>
    <w:rsid w:val="00E75AF2"/>
    <w:rsid w:val="00EB5B48"/>
    <w:rsid w:val="00F0695A"/>
    <w:rsid w:val="00F124E1"/>
    <w:rsid w:val="00F15A3F"/>
    <w:rsid w:val="00F17C00"/>
    <w:rsid w:val="00F56F0D"/>
    <w:rsid w:val="00F867C1"/>
    <w:rsid w:val="00F924D1"/>
    <w:rsid w:val="00FD3F28"/>
    <w:rsid w:val="00FE6129"/>
    <w:rsid w:val="00FF1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8F3D4"/>
  <w15:docId w15:val="{343A40F3-899E-4B23-B390-27B26783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7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10">
    <w:name w:val="Заголовок 1 Знак"/>
    <w:basedOn w:val="a0"/>
    <w:link w:val="1"/>
    <w:uiPriority w:val="9"/>
    <w:rsid w:val="009847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6816">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1395424066">
      <w:bodyDiv w:val="1"/>
      <w:marLeft w:val="0"/>
      <w:marRight w:val="0"/>
      <w:marTop w:val="0"/>
      <w:marBottom w:val="0"/>
      <w:divBdr>
        <w:top w:val="none" w:sz="0" w:space="0" w:color="auto"/>
        <w:left w:val="none" w:sz="0" w:space="0" w:color="auto"/>
        <w:bottom w:val="none" w:sz="0" w:space="0" w:color="auto"/>
        <w:right w:val="none" w:sz="0" w:space="0" w:color="auto"/>
      </w:divBdr>
      <w:divsChild>
        <w:div w:id="1836844330">
          <w:marLeft w:val="0"/>
          <w:marRight w:val="0"/>
          <w:marTop w:val="0"/>
          <w:marBottom w:val="0"/>
          <w:divBdr>
            <w:top w:val="none" w:sz="0" w:space="0" w:color="auto"/>
            <w:left w:val="none" w:sz="0" w:space="0" w:color="auto"/>
            <w:bottom w:val="none" w:sz="0" w:space="0" w:color="auto"/>
            <w:right w:val="none" w:sz="0" w:space="0" w:color="auto"/>
          </w:divBdr>
        </w:div>
        <w:div w:id="607853869">
          <w:marLeft w:val="0"/>
          <w:marRight w:val="0"/>
          <w:marTop w:val="0"/>
          <w:marBottom w:val="0"/>
          <w:divBdr>
            <w:top w:val="none" w:sz="0" w:space="0" w:color="auto"/>
            <w:left w:val="none" w:sz="0" w:space="0" w:color="auto"/>
            <w:bottom w:val="none" w:sz="0" w:space="0" w:color="auto"/>
            <w:right w:val="none" w:sz="0" w:space="0" w:color="auto"/>
          </w:divBdr>
        </w:div>
      </w:divsChild>
    </w:div>
    <w:div w:id="147607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user/966765/page/duhovno-nravstvennoe-vospit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D7B7-2E82-4FB4-BB81-5F58009B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10278</Words>
  <Characters>58590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Люба</cp:lastModifiedBy>
  <cp:revision>6</cp:revision>
  <cp:lastPrinted>2022-09-28T16:47:00Z</cp:lastPrinted>
  <dcterms:created xsi:type="dcterms:W3CDTF">2022-09-14T15:29:00Z</dcterms:created>
  <dcterms:modified xsi:type="dcterms:W3CDTF">2022-11-21T10:23:00Z</dcterms:modified>
</cp:coreProperties>
</file>