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7A" w:rsidRDefault="00FF7B7A" w:rsidP="00CF7F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F7B7A" w:rsidRDefault="00FF7B7A" w:rsidP="003D4B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41B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25pt;height:736.5pt">
            <v:imagedata r:id="rId4" o:title=""/>
          </v:shape>
        </w:pict>
      </w:r>
    </w:p>
    <w:p w:rsidR="00FF7B7A" w:rsidRDefault="00FF7B7A" w:rsidP="00CF7F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7B7A" w:rsidRPr="00761E41" w:rsidRDefault="00FF7B7A" w:rsidP="00761E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2F00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1 класс.</w:t>
      </w:r>
    </w:p>
    <w:p w:rsidR="00FF7B7A" w:rsidRDefault="00FF7B7A" w:rsidP="00CF7F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1134"/>
        <w:gridCol w:w="1417"/>
        <w:gridCol w:w="1276"/>
        <w:gridCol w:w="5245"/>
      </w:tblGrid>
      <w:tr w:rsidR="00FF7B7A" w:rsidRPr="006173BF" w:rsidTr="006173BF">
        <w:trPr>
          <w:trHeight w:val="224"/>
        </w:trPr>
        <w:tc>
          <w:tcPr>
            <w:tcW w:w="2122" w:type="dxa"/>
            <w:gridSpan w:val="2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B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BF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245" w:type="dxa"/>
            <w:vMerge w:val="restart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BF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FF7B7A" w:rsidRPr="006173BF" w:rsidTr="006173BF">
        <w:trPr>
          <w:trHeight w:val="224"/>
        </w:trPr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245" w:type="dxa"/>
            <w:vMerge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Правила школьной жизни.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 общественных местах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 Что делать, если ты оказался заложником?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Безопасный путь в школу.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на воде.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Правила поведения при ЧС.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 Профилактика вирусных инфекций.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Если ты остался дома один.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ОБЖ. Осенние каникулы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Когда мы едины – мы непобедимы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Мама – первое слово.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Интернет. Какие правила нужно знат</w:t>
            </w:r>
            <w:bookmarkStart w:id="0" w:name="_GoBack"/>
            <w:bookmarkEnd w:id="0"/>
            <w:r w:rsidRPr="006173BF">
              <w:rPr>
                <w:rFonts w:ascii="Times New Roman" w:hAnsi="Times New Roman"/>
                <w:sz w:val="24"/>
                <w:szCs w:val="24"/>
              </w:rPr>
              <w:t>ь?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Наступает Новый год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ОБЖ. Зимние каникулы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День Республики Крым.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Мы за ЗОЖ.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Наши бабушки, мамы, сестры.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Крым и Россия - вместе! 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Что такое дисциплина?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Герои Евпатории.</w:t>
            </w:r>
            <w:r w:rsidRPr="006173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Освобождение Крыма от фашистских захватчиков</w:t>
            </w:r>
            <w:r w:rsidRPr="00617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Ядовитые грибы и растения.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Водоёмы. Опасное поведение у водоёмов.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Встречи с незнакомыми людьми. Правила поведения.</w:t>
            </w:r>
          </w:p>
        </w:tc>
      </w:tr>
      <w:tr w:rsidR="00FF7B7A" w:rsidRPr="006173BF" w:rsidTr="006173BF">
        <w:tc>
          <w:tcPr>
            <w:tcW w:w="988" w:type="dxa"/>
            <w:vAlign w:val="bottom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</w:tcPr>
          <w:p w:rsidR="00FF7B7A" w:rsidRPr="006173BF" w:rsidRDefault="00FF7B7A" w:rsidP="0061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B7A" w:rsidRPr="006173BF" w:rsidRDefault="00FF7B7A" w:rsidP="00617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73BF">
              <w:rPr>
                <w:rFonts w:ascii="Times New Roman" w:hAnsi="Times New Roman"/>
                <w:sz w:val="24"/>
                <w:szCs w:val="24"/>
              </w:rPr>
              <w:t>Лето. Опасности на улице.</w:t>
            </w:r>
          </w:p>
        </w:tc>
      </w:tr>
    </w:tbl>
    <w:p w:rsidR="00FF7B7A" w:rsidRDefault="00FF7B7A" w:rsidP="00AA36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7B7A" w:rsidRDefault="00FF7B7A" w:rsidP="00AA36B0"/>
    <w:sectPr w:rsidR="00FF7B7A" w:rsidSect="00CF7FC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8F6"/>
    <w:rsid w:val="001A2022"/>
    <w:rsid w:val="001F5F36"/>
    <w:rsid w:val="003374CD"/>
    <w:rsid w:val="003A3667"/>
    <w:rsid w:val="003D4BAE"/>
    <w:rsid w:val="00437AF6"/>
    <w:rsid w:val="0044753D"/>
    <w:rsid w:val="0046541B"/>
    <w:rsid w:val="006173BF"/>
    <w:rsid w:val="006A2F00"/>
    <w:rsid w:val="00761E41"/>
    <w:rsid w:val="00A137D5"/>
    <w:rsid w:val="00AA36B0"/>
    <w:rsid w:val="00CF7FCB"/>
    <w:rsid w:val="00DF38F6"/>
    <w:rsid w:val="00E41FF8"/>
    <w:rsid w:val="00E60437"/>
    <w:rsid w:val="00E62662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C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7F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3</Pages>
  <Words>257</Words>
  <Characters>1468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2022-09-16T07:34:00Z</cp:lastPrinted>
  <dcterms:created xsi:type="dcterms:W3CDTF">2021-10-20T08:19:00Z</dcterms:created>
  <dcterms:modified xsi:type="dcterms:W3CDTF">2022-09-22T06:05:00Z</dcterms:modified>
</cp:coreProperties>
</file>