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B3" w:rsidRDefault="003E5CB3" w:rsidP="00F05D08">
      <w:pPr>
        <w:spacing w:after="0" w:line="240" w:lineRule="auto"/>
        <w:contextualSpacing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462069"/>
            <wp:effectExtent l="0" t="0" r="3810" b="0"/>
            <wp:docPr id="1" name="Рисунок 1" descr="C:\Users\Расим\Desktop\титул\кя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сим\Desktop\титул\кяз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6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CB3" w:rsidRDefault="003E5CB3" w:rsidP="00F05D08">
      <w:pPr>
        <w:spacing w:after="0" w:line="240" w:lineRule="auto"/>
        <w:contextualSpacing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E5CB3" w:rsidRDefault="003E5CB3" w:rsidP="00F05D08">
      <w:pPr>
        <w:spacing w:after="0" w:line="240" w:lineRule="auto"/>
        <w:contextualSpacing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954B49" w:rsidRPr="00F05D08" w:rsidRDefault="00954B49" w:rsidP="00F05D08">
      <w:pPr>
        <w:spacing w:after="0" w:line="240" w:lineRule="auto"/>
        <w:contextualSpacing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Образовательный стандарт:</w:t>
      </w:r>
      <w:r w:rsidR="00B05436"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Федеральный го</w:t>
      </w: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сударственный образовательный стандарт начального общего образован</w:t>
      </w:r>
      <w:r w:rsidR="00B05436" w:rsidRPr="00F05D08">
        <w:rPr>
          <w:rFonts w:ascii="Times New Roman" w:eastAsiaTheme="minorEastAsia" w:hAnsi="Times New Roman"/>
          <w:sz w:val="24"/>
          <w:szCs w:val="24"/>
          <w:lang w:eastAsia="ru-RU"/>
        </w:rPr>
        <w:t>ия, утвержденный приказом Минис</w:t>
      </w: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терства образования и науки РФ № 373 от 06.10.2009</w:t>
      </w:r>
      <w:r w:rsidR="00771CC2"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 г.</w:t>
      </w: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 (с изменениями от 31.12.2015 г. №1576).</w:t>
      </w:r>
    </w:p>
    <w:p w:rsidR="00111F99" w:rsidRPr="00F05D08" w:rsidRDefault="005937DE" w:rsidP="00F05D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>Рабочая программа «</w:t>
      </w:r>
      <w:proofErr w:type="spellStart"/>
      <w:r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>Крымскотатарский</w:t>
      </w:r>
      <w:proofErr w:type="spellEnd"/>
      <w:r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язык и литературное чтение» для 2-ых классов составлена на основе </w:t>
      </w: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Примерной образовательной программы «</w:t>
      </w:r>
      <w:proofErr w:type="spellStart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Крымскотатарский</w:t>
      </w:r>
      <w:proofErr w:type="spellEnd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 язык (неродной)» для общеобразовательных организаций Республики Крым под редакцией </w:t>
      </w:r>
      <w:r w:rsidR="00CE2D67"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А.С. </w:t>
      </w:r>
      <w:proofErr w:type="spellStart"/>
      <w:r w:rsidR="00CE2D67" w:rsidRPr="00F05D08">
        <w:rPr>
          <w:rFonts w:ascii="Times New Roman" w:eastAsiaTheme="minorEastAsia" w:hAnsi="Times New Roman"/>
          <w:sz w:val="24"/>
          <w:szCs w:val="24"/>
          <w:lang w:eastAsia="ru-RU"/>
        </w:rPr>
        <w:t>Аблятипова</w:t>
      </w:r>
      <w:proofErr w:type="spellEnd"/>
      <w:r w:rsidR="00111F99"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proofErr w:type="gramStart"/>
      <w:r w:rsidR="00111F99" w:rsidRPr="00F05D08">
        <w:rPr>
          <w:rFonts w:ascii="Times New Roman" w:eastAsiaTheme="minorEastAsia" w:hAnsi="Times New Roman"/>
          <w:sz w:val="24"/>
          <w:szCs w:val="24"/>
          <w:lang w:eastAsia="ru-RU"/>
        </w:rPr>
        <w:t>Одобрена</w:t>
      </w:r>
      <w:proofErr w:type="gramEnd"/>
      <w:r w:rsidR="00111F99"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(протокол от 20 мая 2015 г. № 2/15) .</w:t>
      </w:r>
    </w:p>
    <w:p w:rsidR="006F579A" w:rsidRPr="00F05D08" w:rsidRDefault="006F579A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Программа обеспечена следующим учебным пособием:</w:t>
      </w: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Мамутова</w:t>
      </w:r>
      <w:proofErr w:type="spellEnd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М.Р. </w:t>
      </w:r>
      <w:proofErr w:type="spellStart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Крым</w:t>
      </w:r>
      <w:r w:rsidR="00636ED6"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скотатарский</w:t>
      </w:r>
      <w:proofErr w:type="spellEnd"/>
      <w:r w:rsidR="00636ED6"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язык (неродной): 2 </w:t>
      </w:r>
      <w:proofErr w:type="spellStart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A7D7A"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</w:t>
      </w: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чебное пособие для  общеобразовательных  организаций с обучением на русском и </w:t>
      </w:r>
      <w:proofErr w:type="spellStart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крымскотатарском</w:t>
      </w:r>
      <w:proofErr w:type="spellEnd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языках.</w:t>
      </w:r>
      <w:r w:rsidR="005A7D7A"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  М.:</w:t>
      </w: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Просвещение, 2017. </w:t>
      </w:r>
      <w:r w:rsidR="005A7D7A"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171 с.</w:t>
      </w:r>
    </w:p>
    <w:p w:rsidR="001140FC" w:rsidRPr="00F05D08" w:rsidRDefault="001140FC" w:rsidP="00F05D08">
      <w:pPr>
        <w:spacing w:after="0" w:line="24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результаты изучения учебного предмета в 2-ом классе</w:t>
      </w:r>
    </w:p>
    <w:p w:rsidR="001140FC" w:rsidRPr="00F05D08" w:rsidRDefault="00111F99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140FC" w:rsidRPr="00F05D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Личностные</w:t>
      </w:r>
      <w:r w:rsidR="001140FC"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результаты:</w:t>
      </w:r>
    </w:p>
    <w:p w:rsidR="001140FC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осознание себя гражданином многонационального государства;</w:t>
      </w:r>
    </w:p>
    <w:p w:rsidR="001140FC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ценностного отношения к своей малой Родине, семейным традициям, родному языку;</w:t>
      </w:r>
    </w:p>
    <w:p w:rsidR="001140FC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формирование элементарных представлений о мире как многоязычном и поликультурном сообществе, об эстетических и художественных ценностях культуры </w:t>
      </w:r>
      <w:proofErr w:type="spellStart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крымскотатарского</w:t>
      </w:r>
      <w:proofErr w:type="spellEnd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народа;</w:t>
      </w:r>
    </w:p>
    <w:p w:rsidR="001140FC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элементарных представлений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1140FC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доброжелательного отношения к другим участникам учебной и игровой деятельности на основе этических норм;</w:t>
      </w:r>
    </w:p>
    <w:p w:rsidR="001140FC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уважительного отношения к иному мнению и культуре других народов;</w:t>
      </w:r>
    </w:p>
    <w:p w:rsidR="001140FC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языка как основного средства общения между людьми;</w:t>
      </w:r>
    </w:p>
    <w:p w:rsidR="006D3D9B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знакомство с языком через детский фольклор, произведения </w:t>
      </w:r>
      <w:proofErr w:type="spellStart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крымскотатарских</w:t>
      </w:r>
      <w:proofErr w:type="spellEnd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поэтов, традиции народа.</w:t>
      </w:r>
    </w:p>
    <w:p w:rsidR="001140FC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05D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результаты:</w:t>
      </w:r>
    </w:p>
    <w:p w:rsidR="001140FC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1140FC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коммуникативных способностей школьника, умение выбирать адекватные языковые и речевые средства для успешного решения элементарной коммуникативной задачи;</w:t>
      </w:r>
    </w:p>
    <w:p w:rsidR="001140FC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формирование умений использовать </w:t>
      </w:r>
      <w:proofErr w:type="spellStart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крымскотатарский</w:t>
      </w:r>
      <w:proofErr w:type="spellEnd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язык с целью поиска различной информации, умения составлять диалог на заданную тему;</w:t>
      </w:r>
    </w:p>
    <w:p w:rsidR="001140FC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познавательной, эмоциональной и волевой сфер младшего школьника;</w:t>
      </w:r>
    </w:p>
    <w:p w:rsidR="001140FC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формирование мотивации к изучению </w:t>
      </w:r>
      <w:proofErr w:type="spellStart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крымскотатарского</w:t>
      </w:r>
      <w:proofErr w:type="spellEnd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языка.</w:t>
      </w:r>
    </w:p>
    <w:p w:rsidR="001140FC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Предметные</w:t>
      </w: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результаты:</w:t>
      </w:r>
    </w:p>
    <w:p w:rsidR="001140FC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формирование понятия о </w:t>
      </w:r>
      <w:proofErr w:type="spellStart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крымскотатарском</w:t>
      </w:r>
      <w:proofErr w:type="spellEnd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языке как части национальной культуры народа;</w:t>
      </w:r>
    </w:p>
    <w:p w:rsidR="001140FC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овладение начальными представлениями о нормах </w:t>
      </w:r>
      <w:proofErr w:type="spellStart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крымскотатарского</w:t>
      </w:r>
      <w:proofErr w:type="spellEnd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языка (орфографическими, лексическими, грамматическими), вести элементарный этикетный диалог;</w:t>
      </w:r>
    </w:p>
    <w:p w:rsidR="001140FC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приобретение начальных навыков общения в устной и письменной форме с носителями </w:t>
      </w:r>
      <w:proofErr w:type="spellStart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крымскотатарского</w:t>
      </w:r>
      <w:proofErr w:type="spellEnd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языка на основе своих речевых возможностей и потребностей, освоение правил речевого и неречевого поведения;</w:t>
      </w:r>
    </w:p>
    <w:p w:rsidR="001140FC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освоение начальных лингвистических представлений, необходимых для овладения на элементарном уровне устной и письменной речью на </w:t>
      </w:r>
      <w:proofErr w:type="spellStart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крымскотатарском</w:t>
      </w:r>
      <w:proofErr w:type="spellEnd"/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языке, расширение лингвистического кругозора;</w:t>
      </w:r>
    </w:p>
    <w:p w:rsidR="001140FC" w:rsidRPr="00F05D08" w:rsidRDefault="001140FC" w:rsidP="00F0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буквы, части речи (без использования терминов);</w:t>
      </w:r>
    </w:p>
    <w:p w:rsidR="006F579A" w:rsidRPr="00F05D08" w:rsidRDefault="00111F99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="006F579A"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>В результате обучения в</w:t>
      </w:r>
      <w:r w:rsidR="00BF21F0"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>о</w:t>
      </w:r>
      <w:r w:rsidR="006F579A"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2</w:t>
      </w:r>
      <w:r w:rsidR="00636ED6"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-ом </w:t>
      </w:r>
      <w:r w:rsidR="006F579A"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классе ученик должен</w:t>
      </w:r>
      <w:r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научиться</w:t>
      </w:r>
      <w:r w:rsidR="006F579A"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>:</w:t>
      </w:r>
    </w:p>
    <w:p w:rsidR="006F579A" w:rsidRPr="00F05D08" w:rsidRDefault="006F579A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- понимать на слух речь учителя, одноклассников, основное содержание облегченных, доступных по объему текстов с опорой на зрительную наглядность;</w:t>
      </w:r>
    </w:p>
    <w:p w:rsidR="006F579A" w:rsidRPr="00F05D08" w:rsidRDefault="006F579A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- знать определенный набор лексики по темам программы;</w:t>
      </w:r>
    </w:p>
    <w:p w:rsidR="006F579A" w:rsidRPr="00F05D08" w:rsidRDefault="006F579A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636ED6"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понимать основную мысль </w:t>
      </w:r>
      <w:proofErr w:type="gramStart"/>
      <w:r w:rsidR="00636ED6" w:rsidRPr="00F05D08">
        <w:rPr>
          <w:rFonts w:ascii="Times New Roman" w:eastAsiaTheme="minorEastAsia" w:hAnsi="Times New Roman"/>
          <w:sz w:val="24"/>
          <w:szCs w:val="24"/>
          <w:lang w:eastAsia="ru-RU"/>
        </w:rPr>
        <w:t>услышанн</w:t>
      </w: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ого</w:t>
      </w:r>
      <w:proofErr w:type="gramEnd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6F579A" w:rsidRPr="00F05D08" w:rsidRDefault="006F579A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- извлекать конкретную информацию из </w:t>
      </w:r>
      <w:proofErr w:type="gramStart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услышанного</w:t>
      </w:r>
      <w:proofErr w:type="gramEnd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6F579A" w:rsidRPr="00F05D08" w:rsidRDefault="006F579A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- понимать детали текста;</w:t>
      </w:r>
    </w:p>
    <w:p w:rsidR="006F579A" w:rsidRPr="00F05D08" w:rsidRDefault="006F579A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- читать с полным пониманием небольшие по объему тексты;</w:t>
      </w:r>
    </w:p>
    <w:p w:rsidR="006F579A" w:rsidRPr="00F05D08" w:rsidRDefault="006F579A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6F579A" w:rsidRPr="00F05D08" w:rsidRDefault="006F579A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- расспрашивать собеседника, задавая простые вопросы;</w:t>
      </w:r>
    </w:p>
    <w:p w:rsidR="006F579A" w:rsidRPr="00F05D08" w:rsidRDefault="006F579A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- кратко рассказывать о себе, своей семье, друге;</w:t>
      </w:r>
    </w:p>
    <w:p w:rsidR="006F579A" w:rsidRPr="00F05D08" w:rsidRDefault="006F579A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- использовать полученные языковые знания по предмету;</w:t>
      </w:r>
    </w:p>
    <w:p w:rsidR="00111F99" w:rsidRPr="00F05D08" w:rsidRDefault="00111F99" w:rsidP="00F05D08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Учащийся </w:t>
      </w:r>
      <w:r w:rsidRPr="00F05D08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получит возможность научиться:</w:t>
      </w:r>
    </w:p>
    <w:p w:rsidR="00111F99" w:rsidRPr="00F05D08" w:rsidRDefault="00111F99" w:rsidP="00F05D0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sz w:val="24"/>
          <w:szCs w:val="24"/>
          <w:lang w:eastAsia="ru-RU"/>
        </w:rPr>
        <w:t>−читать тексты различных стилей и жанров в соответствии с целями и задачами;</w:t>
      </w:r>
    </w:p>
    <w:p w:rsidR="00111F99" w:rsidRPr="00F05D08" w:rsidRDefault="00111F99" w:rsidP="00F05D0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sz w:val="24"/>
          <w:szCs w:val="24"/>
          <w:lang w:eastAsia="ru-RU"/>
        </w:rPr>
        <w:t>−осознанно строить речевое высказывание в соответствии с коммуникативными задачами;</w:t>
      </w:r>
    </w:p>
    <w:p w:rsidR="00111F99" w:rsidRPr="00F05D08" w:rsidRDefault="00111F99" w:rsidP="00F05D0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sz w:val="24"/>
          <w:szCs w:val="24"/>
          <w:lang w:eastAsia="ru-RU"/>
        </w:rPr>
        <w:t xml:space="preserve"> −читать и понимать содержание текста на уровне смысла, а также: </w:t>
      </w:r>
    </w:p>
    <w:p w:rsidR="00111F99" w:rsidRPr="00F05D08" w:rsidRDefault="00111F99" w:rsidP="00F05D0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sz w:val="24"/>
          <w:szCs w:val="24"/>
          <w:lang w:eastAsia="ru-RU"/>
        </w:rPr>
        <w:t xml:space="preserve">– делать выводы из </w:t>
      </w:r>
      <w:proofErr w:type="gramStart"/>
      <w:r w:rsidRPr="00F05D08">
        <w:rPr>
          <w:rFonts w:ascii="Times New Roman" w:eastAsia="Times New Roman" w:hAnsi="Times New Roman"/>
          <w:sz w:val="24"/>
          <w:szCs w:val="24"/>
          <w:lang w:eastAsia="ru-RU"/>
        </w:rPr>
        <w:t>прочитанного</w:t>
      </w:r>
      <w:proofErr w:type="gramEnd"/>
      <w:r w:rsidRPr="00F05D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11F99" w:rsidRPr="00F05D08" w:rsidRDefault="00111F99" w:rsidP="00F05D0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sz w:val="24"/>
          <w:szCs w:val="24"/>
          <w:lang w:eastAsia="ru-RU"/>
        </w:rPr>
        <w:t xml:space="preserve">– выражать собственное мнение по поводу </w:t>
      </w:r>
      <w:proofErr w:type="gramStart"/>
      <w:r w:rsidRPr="00F05D08">
        <w:rPr>
          <w:rFonts w:ascii="Times New Roman" w:eastAsia="Times New Roman" w:hAnsi="Times New Roman"/>
          <w:sz w:val="24"/>
          <w:szCs w:val="24"/>
          <w:lang w:eastAsia="ru-RU"/>
        </w:rPr>
        <w:t>прочитанного</w:t>
      </w:r>
      <w:proofErr w:type="gramEnd"/>
      <w:r w:rsidRPr="00F05D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11F99" w:rsidRPr="00F05D08" w:rsidRDefault="00111F99" w:rsidP="00F05D0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sz w:val="24"/>
          <w:szCs w:val="24"/>
          <w:lang w:eastAsia="ru-RU"/>
        </w:rPr>
        <w:t>– выражать суждение относительно поступков героев;</w:t>
      </w:r>
    </w:p>
    <w:p w:rsidR="00111F99" w:rsidRPr="00F05D08" w:rsidRDefault="00111F99" w:rsidP="00F05D0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sz w:val="24"/>
          <w:szCs w:val="24"/>
          <w:lang w:eastAsia="ru-RU"/>
        </w:rPr>
        <w:t xml:space="preserve">−пополнять свои знания. </w:t>
      </w:r>
    </w:p>
    <w:p w:rsidR="006D3D9B" w:rsidRPr="00F05D08" w:rsidRDefault="00111F99" w:rsidP="00F05D08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содержание учебного предмета</w:t>
      </w:r>
    </w:p>
    <w:p w:rsidR="006D3D9B" w:rsidRPr="00F05D08" w:rsidRDefault="00111F99" w:rsidP="00F05D08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b/>
          <w:sz w:val="24"/>
          <w:szCs w:val="24"/>
          <w:lang w:eastAsia="ru-RU"/>
        </w:rPr>
        <w:t>Речевые умения</w:t>
      </w:r>
    </w:p>
    <w:p w:rsidR="006F579A" w:rsidRPr="00F05D08" w:rsidRDefault="006D3D9B" w:rsidP="00F05D08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5D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6F579A"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В процессе обучения учащиеся должны овладеть </w:t>
      </w:r>
      <w:proofErr w:type="spellStart"/>
      <w:r w:rsidR="006F579A" w:rsidRPr="00F05D08">
        <w:rPr>
          <w:rFonts w:ascii="Times New Roman" w:eastAsiaTheme="minorEastAsia" w:hAnsi="Times New Roman"/>
          <w:sz w:val="24"/>
          <w:szCs w:val="24"/>
          <w:lang w:eastAsia="ru-RU"/>
        </w:rPr>
        <w:t>крымскотатарским</w:t>
      </w:r>
      <w:proofErr w:type="spellEnd"/>
      <w:r w:rsidR="006F579A"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 языком как средством общения, уметь им пользоваться в устной и письменной формах. </w:t>
      </w:r>
      <w:proofErr w:type="spellStart"/>
      <w:proofErr w:type="gramStart"/>
      <w:r w:rsidR="006F579A" w:rsidRPr="00F05D08">
        <w:rPr>
          <w:rFonts w:ascii="Times New Roman" w:eastAsiaTheme="minorEastAsia" w:hAnsi="Times New Roman"/>
          <w:sz w:val="24"/>
          <w:szCs w:val="24"/>
          <w:lang w:eastAsia="ru-RU"/>
        </w:rPr>
        <w:t>Аудирование</w:t>
      </w:r>
      <w:proofErr w:type="spellEnd"/>
      <w:r w:rsidR="006F579A"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, говорение, чтение и письмо – это виды речевой деятельности, которые должны быть сформированы у учащихся, чтобы осуществлять общение в устной и письменной формах. </w:t>
      </w:r>
      <w:proofErr w:type="gramEnd"/>
    </w:p>
    <w:p w:rsidR="006F579A" w:rsidRPr="00F05D08" w:rsidRDefault="006F579A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Говорение. </w:t>
      </w: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В области диалогической речи учащиеся должны уметь задавать вопросы и отвечать на них с опорой на наглядность в пределах программного языкового материала (2-4 реплики от каждого собеседника); в области монологической речи учащиеся должны высказываться с опорой на наглядность и в связи с задаваемой ситуацией. Объем высказывания не менее 2-4 фраз. Учащиеся  ведут элементарный этикетный диалог, на элементарном уровне рассказывают о себе.</w:t>
      </w:r>
    </w:p>
    <w:p w:rsidR="006F579A" w:rsidRPr="00F05D08" w:rsidRDefault="006F579A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>Слушание (</w:t>
      </w:r>
      <w:proofErr w:type="spellStart"/>
      <w:r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>аудирование</w:t>
      </w:r>
      <w:proofErr w:type="spellEnd"/>
      <w:r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>).</w:t>
      </w: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Учащиеся воспринимают и понимают речь на слух в естественном темпе (приблизительно – 120 слов в минуту), указания учителя, связанные с ведением урока, а также небольшие тексты, рассказываемые учителем или данные в звукозаписи.  </w:t>
      </w:r>
    </w:p>
    <w:p w:rsidR="006F579A" w:rsidRPr="00F05D08" w:rsidRDefault="006F579A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>Чтение.</w:t>
      </w: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области чтения учащиеся должны практически освоить </w:t>
      </w:r>
      <w:r w:rsidR="00636ED6" w:rsidRPr="00F05D08">
        <w:rPr>
          <w:rFonts w:ascii="Times New Roman" w:eastAsiaTheme="minorEastAsia" w:hAnsi="Times New Roman"/>
          <w:sz w:val="24"/>
          <w:szCs w:val="24"/>
          <w:lang w:eastAsia="ru-RU"/>
        </w:rPr>
        <w:t>звуко</w:t>
      </w: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буквенные соответствия, уметь читать вслух с полным пониманием фразы и короткие тексты, построенные на усвоенном в устной речи программном языковом материале. </w:t>
      </w:r>
    </w:p>
    <w:p w:rsidR="006F579A" w:rsidRPr="00F05D08" w:rsidRDefault="006F579A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>Письмо и письменная речь</w:t>
      </w: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. В области письма учащиеся должны приобрести навыки написания слов и предложений и овладеть орфографией слов, усвоенных в устной речи и используемых в письменных упражнениях. </w:t>
      </w:r>
      <w:r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Языковые знания и навыки</w:t>
      </w:r>
    </w:p>
    <w:p w:rsidR="006F579A" w:rsidRPr="00F05D08" w:rsidRDefault="006F579A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>Графика и орфография</w:t>
      </w: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. Правопи</w:t>
      </w:r>
      <w:r w:rsidR="00636ED6" w:rsidRPr="00F05D08">
        <w:rPr>
          <w:rFonts w:ascii="Times New Roman" w:eastAsiaTheme="minorEastAsia" w:hAnsi="Times New Roman"/>
          <w:sz w:val="24"/>
          <w:szCs w:val="24"/>
          <w:lang w:eastAsia="ru-RU"/>
        </w:rPr>
        <w:t>сание всех букв алфавита, звуко</w:t>
      </w: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буквенные соответствия. Основные правила чтения и орфографии слов </w:t>
      </w:r>
      <w:proofErr w:type="gramStart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proofErr w:type="gramEnd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 специфическими  буквами </w:t>
      </w:r>
      <w:proofErr w:type="spellStart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крымскотатарского</w:t>
      </w:r>
      <w:proofErr w:type="spellEnd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 алфавита </w:t>
      </w:r>
      <w:proofErr w:type="spellStart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къ</w:t>
      </w:r>
      <w:proofErr w:type="spellEnd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гъ</w:t>
      </w:r>
      <w:proofErr w:type="spellEnd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нъ</w:t>
      </w:r>
      <w:proofErr w:type="spellEnd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дж.</w:t>
      </w:r>
      <w:proofErr w:type="spellEnd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Написание наиболее употребительных слов, вошедших в активный словарь.</w:t>
      </w:r>
    </w:p>
    <w:p w:rsidR="006F579A" w:rsidRPr="00F05D08" w:rsidRDefault="006F579A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>Фонетика.</w:t>
      </w: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 Адекватное произношение и различение на слух всех звуков и основных звукосочетаний </w:t>
      </w:r>
      <w:proofErr w:type="spellStart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крымскотатарского</w:t>
      </w:r>
      <w:proofErr w:type="spellEnd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 языка. Ударение в слове. Особенность ударений в </w:t>
      </w:r>
      <w:proofErr w:type="spellStart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крымскотатарском</w:t>
      </w:r>
      <w:proofErr w:type="spellEnd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 языке. Интонация утвердительного</w:t>
      </w:r>
      <w:proofErr w:type="gramStart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 ,</w:t>
      </w:r>
      <w:proofErr w:type="gramEnd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 вопросительного (с вопросительным словом и без) и побудительного предложений.</w:t>
      </w:r>
    </w:p>
    <w:p w:rsidR="006F579A" w:rsidRPr="00F05D08" w:rsidRDefault="006F579A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>Лексика.</w:t>
      </w: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 Лексические единицы, обслуживающие ситуации общения в пределах тематики 1 класс, в объеме 60 единиц для двустороннего (рецептивного и продуктивного)  усвоения; простейшие устойчивые словосочетания, синонимы, антонимы, омонимы, реплики речевого этикета, отражающие культуру </w:t>
      </w:r>
      <w:proofErr w:type="spellStart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крымскотатарского</w:t>
      </w:r>
      <w:proofErr w:type="spellEnd"/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народа. Начальное представление о способах словообразования – аффиксацию в именах существительных. </w:t>
      </w:r>
    </w:p>
    <w:p w:rsidR="006F579A" w:rsidRPr="00F05D08" w:rsidRDefault="006F579A" w:rsidP="00F05D08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>Морфология</w:t>
      </w:r>
      <w:r w:rsidRPr="00F05D08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. Части речи. </w:t>
      </w:r>
    </w:p>
    <w:p w:rsidR="006F579A" w:rsidRPr="00F05D08" w:rsidRDefault="006F579A" w:rsidP="00F05D08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bCs/>
          <w:i/>
          <w:color w:val="000000"/>
          <w:sz w:val="24"/>
          <w:szCs w:val="24"/>
          <w:lang w:eastAsia="ru-RU"/>
        </w:rPr>
        <w:t>Имя существительное</w:t>
      </w:r>
      <w:r w:rsidRPr="00F05D08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. Значение и употребление в речи. Выделение имен существительных собственных и нарицательных. Изменение имен существительных по падежам в </w:t>
      </w:r>
      <w:proofErr w:type="spellStart"/>
      <w:r w:rsidRPr="00F05D08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непритяжательной</w:t>
      </w:r>
      <w:proofErr w:type="spellEnd"/>
      <w:r w:rsidRPr="00F05D08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форме. </w:t>
      </w:r>
    </w:p>
    <w:p w:rsidR="006F579A" w:rsidRPr="00F05D08" w:rsidRDefault="006F579A" w:rsidP="00F05D08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bCs/>
          <w:i/>
          <w:color w:val="000000"/>
          <w:sz w:val="24"/>
          <w:szCs w:val="24"/>
          <w:lang w:eastAsia="ru-RU"/>
        </w:rPr>
        <w:t>Имя прилагательное</w:t>
      </w:r>
      <w:r w:rsidRPr="00F05D08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. Значение и употребление в речи. Имена прилагательные и их использование.</w:t>
      </w:r>
    </w:p>
    <w:p w:rsidR="006F579A" w:rsidRPr="00F05D08" w:rsidRDefault="006F579A" w:rsidP="00F05D08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bCs/>
          <w:i/>
          <w:color w:val="000000"/>
          <w:sz w:val="24"/>
          <w:szCs w:val="24"/>
          <w:lang w:eastAsia="ru-RU"/>
        </w:rPr>
        <w:t>Числительное.</w:t>
      </w:r>
      <w:r w:rsidRPr="00F05D08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Общее представление о числительном. Количественные числительные от 11 до 30.  Значение и употребление в речи количественных числительных</w:t>
      </w:r>
    </w:p>
    <w:p w:rsidR="006F579A" w:rsidRPr="00F05D08" w:rsidRDefault="006F579A" w:rsidP="00F05D08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bCs/>
          <w:i/>
          <w:color w:val="000000"/>
          <w:sz w:val="24"/>
          <w:szCs w:val="24"/>
          <w:lang w:eastAsia="ru-RU"/>
        </w:rPr>
        <w:t>Местоимение.</w:t>
      </w:r>
      <w:r w:rsidRPr="00F05D08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Общее представление о местоимении. Замена существительного местоимением.</w:t>
      </w:r>
    </w:p>
    <w:p w:rsidR="006F579A" w:rsidRPr="00F05D08" w:rsidRDefault="006F579A" w:rsidP="00F05D08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bCs/>
          <w:i/>
          <w:color w:val="000000"/>
          <w:sz w:val="24"/>
          <w:szCs w:val="24"/>
          <w:lang w:eastAsia="ru-RU"/>
        </w:rPr>
        <w:t>Глагол.</w:t>
      </w:r>
      <w:r w:rsidRPr="00F05D08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Значение и употребление в речи. Глаголы настоящего, прошедшего и будущего времени. Глаголы в утвердительной форме настоящего времени. </w:t>
      </w:r>
    </w:p>
    <w:p w:rsidR="006F579A" w:rsidRPr="00F05D08" w:rsidRDefault="006F579A" w:rsidP="00F05D08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eastAsiaTheme="minorEastAsia" w:hAnsi="Times New Roman"/>
          <w:b/>
          <w:i/>
          <w:color w:val="000000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bCs/>
          <w:i/>
          <w:color w:val="000000"/>
          <w:sz w:val="24"/>
          <w:szCs w:val="24"/>
          <w:lang w:eastAsia="ru-RU"/>
        </w:rPr>
        <w:t>Наречие.</w:t>
      </w:r>
      <w:r w:rsidRPr="00F05D08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Значение и употребление в речи. Ознакомление</w:t>
      </w:r>
      <w:r w:rsidRPr="00F05D0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 наречиями меры и степени.</w:t>
      </w:r>
    </w:p>
    <w:p w:rsidR="006F579A" w:rsidRPr="00F05D08" w:rsidRDefault="006F579A" w:rsidP="00F05D08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i/>
          <w:color w:val="000000"/>
          <w:sz w:val="24"/>
          <w:szCs w:val="24"/>
          <w:lang w:eastAsia="ru-RU"/>
        </w:rPr>
        <w:t>Предложение</w:t>
      </w:r>
      <w:r w:rsidRPr="00F05D0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Утвердительные и отрицательные предложения. Простое повелительное предложение. Восклицательное предложение. Обращение в предложении.</w:t>
      </w:r>
    </w:p>
    <w:p w:rsidR="006D3D9B" w:rsidRPr="00F05D08" w:rsidRDefault="006F579A" w:rsidP="00F05D08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i/>
          <w:color w:val="000000"/>
          <w:sz w:val="24"/>
          <w:szCs w:val="24"/>
          <w:lang w:eastAsia="ru-RU"/>
        </w:rPr>
        <w:t>Основные правила пунктуации</w:t>
      </w:r>
      <w:r w:rsidRPr="00F05D0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Точка. Запятая. Вопросительный знак. Восклицательный знак.</w:t>
      </w:r>
    </w:p>
    <w:p w:rsidR="006F579A" w:rsidRPr="00F05D08" w:rsidRDefault="006F579A" w:rsidP="00F05D08">
      <w:pPr>
        <w:autoSpaceDE w:val="0"/>
        <w:autoSpaceDN w:val="0"/>
        <w:adjustRightInd w:val="0"/>
        <w:spacing w:after="0" w:line="240" w:lineRule="auto"/>
        <w:ind w:right="283"/>
        <w:contextualSpacing/>
        <w:jc w:val="center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>Содержание учебного материала во 2 классе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662"/>
        <w:gridCol w:w="1289"/>
        <w:gridCol w:w="3957"/>
        <w:gridCol w:w="3839"/>
      </w:tblGrid>
      <w:tr w:rsidR="006F579A" w:rsidRPr="00F05D08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Предметное содержание</w:t>
            </w:r>
          </w:p>
          <w:p w:rsidR="006F579A" w:rsidRPr="00F05D08" w:rsidRDefault="003B2CAB" w:rsidP="00F05D08">
            <w:pPr>
              <w:contextualSpacing/>
              <w:jc w:val="both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М</w:t>
            </w:r>
            <w:r w:rsidR="006F579A" w:rsidRPr="00F05D08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атериала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Грамматическая сторона речи</w:t>
            </w:r>
          </w:p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</w:tc>
      </w:tr>
      <w:tr w:rsidR="006F579A" w:rsidRPr="00F05D08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B55DA4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="006F579A"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F579A" w:rsidP="00F05D0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Я и моя семья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. Члены сем</w:t>
            </w:r>
            <w:r w:rsidR="002A1C19"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ьи, их имена и черты характера. 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Любимые занятия членов семьи. Обязанности членов семьи, их взаимоотношения и работа по дому. 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F579A" w:rsidP="00F05D0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Имя существительное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. Множественное число имен существительных. Образование множественного числа</w:t>
            </w:r>
            <w:r w:rsidR="002A1C19"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. Постановка вопросов Кто? Что? 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к именам существительным.</w:t>
            </w:r>
          </w:p>
        </w:tc>
      </w:tr>
      <w:tr w:rsidR="006F579A" w:rsidRPr="00F05D08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B55DA4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  <w:r w:rsidR="006F579A"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318F1" w:rsidP="00F05D0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Я и мои друзья</w:t>
            </w:r>
            <w:r w:rsidR="006F579A"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. Знакомство</w:t>
            </w:r>
            <w:r w:rsidR="006F579A"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. Мои 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друзья. Их интересы. Совместные </w:t>
            </w:r>
            <w:r w:rsidR="006F579A" w:rsidRPr="00F05D08">
              <w:rPr>
                <w:rFonts w:ascii="Times New Roman" w:eastAsiaTheme="minorEastAsia" w:hAnsi="Times New Roman"/>
                <w:sz w:val="24"/>
                <w:szCs w:val="24"/>
              </w:rPr>
              <w:t>игры,</w:t>
            </w:r>
            <w:r w:rsidR="00B05436"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любим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ые занятия. Знакомство со сверстниками, </w:t>
            </w:r>
            <w:r w:rsidR="006F579A"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приветствие, прощание. 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C19" w:rsidRPr="00F05D08" w:rsidRDefault="006F579A" w:rsidP="00F05D0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Имя существительное.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6F579A" w:rsidRPr="00F05D08" w:rsidRDefault="006F579A" w:rsidP="00F05D0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Имена существительные в </w:t>
            </w: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непр</w:t>
            </w:r>
            <w:r w:rsidR="002A1C19" w:rsidRPr="00F05D08">
              <w:rPr>
                <w:rFonts w:ascii="Times New Roman" w:eastAsiaTheme="minorEastAsia" w:hAnsi="Times New Roman"/>
                <w:sz w:val="24"/>
                <w:szCs w:val="24"/>
              </w:rPr>
              <w:t>итяжательной</w:t>
            </w:r>
            <w:proofErr w:type="spellEnd"/>
            <w:r w:rsidR="002A1C19"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форме. Собственные 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и нарицательные  имена существительные.</w:t>
            </w:r>
          </w:p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F579A" w:rsidRPr="00F05D08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B55DA4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="006F579A"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C19" w:rsidRPr="00F05D08" w:rsidRDefault="006F579A" w:rsidP="00F05D0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Человек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6F579A" w:rsidRPr="00F05D08" w:rsidRDefault="006F579A" w:rsidP="00F05D0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Режим дня. Гигиена. Профессии.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Имена прилагательные 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и их использование</w:t>
            </w:r>
          </w:p>
        </w:tc>
      </w:tr>
      <w:tr w:rsidR="006F579A" w:rsidRPr="00F05D08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B55DA4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="006F579A"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C19" w:rsidRPr="00F05D08" w:rsidRDefault="006F579A" w:rsidP="00F05D0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Моя школа.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6F579A" w:rsidRPr="00F05D08" w:rsidRDefault="006F579A" w:rsidP="00F05D0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Счет до 30. Дежурство. На уроке. В столовой. 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Количественные числительные 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от 11 до 30</w:t>
            </w: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F579A" w:rsidRPr="00F05D08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B55DA4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6F579A"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C19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Мой дом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Название мебели. 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Местоимение. 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Замена </w:t>
            </w: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сущ-го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местоимением</w:t>
            </w:r>
          </w:p>
        </w:tc>
      </w:tr>
      <w:tr w:rsidR="006F579A" w:rsidRPr="00F05D08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B55DA4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10 ч</w:t>
            </w:r>
            <w:r w:rsidR="006F579A" w:rsidRPr="00F05D0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C19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Природа.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6F579A" w:rsidRPr="00F05D08" w:rsidRDefault="006F579A" w:rsidP="00F05D0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Месяцы. Явления природы. Природные объекты. Дни недели. 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F579A" w:rsidP="00F05D0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Глагол.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Времена глаголов. Глаголы в утвердительной форме настоящего времени. </w:t>
            </w:r>
          </w:p>
        </w:tc>
      </w:tr>
      <w:tr w:rsidR="006F579A" w:rsidRPr="00F05D08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B55DA4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="006F579A"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C19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Мир вокруг меня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6F579A" w:rsidRPr="00F05D08" w:rsidRDefault="006F579A" w:rsidP="00F05D0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Домашние питомцы. Любимые животные. Что умеют делать 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животные.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Наречие меры и степени</w:t>
            </w:r>
            <w:r w:rsidR="002A1C19"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</w:tr>
      <w:tr w:rsidR="006F579A" w:rsidRPr="00F05D08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B55DA4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="006F579A"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F579A" w:rsidP="00F05D0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Край, в котором я живу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. Праздники крымских татар. Народные обычаи. Национальные блюда.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C19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Предложение. </w:t>
            </w:r>
          </w:p>
          <w:p w:rsidR="006F579A" w:rsidRPr="00F05D08" w:rsidRDefault="006F579A" w:rsidP="00F05D0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Утвердительные и </w:t>
            </w:r>
            <w:proofErr w:type="spellStart"/>
            <w:proofErr w:type="gram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отрица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-тельные</w:t>
            </w:r>
            <w:proofErr w:type="gram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предложения. Простое повелительное </w:t>
            </w:r>
            <w:proofErr w:type="gram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пред-</w:t>
            </w: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ложение</w:t>
            </w:r>
            <w:proofErr w:type="spellEnd"/>
            <w:proofErr w:type="gram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. Восклицательное предложение. Обращение в предложении</w:t>
            </w:r>
            <w:r w:rsidR="002A1C19" w:rsidRPr="00F05D0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6F579A" w:rsidRPr="00F05D08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F579A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B823E9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  <w:r w:rsidR="006F579A"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79A" w:rsidRPr="00F05D08" w:rsidRDefault="006F579A" w:rsidP="00F05D0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Мир моих увлечений.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Игрушки, книги. Любимые игры и занятия. Любимые книги. Компьютерные игры. Прогулки в зоопарке, парке. 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F05D08" w:rsidRDefault="006F579A" w:rsidP="00F05D0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Основные правила пунктуации.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Точка. Запятая. Вопросительный знак. Восклицательный знак</w:t>
            </w:r>
          </w:p>
        </w:tc>
      </w:tr>
    </w:tbl>
    <w:p w:rsidR="006F579A" w:rsidRPr="00F05D08" w:rsidRDefault="006F579A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A1C19" w:rsidRPr="00F05D08" w:rsidRDefault="006F579A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Количес</w:t>
      </w:r>
      <w:r w:rsidR="00B823E9" w:rsidRPr="00F05D08">
        <w:rPr>
          <w:rFonts w:ascii="Times New Roman" w:eastAsiaTheme="minorEastAsia" w:hAnsi="Times New Roman"/>
          <w:sz w:val="24"/>
          <w:szCs w:val="24"/>
          <w:lang w:eastAsia="ru-RU"/>
        </w:rPr>
        <w:t xml:space="preserve">тво часов во 2 классе </w:t>
      </w:r>
      <w:r w:rsidRPr="00F05D08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- </w:t>
      </w:r>
      <w:r w:rsidR="00B823E9" w:rsidRPr="00F05D08">
        <w:rPr>
          <w:rFonts w:ascii="Times New Roman" w:eastAsiaTheme="minorEastAsia" w:hAnsi="Times New Roman"/>
          <w:sz w:val="24"/>
          <w:szCs w:val="24"/>
          <w:lang w:eastAsia="ru-RU"/>
        </w:rPr>
        <w:t>69</w:t>
      </w:r>
      <w:r w:rsidRPr="00F05D0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B55DA4" w:rsidRPr="00F05D08" w:rsidRDefault="00B55DA4" w:rsidP="00F05D08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F579A" w:rsidRPr="00F05D08" w:rsidRDefault="006F579A" w:rsidP="00F05D08">
      <w:pPr>
        <w:spacing w:after="0" w:line="24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5D08">
        <w:rPr>
          <w:rFonts w:ascii="Times New Roman" w:eastAsiaTheme="minorEastAsia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9"/>
        <w:tblpPr w:leftFromText="180" w:rightFromText="180" w:vertAnchor="text" w:horzAnchor="margin" w:tblpY="279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31"/>
        <w:gridCol w:w="130"/>
        <w:gridCol w:w="828"/>
        <w:gridCol w:w="9"/>
        <w:gridCol w:w="969"/>
        <w:gridCol w:w="6"/>
        <w:gridCol w:w="956"/>
        <w:gridCol w:w="6001"/>
      </w:tblGrid>
      <w:tr w:rsidR="009D6087" w:rsidRPr="00F05D08" w:rsidTr="009D6087">
        <w:tc>
          <w:tcPr>
            <w:tcW w:w="1948" w:type="dxa"/>
            <w:gridSpan w:val="4"/>
          </w:tcPr>
          <w:p w:rsidR="009D6087" w:rsidRPr="00F05D08" w:rsidRDefault="009D6087" w:rsidP="00F05D08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№</w:t>
            </w:r>
            <w:proofErr w:type="gramStart"/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proofErr w:type="gramEnd"/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/п</w:t>
            </w:r>
          </w:p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4"/>
          </w:tcPr>
          <w:p w:rsidR="009D6087" w:rsidRPr="00F05D08" w:rsidRDefault="009D6087" w:rsidP="00F05D08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01" w:type="dxa"/>
            <w:vMerge w:val="restart"/>
          </w:tcPr>
          <w:p w:rsidR="009D6087" w:rsidRPr="00F05D08" w:rsidRDefault="009D6087" w:rsidP="00F05D08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9D6087" w:rsidRPr="00F05D08" w:rsidTr="009D6087"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ф</w:t>
            </w:r>
            <w:r w:rsidR="009D6087"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984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001" w:type="dxa"/>
            <w:vMerge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9D6087" w:rsidRPr="00F05D08" w:rsidTr="009D6087">
        <w:tc>
          <w:tcPr>
            <w:tcW w:w="9889" w:type="dxa"/>
            <w:gridSpan w:val="9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                           1. Я и моя семья. Имя существительное (7 ч.)</w:t>
            </w:r>
          </w:p>
        </w:tc>
      </w:tr>
      <w:tr w:rsidR="009D6087" w:rsidRPr="00F05D08" w:rsidTr="009D6087"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right w:val="single" w:sz="4" w:space="0" w:color="auto"/>
            </w:tcBorders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01.09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Амет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и  </w:t>
            </w: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Эдие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Родители </w:t>
            </w: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Амета</w:t>
            </w:r>
            <w:proofErr w:type="spellEnd"/>
            <w:proofErr w:type="gram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.. </w:t>
            </w:r>
            <w:proofErr w:type="gram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Собственные и нарицательные существительные</w:t>
            </w:r>
          </w:p>
        </w:tc>
      </w:tr>
      <w:tr w:rsidR="009D6087" w:rsidRPr="00F05D08" w:rsidTr="009D6087"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07.09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Дедушка и бабушка. Обязанности </w:t>
            </w: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Амета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. Собственные и нарицательные существительные</w:t>
            </w:r>
          </w:p>
        </w:tc>
      </w:tr>
      <w:tr w:rsidR="009D6087" w:rsidRPr="00F05D08" w:rsidTr="009D6087"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08.09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Талантливая девочка. Заглавная буква в именах собственных.</w:t>
            </w:r>
          </w:p>
        </w:tc>
      </w:tr>
      <w:tr w:rsidR="009D6087" w:rsidRPr="00F05D08" w:rsidTr="009D6087"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14.09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После работы. Заглавная буква в именах собственных.</w:t>
            </w:r>
          </w:p>
        </w:tc>
      </w:tr>
      <w:tr w:rsidR="009D6087" w:rsidRPr="00F05D08" w:rsidTr="009D6087"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15.09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Эдие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помогает маме.  Заглавная буква в именах собственных.</w:t>
            </w:r>
          </w:p>
        </w:tc>
      </w:tr>
      <w:tr w:rsidR="009D6087" w:rsidRPr="00F05D08" w:rsidTr="009D6087"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21.09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В воскресный день. Упражнение в написании имен собственных в предложении</w:t>
            </w:r>
          </w:p>
        </w:tc>
      </w:tr>
      <w:tr w:rsidR="009D6087" w:rsidRPr="00F05D08" w:rsidTr="009D6087"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22.09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Дома. Упражнение в написании имен собственных в предложении</w:t>
            </w:r>
          </w:p>
        </w:tc>
      </w:tr>
      <w:tr w:rsidR="009D6087" w:rsidRPr="00F05D08" w:rsidTr="009D6087">
        <w:tc>
          <w:tcPr>
            <w:tcW w:w="9889" w:type="dxa"/>
            <w:gridSpan w:val="9"/>
          </w:tcPr>
          <w:p w:rsidR="009D6087" w:rsidRPr="00F05D08" w:rsidRDefault="009D6087" w:rsidP="00F05D08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                             2.  Я и мои друзья. Имя существительное (8 ч.)</w:t>
            </w:r>
          </w:p>
        </w:tc>
      </w:tr>
      <w:tr w:rsidR="009D6087" w:rsidRPr="00F05D08" w:rsidTr="009D6087">
        <w:tc>
          <w:tcPr>
            <w:tcW w:w="959" w:type="dxa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28.09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Мои друзья. Имена существительные в форме именительного   (</w:t>
            </w:r>
            <w:proofErr w:type="gram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баш</w:t>
            </w:r>
            <w:proofErr w:type="gram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келиши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) падежа</w:t>
            </w:r>
          </w:p>
        </w:tc>
      </w:tr>
      <w:tr w:rsidR="009D6087" w:rsidRPr="00F05D08" w:rsidTr="009D6087">
        <w:tc>
          <w:tcPr>
            <w:tcW w:w="959" w:type="dxa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29.09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Якуб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и Руслан. Имена существительные в форме родительного  (</w:t>
            </w: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саиплик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келиши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) падежа </w:t>
            </w:r>
          </w:p>
        </w:tc>
      </w:tr>
      <w:tr w:rsidR="009D6087" w:rsidRPr="00F05D08" w:rsidTr="009D6087">
        <w:tc>
          <w:tcPr>
            <w:tcW w:w="959" w:type="dxa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05.10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Ариф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и </w:t>
            </w: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Айдер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. Имена существительные в форме дательного (</w:t>
            </w: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догърултув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келиши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) падежа </w:t>
            </w:r>
          </w:p>
        </w:tc>
      </w:tr>
      <w:tr w:rsidR="009D6087" w:rsidRPr="00F05D08" w:rsidTr="009D6087">
        <w:tc>
          <w:tcPr>
            <w:tcW w:w="959" w:type="dxa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06.10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Отдых. Имена существительные в форме винительного (</w:t>
            </w: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тюшюм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келиши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) падежа </w:t>
            </w:r>
          </w:p>
        </w:tc>
      </w:tr>
      <w:tr w:rsidR="009D6087" w:rsidRPr="00F05D08" w:rsidTr="009D6087">
        <w:tc>
          <w:tcPr>
            <w:tcW w:w="959" w:type="dxa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12.10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Любимые книги.  Имена существительные в форме местного (ер </w:t>
            </w: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келиши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) падежа. </w:t>
            </w: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чтения</w:t>
            </w:r>
          </w:p>
        </w:tc>
      </w:tr>
      <w:tr w:rsidR="009D6087" w:rsidRPr="00F05D08" w:rsidTr="009D6087">
        <w:tc>
          <w:tcPr>
            <w:tcW w:w="959" w:type="dxa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13.10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Знакомство.  Имена существительные в форме исходного (</w:t>
            </w: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чыкъыш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келиши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) падежа.</w:t>
            </w: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D6087" w:rsidRPr="00F05D08" w:rsidTr="009D6087">
        <w:tc>
          <w:tcPr>
            <w:tcW w:w="959" w:type="dxa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19.10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Отношение к взрослым. Имена существительные в </w:t>
            </w: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непритяжательной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форме.</w:t>
            </w: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D6087" w:rsidRPr="00F05D08" w:rsidTr="009D6087">
        <w:tc>
          <w:tcPr>
            <w:tcW w:w="959" w:type="dxa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20.10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Я и мои друзья. Повторение. </w:t>
            </w:r>
          </w:p>
        </w:tc>
      </w:tr>
      <w:tr w:rsidR="009D6087" w:rsidRPr="00F05D08" w:rsidTr="009D6087">
        <w:tc>
          <w:tcPr>
            <w:tcW w:w="9889" w:type="dxa"/>
            <w:gridSpan w:val="9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                                              3. Человек. Имя прилагательное (7 ч.)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26.10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Шефикъа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и её распорядок дня. Имена прилагательные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27.10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Чистые руки. Имена прилагательные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09.11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Здоровые зубы. Имена прилагательные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10.11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Воспитанный ребёнок. Имена прилагательные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16.11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Профессии. Певец. Имена прилагательные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17.11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Профессии. Повар. Имена прилагательные. </w:t>
            </w: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говорения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23.11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Профессии. Строитель. Имена прилагательные</w:t>
            </w:r>
          </w:p>
        </w:tc>
      </w:tr>
      <w:tr w:rsidR="009D6087" w:rsidRPr="00F05D08" w:rsidTr="009D6087">
        <w:tc>
          <w:tcPr>
            <w:tcW w:w="9889" w:type="dxa"/>
            <w:gridSpan w:val="9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                                              4. Моя школа.  Имя числительное (7 ч.)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24.11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На уроке математики. 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30.11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На экскурсии.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01.12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На уроке музыки. 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07.12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На уроке литературного чтения. </w:t>
            </w:r>
          </w:p>
        </w:tc>
      </w:tr>
      <w:tr w:rsidR="009D6087" w:rsidRPr="00F05D08" w:rsidTr="009D6087">
        <w:trPr>
          <w:trHeight w:val="533"/>
        </w:trPr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08.12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На уроке окружающего мира.                                                   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14.12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Дежурство в классе.  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15.12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В школьной столовой. </w:t>
            </w: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</w:tr>
      <w:tr w:rsidR="009D6087" w:rsidRPr="00F05D08" w:rsidTr="009D6087">
        <w:tc>
          <w:tcPr>
            <w:tcW w:w="9889" w:type="dxa"/>
            <w:gridSpan w:val="9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                                              5.  Мой дом. Местоимение (5 ч.)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21.12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Мягкая мебель. Мебель. Столы.</w:t>
            </w:r>
          </w:p>
        </w:tc>
      </w:tr>
      <w:tr w:rsidR="009D6087" w:rsidRPr="00F05D08" w:rsidTr="009D6087">
        <w:trPr>
          <w:trHeight w:val="343"/>
        </w:trPr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22.12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Мебель. Шкафы. 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28.12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Мебель в спальне. 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29.12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В музее. </w:t>
            </w:r>
          </w:p>
        </w:tc>
      </w:tr>
      <w:tr w:rsidR="009D6087" w:rsidRPr="00F05D08" w:rsidTr="009D6087">
        <w:trPr>
          <w:trHeight w:val="469"/>
        </w:trPr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11.01</w:t>
            </w:r>
          </w:p>
        </w:tc>
        <w:tc>
          <w:tcPr>
            <w:tcW w:w="956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В магазине мебели. </w:t>
            </w: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письма</w:t>
            </w:r>
          </w:p>
        </w:tc>
      </w:tr>
      <w:tr w:rsidR="009D6087" w:rsidRPr="00F05D08" w:rsidTr="009D6087">
        <w:tc>
          <w:tcPr>
            <w:tcW w:w="9889" w:type="dxa"/>
            <w:gridSpan w:val="9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ind w:left="2295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        6.   Природа. Глагол  (10 ч.)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12.01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Времена года. Глаголы прошедшего времени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18.01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Зимние месяцы. Глаголы прошедшего времени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37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19.01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Весенние месяцы. Глаголы настоящего времени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25.01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Летние месяцы. Глаголы настоящего времени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26.01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Осенние месяцы. Глаголы будущего времени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01.02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Вода. Глаголы будущего времени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02.02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Озеро. Времена глаголов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08.02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Лес. Времена глаголов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09.02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Дни недели. Времена глаголов. </w:t>
            </w: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чтения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15.02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Занятия детей в неделе. Времена глаголов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8769" w:type="dxa"/>
            <w:gridSpan w:val="6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ind w:left="2295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7.   Мир вокруг меня. Наречие (7 ч.)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16.02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Кошки и собаки. Наречие меры и степени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22.02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Щенок. Наречие меры и степени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01.03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Детеныши животных. Наречие меры и степени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48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02.03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Как животные голос подают. Наречие меры и степени. 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09.03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Воспитанный петух. Наречие меры и степени. </w:t>
            </w: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говорения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15.03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Верблюд. Наречие меры и степени. 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16.03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Лошади. Наречие меры и степени. </w:t>
            </w:r>
          </w:p>
        </w:tc>
      </w:tr>
      <w:tr w:rsidR="009D6087" w:rsidRPr="00F05D08" w:rsidTr="009D6087">
        <w:tc>
          <w:tcPr>
            <w:tcW w:w="9889" w:type="dxa"/>
            <w:gridSpan w:val="9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ind w:left="2295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8.  Край, в котором мы живем. Предложение (7 ч.)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52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29.03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Наврез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. Утвердительные и отрицательные предложения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53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30.03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Дервиза. Утвердительные и отрицательные предложения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54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05.04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Талакъа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. Утвердительные и отрицательные предложения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06.04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Гостеприимство. Простое повелительное предложение. </w:t>
            </w: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Обращение в предложении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12.04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Гостеприимство. Простое повелительное предложение. Обращение в предложении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13.04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Кобете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 с мясом. Восклицательное предложение. Обращение в предложении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19.04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Курабье</w:t>
            </w:r>
            <w:proofErr w:type="spellEnd"/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. Восклицательное предложение. Обращение в предложении. </w:t>
            </w: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</w:tr>
      <w:tr w:rsidR="009D6087" w:rsidRPr="00F05D08" w:rsidTr="009D6087">
        <w:tc>
          <w:tcPr>
            <w:tcW w:w="9889" w:type="dxa"/>
            <w:gridSpan w:val="9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ind w:left="2295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         9.   Мир моих увлечений. </w:t>
            </w:r>
          </w:p>
          <w:p w:rsidR="009D6087" w:rsidRPr="00F05D08" w:rsidRDefault="009D6087" w:rsidP="00F05D08">
            <w:pPr>
              <w:ind w:left="2295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         О</w:t>
            </w:r>
            <w:r w:rsidR="00B77120"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сновные правила   пунктуации (11</w:t>
            </w: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20.04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Игрушки. Знаки препинания в предложении.  Упражнение в постановке различных знаков препинания в конце предложения.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60</w:t>
            </w:r>
          </w:p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26.04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Мои любимые книги. Упражнение в постановке различных знаков препинания в конце предложения.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61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27.04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Мои любимые книги. Упражнение в постановке различных знаков препинания в конце предложения. </w:t>
            </w: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письма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03.05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Чем я люблю заниматься.  Чтение предложений с интонацией и паузами в соответствии со знаками препинания.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63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04.05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Чем я люблю заниматься.  Чтение предложений с интонацией и паузами в соответствии со знаками препинания.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64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10.05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Компьютерные игры.  Чтение предложений с интонацией и паузами в соответствии со знаками препинания. </w:t>
            </w: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чтения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65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11.05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В зоопарке.  Упражнение в постановке различных знаков препинания в конце предложения. </w:t>
            </w:r>
            <w:r w:rsidRPr="00F05D08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письма</w:t>
            </w:r>
          </w:p>
        </w:tc>
      </w:tr>
      <w:tr w:rsidR="00B77120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B77120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77120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77120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17.05</w:t>
            </w:r>
          </w:p>
        </w:tc>
        <w:tc>
          <w:tcPr>
            <w:tcW w:w="962" w:type="dxa"/>
            <w:gridSpan w:val="2"/>
          </w:tcPr>
          <w:p w:rsidR="00B77120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B77120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В зоопарке.  Упражнение в постановке различных знаков препинания в конце предложения.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67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18.05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Урок обобщения и систематизации знаний учащихся.              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68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823E9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  <w:r w:rsidR="00B77120" w:rsidRPr="00F05D08">
              <w:rPr>
                <w:rFonts w:ascii="Times New Roman" w:eastAsiaTheme="minorEastAsia" w:hAnsi="Times New Roman"/>
                <w:sz w:val="24"/>
                <w:szCs w:val="24"/>
              </w:rPr>
              <w:t>.05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 xml:space="preserve">Урок обобщения и систематизации знаний учащихся. </w:t>
            </w:r>
          </w:p>
        </w:tc>
      </w:tr>
      <w:tr w:rsidR="009D6087" w:rsidRPr="00F05D08" w:rsidTr="009D6087">
        <w:tc>
          <w:tcPr>
            <w:tcW w:w="1120" w:type="dxa"/>
            <w:gridSpan w:val="3"/>
            <w:tcBorders>
              <w:right w:val="single" w:sz="4" w:space="0" w:color="auto"/>
            </w:tcBorders>
          </w:tcPr>
          <w:p w:rsidR="009D6087" w:rsidRPr="00F05D08" w:rsidRDefault="00B77120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69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D6087" w:rsidRPr="00F05D08" w:rsidRDefault="00B823E9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25.05</w:t>
            </w:r>
          </w:p>
        </w:tc>
        <w:tc>
          <w:tcPr>
            <w:tcW w:w="962" w:type="dxa"/>
            <w:gridSpan w:val="2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9D6087" w:rsidRPr="00F05D08" w:rsidRDefault="009D6087" w:rsidP="00F05D08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5D08">
              <w:rPr>
                <w:rFonts w:ascii="Times New Roman" w:eastAsiaTheme="minorEastAsia" w:hAnsi="Times New Roman"/>
                <w:sz w:val="24"/>
                <w:szCs w:val="24"/>
              </w:rPr>
              <w:t>Итоговый урок</w:t>
            </w:r>
          </w:p>
        </w:tc>
      </w:tr>
    </w:tbl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D5BA1" w:rsidRPr="00E50861" w:rsidRDefault="00AD5BA1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05436" w:rsidRDefault="00B05436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05436" w:rsidRDefault="00B05436" w:rsidP="006D3D9B">
      <w:pPr>
        <w:spacing w:after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05436" w:rsidRDefault="00B05436" w:rsidP="005D0402">
      <w:pPr>
        <w:spacing w:after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horzAnchor="margin" w:tblpY="2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15265" w:rsidTr="00615265">
        <w:tc>
          <w:tcPr>
            <w:tcW w:w="9356" w:type="dxa"/>
            <w:hideMark/>
          </w:tcPr>
          <w:p w:rsidR="00071004" w:rsidRDefault="00071004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1004" w:rsidRDefault="00071004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1004" w:rsidRDefault="00071004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1004" w:rsidRDefault="00071004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1004" w:rsidRDefault="00071004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1004" w:rsidRDefault="00071004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1004" w:rsidRDefault="00071004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1004" w:rsidRDefault="00071004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1004" w:rsidRDefault="00071004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0402" w:rsidRDefault="005D0402" w:rsidP="005D0402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</w:p>
          <w:p w:rsidR="00E50861" w:rsidRDefault="005D0402" w:rsidP="005D0402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E50861" w:rsidRDefault="00E50861" w:rsidP="005D0402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</w:p>
          <w:p w:rsidR="00E50861" w:rsidRDefault="00E50861" w:rsidP="005D0402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</w:p>
          <w:p w:rsidR="00615265" w:rsidRDefault="00615265" w:rsidP="005D0402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</w:tc>
      </w:tr>
      <w:tr w:rsidR="00615265" w:rsidTr="00615265">
        <w:tc>
          <w:tcPr>
            <w:tcW w:w="9356" w:type="dxa"/>
            <w:hideMark/>
          </w:tcPr>
          <w:p w:rsidR="00615265" w:rsidRDefault="00615265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«Средняя  школа № 16</w:t>
            </w:r>
          </w:p>
        </w:tc>
      </w:tr>
      <w:tr w:rsidR="00615265" w:rsidTr="00615265">
        <w:tc>
          <w:tcPr>
            <w:tcW w:w="9356" w:type="dxa"/>
            <w:hideMark/>
          </w:tcPr>
          <w:p w:rsidR="00615265" w:rsidRDefault="00615265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Евпатории Республики Крым»</w:t>
            </w:r>
          </w:p>
        </w:tc>
      </w:tr>
      <w:tr w:rsidR="00615265" w:rsidTr="00615265">
        <w:tc>
          <w:tcPr>
            <w:tcW w:w="9356" w:type="dxa"/>
            <w:hideMark/>
          </w:tcPr>
          <w:p w:rsidR="00615265" w:rsidRDefault="00615265" w:rsidP="00AD0D8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05436" w:rsidRDefault="00B05436" w:rsidP="00AD0D83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05436" w:rsidRDefault="00B05436" w:rsidP="00AD5BA1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horzAnchor="margin" w:tblpXSpec="center" w:tblpY="33"/>
        <w:tblW w:w="105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558"/>
        <w:gridCol w:w="3285"/>
      </w:tblGrid>
      <w:tr w:rsidR="00615265" w:rsidTr="00A354E6">
        <w:trPr>
          <w:trHeight w:val="31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615265" w:rsidTr="00A354E6">
        <w:trPr>
          <w:trHeight w:val="540"/>
        </w:trPr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МБОУ «СШ №16»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                                          МБОУ «СШ №16»</w:t>
            </w:r>
          </w:p>
        </w:tc>
      </w:tr>
      <w:tr w:rsidR="00615265" w:rsidTr="00A354E6">
        <w:trPr>
          <w:trHeight w:val="285"/>
        </w:trPr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20»08. </w:t>
            </w: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eastAsia="Times New Roman" w:hAnsi="Times New Roman"/>
              </w:rPr>
            </w:pPr>
          </w:p>
        </w:tc>
      </w:tr>
      <w:tr w:rsidR="00615265" w:rsidTr="00A354E6">
        <w:trPr>
          <w:trHeight w:val="270"/>
        </w:trPr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Ж.М. Кондрацкая 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О.А. Донцова </w:t>
            </w:r>
          </w:p>
        </w:tc>
      </w:tr>
      <w:tr w:rsidR="00615265" w:rsidTr="00A354E6">
        <w:trPr>
          <w:trHeight w:val="555"/>
        </w:trPr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 Е.Б.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«23»08.2018г.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456/01-16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«31»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08.2018г.</w:t>
            </w:r>
          </w:p>
        </w:tc>
      </w:tr>
      <w:tr w:rsidR="00615265" w:rsidTr="00A354E6">
        <w:trPr>
          <w:trHeight w:val="391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A354E6" w:rsidRDefault="00A354E6" w:rsidP="00071004">
      <w:pPr>
        <w:rPr>
          <w:rFonts w:ascii="Times New Roman" w:hAnsi="Times New Roman"/>
          <w:sz w:val="24"/>
          <w:szCs w:val="24"/>
        </w:rPr>
      </w:pPr>
    </w:p>
    <w:p w:rsidR="00A354E6" w:rsidRDefault="00A354E6" w:rsidP="00071004">
      <w:pPr>
        <w:rPr>
          <w:rFonts w:ascii="Times New Roman" w:hAnsi="Times New Roman"/>
          <w:sz w:val="24"/>
          <w:szCs w:val="24"/>
        </w:rPr>
      </w:pPr>
    </w:p>
    <w:p w:rsidR="00071004" w:rsidRPr="00A354E6" w:rsidRDefault="00071004" w:rsidP="00A354E6">
      <w:pPr>
        <w:jc w:val="center"/>
        <w:rPr>
          <w:rFonts w:ascii="Times New Roman" w:hAnsi="Times New Roman"/>
          <w:sz w:val="28"/>
          <w:szCs w:val="28"/>
        </w:rPr>
      </w:pPr>
      <w:r w:rsidRPr="00A354E6">
        <w:rPr>
          <w:rFonts w:ascii="Times New Roman" w:hAnsi="Times New Roman"/>
          <w:sz w:val="28"/>
          <w:szCs w:val="28"/>
        </w:rPr>
        <w:t>Евпатория</w:t>
      </w:r>
    </w:p>
    <w:p w:rsidR="00071004" w:rsidRPr="00A354E6" w:rsidRDefault="00071004" w:rsidP="00A354E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"/>
        <w:tblpPr w:leftFromText="180" w:rightFromText="180" w:vertAnchor="text" w:horzAnchor="margin" w:tblpXSpec="center" w:tblpY="-74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54E6" w:rsidTr="00A354E6">
        <w:tc>
          <w:tcPr>
            <w:tcW w:w="9356" w:type="dxa"/>
            <w:hideMark/>
          </w:tcPr>
          <w:p w:rsidR="00A354E6" w:rsidRDefault="00A354E6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</w:tc>
      </w:tr>
      <w:tr w:rsidR="00A354E6" w:rsidTr="00A354E6">
        <w:tc>
          <w:tcPr>
            <w:tcW w:w="9356" w:type="dxa"/>
            <w:hideMark/>
          </w:tcPr>
          <w:p w:rsidR="00A354E6" w:rsidRDefault="00A354E6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«Средняя  школа № 16</w:t>
            </w:r>
          </w:p>
        </w:tc>
      </w:tr>
      <w:tr w:rsidR="00A354E6" w:rsidTr="00A354E6">
        <w:tc>
          <w:tcPr>
            <w:tcW w:w="9356" w:type="dxa"/>
            <w:hideMark/>
          </w:tcPr>
          <w:p w:rsidR="00A354E6" w:rsidRDefault="00A354E6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Евпатории Республики Крым»</w:t>
            </w:r>
          </w:p>
        </w:tc>
      </w:tr>
      <w:tr w:rsidR="00A354E6" w:rsidTr="00A354E6">
        <w:tc>
          <w:tcPr>
            <w:tcW w:w="9356" w:type="dxa"/>
            <w:hideMark/>
          </w:tcPr>
          <w:p w:rsidR="00A354E6" w:rsidRDefault="00A354E6" w:rsidP="00AD0D8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7D7A" w:rsidRDefault="005A7D7A" w:rsidP="00AD0D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horzAnchor="margin" w:tblpXSpec="center" w:tblpY="384"/>
        <w:tblW w:w="105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3568"/>
        <w:gridCol w:w="3294"/>
      </w:tblGrid>
      <w:tr w:rsidR="00A354E6" w:rsidTr="00A354E6">
        <w:trPr>
          <w:trHeight w:val="323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A354E6" w:rsidTr="00A354E6">
        <w:trPr>
          <w:trHeight w:val="569"/>
        </w:trPr>
        <w:tc>
          <w:tcPr>
            <w:tcW w:w="3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МБОУ «СШ №16»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                                          МБОУ «СШ №16»</w:t>
            </w:r>
          </w:p>
        </w:tc>
      </w:tr>
      <w:tr w:rsidR="00A354E6" w:rsidTr="00A354E6">
        <w:trPr>
          <w:trHeight w:val="292"/>
        </w:trPr>
        <w:tc>
          <w:tcPr>
            <w:tcW w:w="3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20.08. </w:t>
            </w: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eastAsia="Times New Roman" w:hAnsi="Times New Roman"/>
              </w:rPr>
            </w:pPr>
          </w:p>
        </w:tc>
      </w:tr>
      <w:tr w:rsidR="00A354E6" w:rsidTr="00A354E6">
        <w:trPr>
          <w:trHeight w:val="277"/>
        </w:trPr>
        <w:tc>
          <w:tcPr>
            <w:tcW w:w="3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Т.В. Полищук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О.А. Донцова </w:t>
            </w:r>
          </w:p>
        </w:tc>
      </w:tr>
      <w:tr w:rsidR="00A354E6" w:rsidTr="00A354E6">
        <w:trPr>
          <w:trHeight w:val="569"/>
        </w:trPr>
        <w:tc>
          <w:tcPr>
            <w:tcW w:w="3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 Е.Б.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23.08.2018г.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456/01-16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08.2018г.</w:t>
            </w:r>
          </w:p>
        </w:tc>
      </w:tr>
      <w:tr w:rsidR="00A354E6" w:rsidTr="00A354E6">
        <w:trPr>
          <w:trHeight w:val="401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D7A" w:rsidRDefault="005A7D7A" w:rsidP="005A7D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7D7A" w:rsidRDefault="005A7D7A" w:rsidP="005A7D7A">
      <w:pPr>
        <w:rPr>
          <w:rFonts w:ascii="Times New Roman" w:hAnsi="Times New Roman"/>
          <w:sz w:val="24"/>
          <w:szCs w:val="24"/>
        </w:rPr>
      </w:pPr>
    </w:p>
    <w:p w:rsidR="005A7D7A" w:rsidRPr="00F01DFF" w:rsidRDefault="005A7D7A" w:rsidP="005A7D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horzAnchor="margin" w:tblpY="-13490"/>
        <w:tblOverlap w:val="never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A7D7A" w:rsidRPr="00F01DFF" w:rsidTr="005A7D7A">
        <w:trPr>
          <w:trHeight w:val="659"/>
        </w:trPr>
        <w:tc>
          <w:tcPr>
            <w:tcW w:w="9345" w:type="dxa"/>
          </w:tcPr>
          <w:p w:rsidR="005A7D7A" w:rsidRPr="00F01DFF" w:rsidRDefault="005A7D7A" w:rsidP="005A7D7A">
            <w:pPr>
              <w:rPr>
                <w:rFonts w:ascii="Times New Roman" w:hAnsi="Times New Roman"/>
                <w:sz w:val="28"/>
                <w:szCs w:val="28"/>
              </w:rPr>
            </w:pPr>
            <w:r w:rsidRPr="00F01D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  <w:p w:rsidR="005A7D7A" w:rsidRPr="00F01DFF" w:rsidRDefault="005A7D7A" w:rsidP="005A7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Pr="0012217E" w:rsidRDefault="005A7D7A">
      <w:pPr>
        <w:rPr>
          <w:rFonts w:ascii="Times New Roman" w:hAnsi="Times New Roman"/>
          <w:sz w:val="24"/>
          <w:szCs w:val="24"/>
        </w:rPr>
      </w:pPr>
    </w:p>
    <w:sectPr w:rsidR="005A7D7A" w:rsidRPr="0012217E" w:rsidSect="00E50861">
      <w:footerReference w:type="default" r:id="rId9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48" w:rsidRDefault="00374148" w:rsidP="00AD5BA1">
      <w:pPr>
        <w:spacing w:after="0" w:line="240" w:lineRule="auto"/>
      </w:pPr>
      <w:r>
        <w:separator/>
      </w:r>
    </w:p>
  </w:endnote>
  <w:endnote w:type="continuationSeparator" w:id="0">
    <w:p w:rsidR="00374148" w:rsidRDefault="00374148" w:rsidP="00AD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776887"/>
      <w:docPartObj>
        <w:docPartGallery w:val="Page Numbers (Bottom of Page)"/>
        <w:docPartUnique/>
      </w:docPartObj>
    </w:sdtPr>
    <w:sdtEndPr/>
    <w:sdtContent>
      <w:p w:rsidR="00D26373" w:rsidRDefault="00D2637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CB3">
          <w:rPr>
            <w:noProof/>
          </w:rPr>
          <w:t>9</w:t>
        </w:r>
        <w:r>
          <w:fldChar w:fldCharType="end"/>
        </w:r>
      </w:p>
    </w:sdtContent>
  </w:sdt>
  <w:p w:rsidR="00D26373" w:rsidRDefault="00D263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48" w:rsidRDefault="00374148" w:rsidP="00AD5BA1">
      <w:pPr>
        <w:spacing w:after="0" w:line="240" w:lineRule="auto"/>
      </w:pPr>
      <w:r>
        <w:separator/>
      </w:r>
    </w:p>
  </w:footnote>
  <w:footnote w:type="continuationSeparator" w:id="0">
    <w:p w:rsidR="00374148" w:rsidRDefault="00374148" w:rsidP="00AD5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2609D"/>
    <w:multiLevelType w:val="hybridMultilevel"/>
    <w:tmpl w:val="7FAC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05B22"/>
    <w:multiLevelType w:val="multilevel"/>
    <w:tmpl w:val="EF48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043B2"/>
    <w:multiLevelType w:val="multilevel"/>
    <w:tmpl w:val="9AF884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83345B5"/>
    <w:multiLevelType w:val="hybridMultilevel"/>
    <w:tmpl w:val="499EB402"/>
    <w:lvl w:ilvl="0" w:tplc="464070D6">
      <w:start w:val="3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">
    <w:nsid w:val="39564B37"/>
    <w:multiLevelType w:val="multilevel"/>
    <w:tmpl w:val="7546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D5CD0"/>
    <w:multiLevelType w:val="multilevel"/>
    <w:tmpl w:val="D914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B84173"/>
    <w:multiLevelType w:val="multilevel"/>
    <w:tmpl w:val="3B3A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ED4522"/>
    <w:multiLevelType w:val="multilevel"/>
    <w:tmpl w:val="FE9A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C7369"/>
    <w:multiLevelType w:val="hybridMultilevel"/>
    <w:tmpl w:val="8AF2EAE4"/>
    <w:lvl w:ilvl="0" w:tplc="8328003E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9">
    <w:nsid w:val="6EF4477A"/>
    <w:multiLevelType w:val="multilevel"/>
    <w:tmpl w:val="C3A4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121320"/>
    <w:multiLevelType w:val="multilevel"/>
    <w:tmpl w:val="AEDC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3"/>
    <w:rsid w:val="00016A91"/>
    <w:rsid w:val="00031476"/>
    <w:rsid w:val="00071004"/>
    <w:rsid w:val="0008113C"/>
    <w:rsid w:val="00087B58"/>
    <w:rsid w:val="000973BE"/>
    <w:rsid w:val="00106E66"/>
    <w:rsid w:val="00111F99"/>
    <w:rsid w:val="001140FC"/>
    <w:rsid w:val="0012217E"/>
    <w:rsid w:val="00137336"/>
    <w:rsid w:val="00142023"/>
    <w:rsid w:val="001811AA"/>
    <w:rsid w:val="001C2C38"/>
    <w:rsid w:val="002106FC"/>
    <w:rsid w:val="002548A3"/>
    <w:rsid w:val="00282179"/>
    <w:rsid w:val="002A1C19"/>
    <w:rsid w:val="002E794E"/>
    <w:rsid w:val="0030275D"/>
    <w:rsid w:val="00340CE2"/>
    <w:rsid w:val="00343951"/>
    <w:rsid w:val="00351AA2"/>
    <w:rsid w:val="0037067B"/>
    <w:rsid w:val="00374148"/>
    <w:rsid w:val="00382D9D"/>
    <w:rsid w:val="00391CAE"/>
    <w:rsid w:val="003B2CAB"/>
    <w:rsid w:val="003B3226"/>
    <w:rsid w:val="003E5CB3"/>
    <w:rsid w:val="003F3B28"/>
    <w:rsid w:val="00404D2C"/>
    <w:rsid w:val="00421F12"/>
    <w:rsid w:val="004460C3"/>
    <w:rsid w:val="004570C5"/>
    <w:rsid w:val="004A2B9D"/>
    <w:rsid w:val="004D579B"/>
    <w:rsid w:val="0052467B"/>
    <w:rsid w:val="005328FE"/>
    <w:rsid w:val="00565CB6"/>
    <w:rsid w:val="005937DE"/>
    <w:rsid w:val="005A7D7A"/>
    <w:rsid w:val="005D0402"/>
    <w:rsid w:val="005E00D4"/>
    <w:rsid w:val="00607259"/>
    <w:rsid w:val="00615265"/>
    <w:rsid w:val="006318F1"/>
    <w:rsid w:val="00636ED6"/>
    <w:rsid w:val="006374EF"/>
    <w:rsid w:val="00666BF0"/>
    <w:rsid w:val="00681811"/>
    <w:rsid w:val="00682A12"/>
    <w:rsid w:val="006866AF"/>
    <w:rsid w:val="006D3D9B"/>
    <w:rsid w:val="006F2D11"/>
    <w:rsid w:val="006F579A"/>
    <w:rsid w:val="007301FD"/>
    <w:rsid w:val="00771CC2"/>
    <w:rsid w:val="00774AC9"/>
    <w:rsid w:val="008005FB"/>
    <w:rsid w:val="00812228"/>
    <w:rsid w:val="008138B9"/>
    <w:rsid w:val="008551A8"/>
    <w:rsid w:val="00855B82"/>
    <w:rsid w:val="00861C6C"/>
    <w:rsid w:val="00873876"/>
    <w:rsid w:val="00876550"/>
    <w:rsid w:val="008D5AC4"/>
    <w:rsid w:val="008F6DF3"/>
    <w:rsid w:val="0091073E"/>
    <w:rsid w:val="009115BB"/>
    <w:rsid w:val="009505E3"/>
    <w:rsid w:val="00954B49"/>
    <w:rsid w:val="009930B9"/>
    <w:rsid w:val="009A088F"/>
    <w:rsid w:val="009B067B"/>
    <w:rsid w:val="009B1268"/>
    <w:rsid w:val="009B73AD"/>
    <w:rsid w:val="009C474B"/>
    <w:rsid w:val="009D6087"/>
    <w:rsid w:val="00A27009"/>
    <w:rsid w:val="00A354E6"/>
    <w:rsid w:val="00A811AD"/>
    <w:rsid w:val="00AD0D83"/>
    <w:rsid w:val="00AD5BA1"/>
    <w:rsid w:val="00AE2B6E"/>
    <w:rsid w:val="00B05436"/>
    <w:rsid w:val="00B1186D"/>
    <w:rsid w:val="00B4020E"/>
    <w:rsid w:val="00B40315"/>
    <w:rsid w:val="00B40960"/>
    <w:rsid w:val="00B42A06"/>
    <w:rsid w:val="00B55DA4"/>
    <w:rsid w:val="00B76970"/>
    <w:rsid w:val="00B77120"/>
    <w:rsid w:val="00B823E9"/>
    <w:rsid w:val="00B92364"/>
    <w:rsid w:val="00BA3088"/>
    <w:rsid w:val="00BD3096"/>
    <w:rsid w:val="00BE5B07"/>
    <w:rsid w:val="00BF21F0"/>
    <w:rsid w:val="00C2586B"/>
    <w:rsid w:val="00C45E22"/>
    <w:rsid w:val="00C57150"/>
    <w:rsid w:val="00CA21B8"/>
    <w:rsid w:val="00CE2D67"/>
    <w:rsid w:val="00CF3FC7"/>
    <w:rsid w:val="00D26373"/>
    <w:rsid w:val="00D33C63"/>
    <w:rsid w:val="00D44034"/>
    <w:rsid w:val="00D503FA"/>
    <w:rsid w:val="00DD70B6"/>
    <w:rsid w:val="00DE1986"/>
    <w:rsid w:val="00E157BF"/>
    <w:rsid w:val="00E16810"/>
    <w:rsid w:val="00E366F2"/>
    <w:rsid w:val="00E50861"/>
    <w:rsid w:val="00E6293E"/>
    <w:rsid w:val="00E720E1"/>
    <w:rsid w:val="00EA36F3"/>
    <w:rsid w:val="00F05D08"/>
    <w:rsid w:val="00F3036C"/>
    <w:rsid w:val="00F64316"/>
    <w:rsid w:val="00FB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5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8F6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F6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F6D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6D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08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3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5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579A"/>
  </w:style>
  <w:style w:type="character" w:customStyle="1" w:styleId="letter">
    <w:name w:val="letter"/>
    <w:basedOn w:val="a0"/>
    <w:rsid w:val="006F579A"/>
  </w:style>
  <w:style w:type="character" w:styleId="a8">
    <w:name w:val="Strong"/>
    <w:basedOn w:val="a0"/>
    <w:uiPriority w:val="22"/>
    <w:qFormat/>
    <w:rsid w:val="006F579A"/>
    <w:rPr>
      <w:b/>
      <w:bCs/>
    </w:rPr>
  </w:style>
  <w:style w:type="table" w:styleId="a9">
    <w:name w:val="Table Grid"/>
    <w:basedOn w:val="a1"/>
    <w:uiPriority w:val="59"/>
    <w:rsid w:val="006F57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5A7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D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5BA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D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5BA1"/>
    <w:rPr>
      <w:rFonts w:ascii="Calibri" w:eastAsia="Calibri" w:hAnsi="Calibri" w:cs="Times New Roman"/>
    </w:rPr>
  </w:style>
  <w:style w:type="table" w:customStyle="1" w:styleId="21">
    <w:name w:val="Сетка таблицы21"/>
    <w:basedOn w:val="a1"/>
    <w:uiPriority w:val="39"/>
    <w:rsid w:val="00BF21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5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8F6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F6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F6D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6D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08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3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5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579A"/>
  </w:style>
  <w:style w:type="character" w:customStyle="1" w:styleId="letter">
    <w:name w:val="letter"/>
    <w:basedOn w:val="a0"/>
    <w:rsid w:val="006F579A"/>
  </w:style>
  <w:style w:type="character" w:styleId="a8">
    <w:name w:val="Strong"/>
    <w:basedOn w:val="a0"/>
    <w:uiPriority w:val="22"/>
    <w:qFormat/>
    <w:rsid w:val="006F579A"/>
    <w:rPr>
      <w:b/>
      <w:bCs/>
    </w:rPr>
  </w:style>
  <w:style w:type="table" w:styleId="a9">
    <w:name w:val="Table Grid"/>
    <w:basedOn w:val="a1"/>
    <w:uiPriority w:val="59"/>
    <w:rsid w:val="006F57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5A7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D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5BA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D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5BA1"/>
    <w:rPr>
      <w:rFonts w:ascii="Calibri" w:eastAsia="Calibri" w:hAnsi="Calibri" w:cs="Times New Roman"/>
    </w:rPr>
  </w:style>
  <w:style w:type="table" w:customStyle="1" w:styleId="21">
    <w:name w:val="Сетка таблицы21"/>
    <w:basedOn w:val="a1"/>
    <w:uiPriority w:val="39"/>
    <w:rsid w:val="00BF21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8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3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9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7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56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9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48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4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RockStar</dc:creator>
  <cp:lastModifiedBy>Расим</cp:lastModifiedBy>
  <cp:revision>45</cp:revision>
  <cp:lastPrinted>2022-09-11T11:54:00Z</cp:lastPrinted>
  <dcterms:created xsi:type="dcterms:W3CDTF">2019-06-10T11:22:00Z</dcterms:created>
  <dcterms:modified xsi:type="dcterms:W3CDTF">2022-10-03T14:08:00Z</dcterms:modified>
</cp:coreProperties>
</file>