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02" w:rsidRDefault="00D339D0" w:rsidP="008D26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36248"/>
            <wp:effectExtent l="0" t="0" r="3175" b="0"/>
            <wp:docPr id="1" name="Рисунок 1" descr="C:\Users\Расим\Desktop\титул\IMG_20220930_094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сим\Desktop\титул\IMG_20220930_0943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9D0" w:rsidRDefault="008C707F" w:rsidP="00D47A0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339D0" w:rsidRDefault="00D339D0" w:rsidP="00D47A0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9D0" w:rsidRDefault="00D339D0" w:rsidP="00D47A0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9D0" w:rsidRDefault="00D339D0" w:rsidP="00D47A0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D47A02" w:rsidRDefault="008C707F" w:rsidP="00D47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F28A5" w:rsidRPr="00D47A02">
        <w:rPr>
          <w:rFonts w:ascii="Times New Roman" w:hAnsi="Times New Roman" w:cs="Times New Roman"/>
          <w:b/>
          <w:sz w:val="24"/>
          <w:szCs w:val="24"/>
        </w:rPr>
        <w:t>Образовательный стандарт:</w:t>
      </w:r>
      <w:r w:rsidR="000F28A5" w:rsidRPr="00D47A02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ООО, утвержденный приказом Минобразования РФ от 17.12.2010 № 1897, (с изменениями от 31.12.2015г. № 1577);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составлена на основе авторской программы: </w:t>
      </w:r>
      <w:proofErr w:type="spellStart"/>
      <w:r w:rsidRPr="00D47A02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D47A02">
        <w:rPr>
          <w:rFonts w:ascii="Times New Roman" w:hAnsi="Times New Roman" w:cs="Times New Roman"/>
          <w:sz w:val="24"/>
          <w:szCs w:val="24"/>
        </w:rPr>
        <w:t xml:space="preserve"> Л. М.  Русский язык. Рабочие программы. Предметная линия учебников Л. М. </w:t>
      </w:r>
      <w:proofErr w:type="spellStart"/>
      <w:r w:rsidRPr="00D47A02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D47A02">
        <w:rPr>
          <w:rFonts w:ascii="Times New Roman" w:hAnsi="Times New Roman" w:cs="Times New Roman"/>
          <w:sz w:val="24"/>
          <w:szCs w:val="24"/>
        </w:rPr>
        <w:t xml:space="preserve">, О. М. Александровой, О. В. Загоровской и других. 5—9 классы: пособие для учителей </w:t>
      </w:r>
      <w:proofErr w:type="spellStart"/>
      <w:r w:rsidRPr="00D47A0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47A02">
        <w:rPr>
          <w:rFonts w:ascii="Times New Roman" w:hAnsi="Times New Roman" w:cs="Times New Roman"/>
          <w:sz w:val="24"/>
          <w:szCs w:val="24"/>
        </w:rPr>
        <w:t xml:space="preserve">. учреждений / Л. М. </w:t>
      </w:r>
      <w:proofErr w:type="spellStart"/>
      <w:r w:rsidRPr="00D47A02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D47A02">
        <w:rPr>
          <w:rFonts w:ascii="Times New Roman" w:hAnsi="Times New Roman" w:cs="Times New Roman"/>
          <w:sz w:val="24"/>
          <w:szCs w:val="24"/>
        </w:rPr>
        <w:t>, О. М. Александрова. — 2-е изд. — М.: Просвещение, 2012. — 108 с.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 w:rsidRPr="00D47A02">
        <w:rPr>
          <w:rFonts w:ascii="Times New Roman" w:eastAsia="Calibri" w:hAnsi="Times New Roman" w:cs="Times New Roman"/>
          <w:sz w:val="24"/>
          <w:szCs w:val="24"/>
        </w:rPr>
        <w:t xml:space="preserve">Русский язык. 6 класс. Учебник для общеобразовательных организаций в 2-х частях (Л.М. </w:t>
      </w:r>
      <w:proofErr w:type="spellStart"/>
      <w:r w:rsidRPr="00D47A02">
        <w:rPr>
          <w:rFonts w:ascii="Times New Roman" w:eastAsia="Calibri" w:hAnsi="Times New Roman" w:cs="Times New Roman"/>
          <w:sz w:val="24"/>
          <w:szCs w:val="24"/>
        </w:rPr>
        <w:t>Рыбченкова</w:t>
      </w:r>
      <w:proofErr w:type="spellEnd"/>
      <w:r w:rsidRPr="00D47A02">
        <w:rPr>
          <w:rFonts w:ascii="Times New Roman" w:eastAsia="Calibri" w:hAnsi="Times New Roman" w:cs="Times New Roman"/>
          <w:sz w:val="24"/>
          <w:szCs w:val="24"/>
        </w:rPr>
        <w:t xml:space="preserve">, О.М. Александрова и </w:t>
      </w:r>
      <w:proofErr w:type="spellStart"/>
      <w:proofErr w:type="gramStart"/>
      <w:r w:rsidRPr="00D47A02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D47A02">
        <w:rPr>
          <w:rFonts w:ascii="Times New Roman" w:eastAsia="Calibri" w:hAnsi="Times New Roman" w:cs="Times New Roman"/>
          <w:sz w:val="24"/>
          <w:szCs w:val="24"/>
        </w:rPr>
        <w:t xml:space="preserve">). – М.: Просвещение, 2014. </w:t>
      </w:r>
    </w:p>
    <w:p w:rsidR="000F28A5" w:rsidRPr="00D47A02" w:rsidRDefault="000F28A5" w:rsidP="00D47A0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8A5" w:rsidRPr="00D47A02" w:rsidRDefault="000F28A5" w:rsidP="00D47A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D47A02" w:rsidRDefault="000F28A5" w:rsidP="00D47A02">
      <w:pPr>
        <w:tabs>
          <w:tab w:val="left" w:pos="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A0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0F28A5" w:rsidRPr="00D47A02" w:rsidRDefault="00E14901" w:rsidP="00D47A02">
      <w:pPr>
        <w:tabs>
          <w:tab w:val="left" w:pos="0"/>
        </w:tabs>
        <w:spacing w:line="240" w:lineRule="auto"/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47A02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0F28A5" w:rsidRPr="00D47A02" w:rsidRDefault="000F28A5" w:rsidP="00D47A0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0F28A5" w:rsidRPr="00D47A02" w:rsidRDefault="000F28A5" w:rsidP="00D47A0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0F28A5" w:rsidRPr="00D47A02" w:rsidRDefault="000F28A5" w:rsidP="00D47A0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3) достаточный объем словарного запаса и усвоенных грамматических сре</w:t>
      </w:r>
      <w:proofErr w:type="gramStart"/>
      <w:r w:rsidRPr="00D47A0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47A02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</w:t>
      </w:r>
    </w:p>
    <w:p w:rsidR="000F28A5" w:rsidRPr="00D47A02" w:rsidRDefault="000F28A5" w:rsidP="00D47A0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речевого общения.</w:t>
      </w:r>
    </w:p>
    <w:p w:rsidR="000F28A5" w:rsidRPr="00D47A02" w:rsidRDefault="00E76AB3" w:rsidP="00D47A02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47A02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proofErr w:type="spellStart"/>
      <w:r w:rsidR="000F28A5" w:rsidRPr="00D47A02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="000F28A5" w:rsidRPr="00D47A0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F28A5" w:rsidRPr="00D47A02" w:rsidRDefault="000F28A5" w:rsidP="00D47A02">
      <w:pPr>
        <w:tabs>
          <w:tab w:val="left" w:pos="142"/>
        </w:tabs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47A02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0F28A5" w:rsidRPr="00D47A02" w:rsidRDefault="000F28A5" w:rsidP="00D47A02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A02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0F28A5" w:rsidRPr="00D47A02" w:rsidRDefault="000F28A5" w:rsidP="00D47A02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A02">
        <w:rPr>
          <w:rFonts w:ascii="Times New Roman" w:hAnsi="Times New Roman" w:cs="Times New Roman"/>
          <w:sz w:val="24"/>
          <w:szCs w:val="24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0F28A5" w:rsidRPr="00D47A02" w:rsidRDefault="000F28A5" w:rsidP="00D47A02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A02">
        <w:rPr>
          <w:rFonts w:ascii="Times New Roman" w:hAnsi="Times New Roman" w:cs="Times New Roman"/>
          <w:sz w:val="24"/>
          <w:szCs w:val="24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</w:r>
    </w:p>
    <w:p w:rsidR="000F28A5" w:rsidRPr="00D47A02" w:rsidRDefault="000F28A5" w:rsidP="00D47A02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A02">
        <w:rPr>
          <w:rFonts w:ascii="Times New Roman" w:hAnsi="Times New Roman" w:cs="Times New Roman"/>
          <w:sz w:val="24"/>
          <w:szCs w:val="24"/>
        </w:rPr>
        <w:t>структурирование знаний;</w:t>
      </w:r>
    </w:p>
    <w:p w:rsidR="000F28A5" w:rsidRPr="00D47A02" w:rsidRDefault="000F28A5" w:rsidP="00D47A02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A02">
        <w:rPr>
          <w:rFonts w:ascii="Times New Roman" w:hAnsi="Times New Roman" w:cs="Times New Roman"/>
          <w:sz w:val="24"/>
          <w:szCs w:val="24"/>
        </w:rPr>
        <w:t>осознанное и произвольное постижение речевого высказывания в устной и письменной форме;</w:t>
      </w:r>
    </w:p>
    <w:p w:rsidR="000F28A5" w:rsidRPr="00D47A02" w:rsidRDefault="000F28A5" w:rsidP="00D47A02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A02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результата деятельности;</w:t>
      </w:r>
    </w:p>
    <w:p w:rsidR="000F28A5" w:rsidRPr="00D47A02" w:rsidRDefault="000F28A5" w:rsidP="00D47A02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0F28A5" w:rsidRPr="00D47A02" w:rsidRDefault="000F28A5" w:rsidP="00D47A02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0F28A5" w:rsidRPr="00D47A02" w:rsidRDefault="000F28A5" w:rsidP="00D47A02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выбор оснований и критериев для сравнения, </w:t>
      </w:r>
      <w:proofErr w:type="spellStart"/>
      <w:r w:rsidRPr="00D47A02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D47A02">
        <w:rPr>
          <w:rFonts w:ascii="Times New Roman" w:hAnsi="Times New Roman" w:cs="Times New Roman"/>
          <w:sz w:val="24"/>
          <w:szCs w:val="24"/>
        </w:rPr>
        <w:t>, классификации объектов;</w:t>
      </w:r>
    </w:p>
    <w:p w:rsidR="000F28A5" w:rsidRPr="00D47A02" w:rsidRDefault="000F28A5" w:rsidP="00D47A02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подведение под понятие, выведение следствий;</w:t>
      </w:r>
    </w:p>
    <w:p w:rsidR="000F28A5" w:rsidRPr="00D47A02" w:rsidRDefault="000F28A5" w:rsidP="00D47A02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связей, представление цепочек объектов и явлений;</w:t>
      </w:r>
    </w:p>
    <w:p w:rsidR="000F28A5" w:rsidRPr="00D47A02" w:rsidRDefault="000F28A5" w:rsidP="00D47A02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0F28A5" w:rsidRPr="00D47A02" w:rsidRDefault="000F28A5" w:rsidP="00D47A02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доказательство;</w:t>
      </w:r>
    </w:p>
    <w:p w:rsidR="000F28A5" w:rsidRPr="00D47A02" w:rsidRDefault="000F28A5" w:rsidP="00D47A02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выдвижение гипотез и их обоснование.</w:t>
      </w:r>
    </w:p>
    <w:p w:rsidR="000F28A5" w:rsidRPr="00D47A02" w:rsidRDefault="000F28A5" w:rsidP="00D47A02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8A5" w:rsidRPr="00D47A02" w:rsidRDefault="000F28A5" w:rsidP="00D47A02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47A02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0F28A5" w:rsidRPr="00D47A02" w:rsidRDefault="000F28A5" w:rsidP="00D47A02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умение слушать и слышать друг друга;</w:t>
      </w:r>
    </w:p>
    <w:p w:rsidR="000F28A5" w:rsidRPr="00D47A02" w:rsidRDefault="000F28A5" w:rsidP="00D47A02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0F28A5" w:rsidRPr="00D47A02" w:rsidRDefault="000F28A5" w:rsidP="00D47A02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использование речевых сре</w:t>
      </w:r>
      <w:proofErr w:type="gramStart"/>
      <w:r w:rsidRPr="00D47A0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47A02">
        <w:rPr>
          <w:rFonts w:ascii="Times New Roman" w:hAnsi="Times New Roman" w:cs="Times New Roman"/>
          <w:sz w:val="24"/>
          <w:szCs w:val="24"/>
        </w:rPr>
        <w:t>я дискуссии и аргументации своей позиции;</w:t>
      </w:r>
    </w:p>
    <w:p w:rsidR="000F28A5" w:rsidRPr="00D47A02" w:rsidRDefault="000F28A5" w:rsidP="00D47A02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lastRenderedPageBreak/>
        <w:t>представление конкретного содержания и сообщение его в письменной и устной форме;</w:t>
      </w:r>
    </w:p>
    <w:p w:rsidR="000F28A5" w:rsidRPr="00D47A02" w:rsidRDefault="000F28A5" w:rsidP="00D47A02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умение спрашивать, интересоваться чужим мнением и высказывать свое;</w:t>
      </w:r>
    </w:p>
    <w:p w:rsidR="000F28A5" w:rsidRPr="00D47A02" w:rsidRDefault="000F28A5" w:rsidP="00D47A02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определение цели и функций участников, способов взаимодействия; планирование общих способов работы;</w:t>
      </w:r>
    </w:p>
    <w:p w:rsidR="000F28A5" w:rsidRPr="00D47A02" w:rsidRDefault="000F28A5" w:rsidP="00D47A02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осуществление обмена знаниями между членами группы для принятия эффективных совместных решений;</w:t>
      </w:r>
    </w:p>
    <w:p w:rsidR="000F28A5" w:rsidRPr="00D47A02" w:rsidRDefault="000F28A5" w:rsidP="00D47A02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уважительное отношение к партнерам, внимание к личности </w:t>
      </w:r>
      <w:proofErr w:type="gramStart"/>
      <w:r w:rsidRPr="00D47A02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D47A02">
        <w:rPr>
          <w:rFonts w:ascii="Times New Roman" w:hAnsi="Times New Roman" w:cs="Times New Roman"/>
          <w:sz w:val="24"/>
          <w:szCs w:val="24"/>
        </w:rPr>
        <w:t>;</w:t>
      </w:r>
    </w:p>
    <w:p w:rsidR="000F28A5" w:rsidRPr="00D47A02" w:rsidRDefault="000F28A5" w:rsidP="00D47A02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использование адекватных языковых сре</w:t>
      </w:r>
      <w:proofErr w:type="gramStart"/>
      <w:r w:rsidRPr="00D47A0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47A02">
        <w:rPr>
          <w:rFonts w:ascii="Times New Roman" w:hAnsi="Times New Roman" w:cs="Times New Roman"/>
          <w:sz w:val="24"/>
          <w:szCs w:val="24"/>
        </w:rPr>
        <w:t>я отображения в форме речевых высказываний своих чувств, мыслей, побуждений и иных составляющих внутреннего мира;</w:t>
      </w:r>
    </w:p>
    <w:p w:rsidR="000F28A5" w:rsidRPr="00D47A02" w:rsidRDefault="000F28A5" w:rsidP="00D47A02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</w:t>
      </w:r>
      <w:proofErr w:type="gramStart"/>
      <w:r w:rsidRPr="00D47A02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D47A02">
        <w:rPr>
          <w:rFonts w:ascii="Times New Roman" w:hAnsi="Times New Roman" w:cs="Times New Roman"/>
          <w:sz w:val="24"/>
          <w:szCs w:val="24"/>
        </w:rPr>
        <w:t xml:space="preserve">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D47A02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Pr="00D47A02">
        <w:rPr>
          <w:rFonts w:ascii="Times New Roman" w:hAnsi="Times New Roman" w:cs="Times New Roman"/>
          <w:sz w:val="24"/>
          <w:szCs w:val="24"/>
        </w:rPr>
        <w:t xml:space="preserve"> – процесса переноса во внутренний план в ходе усвоения новых умственных действий и понятий.</w:t>
      </w:r>
    </w:p>
    <w:p w:rsidR="000F28A5" w:rsidRPr="00D47A02" w:rsidRDefault="000F28A5" w:rsidP="00D47A02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8A5" w:rsidRPr="00D47A02" w:rsidRDefault="000F28A5" w:rsidP="00D47A02">
      <w:pPr>
        <w:tabs>
          <w:tab w:val="left" w:pos="142"/>
        </w:tabs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47A02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0F28A5" w:rsidRPr="00D47A02" w:rsidRDefault="000F28A5" w:rsidP="00D47A02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0F28A5" w:rsidRPr="00D47A02" w:rsidRDefault="000F28A5" w:rsidP="00D47A02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0F28A5" w:rsidRPr="00D47A02" w:rsidRDefault="000F28A5" w:rsidP="00D47A02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прогнозирование – предвосхищение результата и уровня знаний, его временных характеристик;</w:t>
      </w:r>
    </w:p>
    <w:p w:rsidR="000F28A5" w:rsidRPr="00D47A02" w:rsidRDefault="000F28A5" w:rsidP="00D47A02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0F28A5" w:rsidRPr="00D47A02" w:rsidRDefault="000F28A5" w:rsidP="00D47A02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исходя из оценки этого результата самими  обучающимися, учителем, товарищами;</w:t>
      </w:r>
    </w:p>
    <w:p w:rsidR="000F28A5" w:rsidRPr="00D47A02" w:rsidRDefault="000F28A5" w:rsidP="00D47A02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оценка – выделение и осознание учащимися того, что уже усвоено и что еще нужно </w:t>
      </w:r>
      <w:proofErr w:type="gramStart"/>
      <w:r w:rsidRPr="00D47A02">
        <w:rPr>
          <w:rFonts w:ascii="Times New Roman" w:hAnsi="Times New Roman" w:cs="Times New Roman"/>
          <w:sz w:val="24"/>
          <w:szCs w:val="24"/>
        </w:rPr>
        <w:t>усвоить</w:t>
      </w:r>
      <w:proofErr w:type="gramEnd"/>
      <w:r w:rsidRPr="00D47A02">
        <w:rPr>
          <w:rFonts w:ascii="Times New Roman" w:hAnsi="Times New Roman" w:cs="Times New Roman"/>
          <w:sz w:val="24"/>
          <w:szCs w:val="24"/>
        </w:rPr>
        <w:t>, осознание качества и уровня усвоения; оценка результатов работы;</w:t>
      </w:r>
    </w:p>
    <w:p w:rsidR="000F28A5" w:rsidRPr="00D47A02" w:rsidRDefault="000F28A5" w:rsidP="00D47A02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D47A02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D47A02">
        <w:rPr>
          <w:rFonts w:ascii="Times New Roman" w:hAnsi="Times New Roman" w:cs="Times New Roman"/>
          <w:sz w:val="24"/>
          <w:szCs w:val="24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0F28A5" w:rsidRPr="00D47A02" w:rsidRDefault="000F28A5" w:rsidP="00D47A0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8A5" w:rsidRPr="00D47A02" w:rsidRDefault="000F28A5" w:rsidP="00D47A0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7A02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0F28A5" w:rsidRPr="00D47A02" w:rsidRDefault="000F28A5" w:rsidP="00D47A02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D47A02">
        <w:rPr>
          <w:lang w:eastAsia="en-US"/>
        </w:rPr>
        <w:t xml:space="preserve"> 1)</w:t>
      </w:r>
      <w:r w:rsidRPr="00D47A02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  <w:r w:rsidRPr="00D47A02">
        <w:rPr>
          <w:lang w:eastAsia="en-US"/>
        </w:rPr>
        <w:t xml:space="preserve"> </w:t>
      </w:r>
      <w:r w:rsidRPr="00D47A02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0F28A5" w:rsidRPr="00D47A02" w:rsidRDefault="000F28A5" w:rsidP="00D47A0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0F28A5" w:rsidRPr="00D47A02" w:rsidRDefault="000F28A5" w:rsidP="00D47A0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3) владение всеми видами речевой деятельности;</w:t>
      </w:r>
    </w:p>
    <w:p w:rsidR="000F28A5" w:rsidRPr="00D47A02" w:rsidRDefault="000F28A5" w:rsidP="00D47A0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4) усвоение основ научных знаний о родном языке;</w:t>
      </w:r>
    </w:p>
    <w:p w:rsidR="000F28A5" w:rsidRPr="00D47A02" w:rsidRDefault="000F28A5" w:rsidP="00D47A0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5) </w:t>
      </w:r>
      <w:r w:rsidRPr="00D47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D47A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47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D47A02">
        <w:rPr>
          <w:rFonts w:ascii="Times New Roman" w:hAnsi="Times New Roman" w:cs="Times New Roman"/>
          <w:sz w:val="24"/>
          <w:szCs w:val="24"/>
        </w:rPr>
        <w:t>ение базовых понятий лингвистики;</w:t>
      </w:r>
    </w:p>
    <w:p w:rsidR="000F28A5" w:rsidRPr="00D47A02" w:rsidRDefault="000F28A5" w:rsidP="00D47A0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0F28A5" w:rsidRPr="00D47A02" w:rsidRDefault="000F28A5" w:rsidP="00D47A0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lastRenderedPageBreak/>
        <w:t>7) осознание эстетической функции родного языка;</w:t>
      </w:r>
    </w:p>
    <w:p w:rsidR="000F28A5" w:rsidRPr="00D47A02" w:rsidRDefault="000F28A5" w:rsidP="00D47A0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8)</w:t>
      </w:r>
      <w:r w:rsidRPr="00D47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02">
        <w:rPr>
          <w:rFonts w:ascii="Times New Roman" w:hAnsi="Times New Roman" w:cs="Times New Roman"/>
          <w:b/>
          <w:sz w:val="24"/>
          <w:szCs w:val="24"/>
        </w:rPr>
        <w:t>Речь и речевое общение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47A02" w:rsidRDefault="000F28A5" w:rsidP="00D47A02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 получит возможность научиться:</w:t>
      </w:r>
    </w:p>
    <w:p w:rsidR="000F28A5" w:rsidRPr="00D47A02" w:rsidRDefault="000F28A5" w:rsidP="00D47A02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02">
        <w:rPr>
          <w:rFonts w:ascii="Times New Roman" w:hAnsi="Times New Roman" w:cs="Times New Roman"/>
          <w:b/>
          <w:sz w:val="24"/>
          <w:szCs w:val="24"/>
        </w:rPr>
        <w:t>Речевая деятельность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7A02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47A02" w:rsidRDefault="000F28A5" w:rsidP="00D47A02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</w:t>
      </w:r>
      <w:proofErr w:type="gramStart"/>
      <w:r w:rsidRPr="00D47A02">
        <w:rPr>
          <w:rFonts w:ascii="Times New Roman" w:hAnsi="Times New Roman" w:cs="Times New Roman"/>
          <w:sz w:val="24"/>
          <w:szCs w:val="24"/>
        </w:rPr>
        <w:t>учебно-научного</w:t>
      </w:r>
      <w:proofErr w:type="gramEnd"/>
      <w:r w:rsidRPr="00D47A02">
        <w:rPr>
          <w:rFonts w:ascii="Times New Roman" w:hAnsi="Times New Roman" w:cs="Times New Roman"/>
          <w:sz w:val="24"/>
          <w:szCs w:val="24"/>
        </w:rPr>
        <w:t xml:space="preserve">, публицистического, художественного </w:t>
      </w:r>
      <w:proofErr w:type="spellStart"/>
      <w:r w:rsidRPr="00D47A02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D47A02">
        <w:rPr>
          <w:rFonts w:ascii="Times New Roman" w:hAnsi="Times New Roman" w:cs="Times New Roman"/>
          <w:sz w:val="24"/>
          <w:szCs w:val="24"/>
        </w:rPr>
        <w:t>;</w:t>
      </w:r>
    </w:p>
    <w:p w:rsidR="000F28A5" w:rsidRPr="00D47A02" w:rsidRDefault="000F28A5" w:rsidP="00D47A02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D47A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47A0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D47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0F28A5" w:rsidRPr="00D47A02" w:rsidRDefault="000F28A5" w:rsidP="00D47A02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D47A02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D47A02">
        <w:rPr>
          <w:rFonts w:ascii="Times New Roman" w:hAnsi="Times New Roman" w:cs="Times New Roman"/>
          <w:sz w:val="24"/>
          <w:szCs w:val="24"/>
        </w:rPr>
        <w:t xml:space="preserve"> в форме ученического изложения (подробного, сжатого).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47A02" w:rsidRDefault="000F28A5" w:rsidP="00D47A02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0F28A5" w:rsidRPr="00D47A02" w:rsidRDefault="000F28A5" w:rsidP="00D47A02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использовать практические умения ознакомительного, изучающего, просмотрового способов (видов) чтения в </w:t>
      </w:r>
      <w:proofErr w:type="spellStart"/>
      <w:r w:rsidRPr="00D47A02"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 w:rsidRPr="00D47A02">
        <w:rPr>
          <w:rFonts w:ascii="Times New Roman" w:hAnsi="Times New Roman" w:cs="Times New Roman"/>
          <w:sz w:val="24"/>
          <w:szCs w:val="24"/>
        </w:rPr>
        <w:t xml:space="preserve"> с поставленной коммуникативной задачей;</w:t>
      </w:r>
    </w:p>
    <w:p w:rsidR="000F28A5" w:rsidRPr="00D47A02" w:rsidRDefault="000F28A5" w:rsidP="00D47A02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0F28A5" w:rsidRPr="00D47A02" w:rsidRDefault="000F28A5" w:rsidP="00D47A02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0F28A5" w:rsidRPr="00D47A02" w:rsidRDefault="000F28A5" w:rsidP="00D47A02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поставленной коммуникативной задачей.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 xml:space="preserve"> Ученик получит возможность научиться:</w:t>
      </w:r>
    </w:p>
    <w:p w:rsidR="000F28A5" w:rsidRPr="00D47A02" w:rsidRDefault="000F28A5" w:rsidP="00D47A02">
      <w:pPr>
        <w:numPr>
          <w:ilvl w:val="0"/>
          <w:numId w:val="2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0F28A5" w:rsidRPr="00D47A02" w:rsidRDefault="000F28A5" w:rsidP="00D47A02">
      <w:pPr>
        <w:numPr>
          <w:ilvl w:val="0"/>
          <w:numId w:val="2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0F28A5" w:rsidRPr="00D47A02" w:rsidRDefault="000F28A5" w:rsidP="00D47A0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02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47A02" w:rsidRDefault="000F28A5" w:rsidP="00D47A02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0F28A5" w:rsidRPr="00D47A02" w:rsidRDefault="000F28A5" w:rsidP="00D47A02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0F28A5" w:rsidRPr="00D47A02" w:rsidRDefault="000F28A5" w:rsidP="00D47A02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lastRenderedPageBreak/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D47A02" w:rsidRDefault="000F28A5" w:rsidP="00D47A02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A02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0F28A5" w:rsidRPr="00D47A02" w:rsidRDefault="000F28A5" w:rsidP="00D47A02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публично защищать проект.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47A02" w:rsidRDefault="000F28A5" w:rsidP="00D47A02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0F28A5" w:rsidRPr="00D47A02" w:rsidRDefault="000F28A5" w:rsidP="00D47A02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0F28A5" w:rsidRPr="00D47A02" w:rsidRDefault="000F28A5" w:rsidP="00D47A02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D47A02" w:rsidRDefault="000F28A5" w:rsidP="00D47A02">
      <w:pPr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писать рефераты;</w:t>
      </w:r>
    </w:p>
    <w:p w:rsidR="000F28A5" w:rsidRPr="00D47A02" w:rsidRDefault="000F28A5" w:rsidP="00D47A02">
      <w:pPr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составлять аннотации.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b/>
          <w:sz w:val="24"/>
          <w:szCs w:val="24"/>
        </w:rPr>
        <w:t xml:space="preserve">Текст 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47A02" w:rsidRDefault="000F28A5" w:rsidP="00D47A02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0F28A5" w:rsidRPr="00D47A02" w:rsidRDefault="000F28A5" w:rsidP="00D47A02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0F28A5" w:rsidRPr="00D47A02" w:rsidRDefault="000F28A5" w:rsidP="00D47A02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D47A02" w:rsidRDefault="000F28A5" w:rsidP="00D47A02">
      <w:pPr>
        <w:numPr>
          <w:ilvl w:val="0"/>
          <w:numId w:val="31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02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47A02" w:rsidRDefault="000F28A5" w:rsidP="00D47A02">
      <w:pPr>
        <w:numPr>
          <w:ilvl w:val="0"/>
          <w:numId w:val="3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0F28A5" w:rsidRPr="00D47A02" w:rsidRDefault="000F28A5" w:rsidP="00D47A02">
      <w:pPr>
        <w:numPr>
          <w:ilvl w:val="0"/>
          <w:numId w:val="3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0F28A5" w:rsidRPr="00D47A02" w:rsidRDefault="000F28A5" w:rsidP="00D47A02">
      <w:pPr>
        <w:numPr>
          <w:ilvl w:val="0"/>
          <w:numId w:val="3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0F28A5" w:rsidRPr="00D47A02" w:rsidRDefault="000F28A5" w:rsidP="00D47A02">
      <w:pPr>
        <w:numPr>
          <w:ilvl w:val="0"/>
          <w:numId w:val="3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 xml:space="preserve"> Ученик получит возможность научиться:</w:t>
      </w:r>
    </w:p>
    <w:p w:rsidR="000F28A5" w:rsidRPr="00D47A02" w:rsidRDefault="000F28A5" w:rsidP="00D47A02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0F28A5" w:rsidRPr="00D47A02" w:rsidRDefault="000F28A5" w:rsidP="00D47A02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02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lastRenderedPageBreak/>
        <w:t>Ученик научится:</w:t>
      </w:r>
    </w:p>
    <w:p w:rsidR="000F28A5" w:rsidRPr="00D47A02" w:rsidRDefault="000F28A5" w:rsidP="00D47A02">
      <w:pPr>
        <w:pStyle w:val="a3"/>
        <w:widowControl/>
        <w:numPr>
          <w:ilvl w:val="0"/>
          <w:numId w:val="42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47A02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0F28A5" w:rsidRPr="00D47A02" w:rsidRDefault="000F28A5" w:rsidP="00D47A02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D47A02" w:rsidRDefault="000F28A5" w:rsidP="00D47A02">
      <w:pPr>
        <w:pStyle w:val="a3"/>
        <w:widowControl/>
        <w:numPr>
          <w:ilvl w:val="0"/>
          <w:numId w:val="32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47A02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0F28A5" w:rsidRPr="00D47A02" w:rsidRDefault="000F28A5" w:rsidP="00D47A02">
      <w:pPr>
        <w:numPr>
          <w:ilvl w:val="0"/>
          <w:numId w:val="3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7A02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D47A02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47A02" w:rsidRDefault="000F28A5" w:rsidP="00D47A02">
      <w:pPr>
        <w:numPr>
          <w:ilvl w:val="0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0F28A5" w:rsidRPr="00D47A02" w:rsidRDefault="000F28A5" w:rsidP="00D47A02">
      <w:pPr>
        <w:numPr>
          <w:ilvl w:val="0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0F28A5" w:rsidRPr="00D47A02" w:rsidRDefault="000F28A5" w:rsidP="00D47A02">
      <w:pPr>
        <w:numPr>
          <w:ilvl w:val="0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D47A02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D47A02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D47A02" w:rsidRDefault="000F28A5" w:rsidP="00D47A02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0F28A5" w:rsidRPr="00D47A02" w:rsidRDefault="000F28A5" w:rsidP="00D47A02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02">
        <w:rPr>
          <w:rFonts w:ascii="Times New Roman" w:hAnsi="Times New Roman" w:cs="Times New Roman"/>
          <w:b/>
          <w:sz w:val="24"/>
          <w:szCs w:val="24"/>
        </w:rPr>
        <w:t>Лексикология и фразеология.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47A02" w:rsidRDefault="000F28A5" w:rsidP="00D47A02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0F28A5" w:rsidRPr="00D47A02" w:rsidRDefault="000F28A5" w:rsidP="00D47A02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группировать слова по тематическим группам;</w:t>
      </w:r>
    </w:p>
    <w:p w:rsidR="000F28A5" w:rsidRPr="00D47A02" w:rsidRDefault="000F28A5" w:rsidP="00D47A02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подбирать к словам синонимы, антонимы;</w:t>
      </w:r>
    </w:p>
    <w:p w:rsidR="000F28A5" w:rsidRPr="00D47A02" w:rsidRDefault="000F28A5" w:rsidP="00D47A02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опознавать фразеологические обороты;</w:t>
      </w:r>
    </w:p>
    <w:p w:rsidR="000F28A5" w:rsidRPr="00D47A02" w:rsidRDefault="000F28A5" w:rsidP="00D47A02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0F28A5" w:rsidRPr="00D47A02" w:rsidRDefault="000F28A5" w:rsidP="00D47A02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0F28A5" w:rsidRPr="00D47A02" w:rsidRDefault="000F28A5" w:rsidP="00D47A02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0F28A5" w:rsidRPr="00D47A02" w:rsidRDefault="000F28A5" w:rsidP="00D47A02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0F28A5" w:rsidRPr="00D47A02" w:rsidRDefault="000F28A5" w:rsidP="00D47A02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D47A02" w:rsidRDefault="000F28A5" w:rsidP="00D47A02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0F28A5" w:rsidRPr="00D47A02" w:rsidRDefault="000F28A5" w:rsidP="00D47A02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0F28A5" w:rsidRPr="00D47A02" w:rsidRDefault="000F28A5" w:rsidP="00D47A02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0F28A5" w:rsidRPr="00D47A02" w:rsidRDefault="000F28A5" w:rsidP="00D47A02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0F28A5" w:rsidRPr="00D47A02" w:rsidRDefault="000F28A5" w:rsidP="00D47A02">
      <w:pPr>
        <w:pStyle w:val="a3"/>
        <w:widowControl/>
        <w:numPr>
          <w:ilvl w:val="0"/>
          <w:numId w:val="36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47A02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0F28A5" w:rsidRPr="00D47A02" w:rsidRDefault="000F28A5" w:rsidP="00D47A02">
      <w:pPr>
        <w:pStyle w:val="a3"/>
        <w:widowControl/>
        <w:numPr>
          <w:ilvl w:val="0"/>
          <w:numId w:val="36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47A02">
        <w:rPr>
          <w:rFonts w:ascii="Times New Roman" w:hAnsi="Times New Roman" w:cs="Times New Roman"/>
          <w:lang w:eastAsia="en-US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02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47A02" w:rsidRDefault="000F28A5" w:rsidP="00D47A02">
      <w:pPr>
        <w:numPr>
          <w:ilvl w:val="0"/>
          <w:numId w:val="3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опознавать </w:t>
      </w:r>
      <w:r w:rsidRPr="00D47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самостоятельные (знаменательные) части речи и их формы по значению и основным грамматическим признакам;</w:t>
      </w:r>
    </w:p>
    <w:p w:rsidR="000F28A5" w:rsidRPr="00D47A02" w:rsidRDefault="000F28A5" w:rsidP="00D47A02">
      <w:pPr>
        <w:numPr>
          <w:ilvl w:val="0"/>
          <w:numId w:val="3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0F28A5" w:rsidRPr="00D47A02" w:rsidRDefault="000F28A5" w:rsidP="00D47A02">
      <w:pPr>
        <w:numPr>
          <w:ilvl w:val="0"/>
          <w:numId w:val="3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0F28A5" w:rsidRPr="00D47A02" w:rsidRDefault="000F28A5" w:rsidP="00D47A02">
      <w:pPr>
        <w:numPr>
          <w:ilvl w:val="0"/>
          <w:numId w:val="3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0F28A5" w:rsidRPr="00D47A02" w:rsidRDefault="000F28A5" w:rsidP="00D47A02">
      <w:pPr>
        <w:numPr>
          <w:ilvl w:val="0"/>
          <w:numId w:val="3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0F28A5" w:rsidRPr="00D47A02" w:rsidRDefault="000F28A5" w:rsidP="00D47A02">
      <w:pPr>
        <w:numPr>
          <w:ilvl w:val="0"/>
          <w:numId w:val="3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0F28A5" w:rsidRPr="00D47A02" w:rsidRDefault="000F28A5" w:rsidP="00D47A02">
      <w:pPr>
        <w:numPr>
          <w:ilvl w:val="0"/>
          <w:numId w:val="3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D47A02" w:rsidRDefault="000F28A5" w:rsidP="00D47A02">
      <w:pPr>
        <w:numPr>
          <w:ilvl w:val="0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0F28A5" w:rsidRPr="00D47A02" w:rsidRDefault="000F28A5" w:rsidP="00D47A02">
      <w:pPr>
        <w:numPr>
          <w:ilvl w:val="0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Style w:val="s2"/>
          <w:rFonts w:ascii="Times New Roman" w:eastAsia="SimSun" w:hAnsi="Times New Roman" w:cs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02">
        <w:rPr>
          <w:rFonts w:ascii="Times New Roman" w:hAnsi="Times New Roman" w:cs="Times New Roman"/>
          <w:b/>
          <w:sz w:val="24"/>
          <w:szCs w:val="24"/>
        </w:rPr>
        <w:t>Синтаксис.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47A02" w:rsidRDefault="000F28A5" w:rsidP="00D47A02">
      <w:pPr>
        <w:numPr>
          <w:ilvl w:val="0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0F28A5" w:rsidRPr="00D47A02" w:rsidRDefault="000F28A5" w:rsidP="00D47A02">
      <w:pPr>
        <w:numPr>
          <w:ilvl w:val="0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0F28A5" w:rsidRPr="00D47A02" w:rsidRDefault="000F28A5" w:rsidP="00D47A02">
      <w:pPr>
        <w:numPr>
          <w:ilvl w:val="0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0F28A5" w:rsidRPr="00D47A02" w:rsidRDefault="000F28A5" w:rsidP="00D47A02">
      <w:pPr>
        <w:numPr>
          <w:ilvl w:val="0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0F28A5" w:rsidRPr="00D47A02" w:rsidRDefault="000F28A5" w:rsidP="00D47A02">
      <w:pPr>
        <w:numPr>
          <w:ilvl w:val="0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D47A02" w:rsidRDefault="000F28A5" w:rsidP="00D47A02">
      <w:pPr>
        <w:numPr>
          <w:ilvl w:val="0"/>
          <w:numId w:val="39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0F28A5" w:rsidRPr="00D47A02" w:rsidRDefault="000F28A5" w:rsidP="00D47A02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7A02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пунктуация.</w:t>
      </w:r>
    </w:p>
    <w:p w:rsidR="000F28A5" w:rsidRPr="00D47A02" w:rsidRDefault="000F28A5" w:rsidP="00D47A02">
      <w:pPr>
        <w:spacing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47A02" w:rsidRDefault="000F28A5" w:rsidP="00D47A02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0F28A5" w:rsidRPr="00D47A02" w:rsidRDefault="000F28A5" w:rsidP="00D47A02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0F28A5" w:rsidRPr="00D47A02" w:rsidRDefault="000F28A5" w:rsidP="00D47A02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0F28A5" w:rsidRPr="00D47A02" w:rsidRDefault="000F28A5" w:rsidP="00D47A02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0F28A5" w:rsidRPr="00D47A02" w:rsidRDefault="000F28A5" w:rsidP="00D47A02">
      <w:pPr>
        <w:spacing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D47A02" w:rsidRDefault="000F28A5" w:rsidP="00D47A02">
      <w:pPr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02">
        <w:rPr>
          <w:rFonts w:ascii="Times New Roman" w:hAnsi="Times New Roman" w:cs="Times New Roman"/>
          <w:b/>
          <w:sz w:val="24"/>
          <w:szCs w:val="24"/>
        </w:rPr>
        <w:lastRenderedPageBreak/>
        <w:t>Язык и культура речи.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47A02" w:rsidRDefault="000F28A5" w:rsidP="00D47A02">
      <w:pPr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0F28A5" w:rsidRPr="00D47A02" w:rsidRDefault="000F28A5" w:rsidP="00D47A02">
      <w:pPr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0F28A5" w:rsidRPr="00D47A02" w:rsidRDefault="000F28A5" w:rsidP="00D47A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D47A02" w:rsidRDefault="000F28A5" w:rsidP="00D47A02">
      <w:pPr>
        <w:numPr>
          <w:ilvl w:val="0"/>
          <w:numId w:val="41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0F28A5" w:rsidRPr="00D47A02" w:rsidRDefault="000F28A5" w:rsidP="00D47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8A5" w:rsidRPr="00D47A02" w:rsidRDefault="000F28A5" w:rsidP="00D47A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A0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0F28A5" w:rsidRPr="00D47A02" w:rsidRDefault="000F28A5" w:rsidP="00D47A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D47A02" w:rsidRDefault="000F28A5" w:rsidP="00D47A02">
      <w:pPr>
        <w:pStyle w:val="a3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b/>
        </w:rPr>
      </w:pPr>
      <w:r w:rsidRPr="00D47A02">
        <w:rPr>
          <w:rFonts w:ascii="Times New Roman" w:hAnsi="Times New Roman" w:cs="Times New Roman"/>
          <w:b/>
        </w:rPr>
        <w:t xml:space="preserve">Введение. Повторение – </w:t>
      </w:r>
      <w:r w:rsidR="00032D7A" w:rsidRPr="00D47A02">
        <w:rPr>
          <w:rFonts w:ascii="Times New Roman" w:hAnsi="Times New Roman" w:cs="Times New Roman"/>
          <w:b/>
        </w:rPr>
        <w:t>4</w:t>
      </w:r>
      <w:r w:rsidRPr="00D47A02">
        <w:rPr>
          <w:rFonts w:ascii="Times New Roman" w:hAnsi="Times New Roman" w:cs="Times New Roman"/>
          <w:b/>
        </w:rPr>
        <w:t xml:space="preserve"> ч.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Русский язык — государственный язык Российской Федерации и язык межнационального общения. 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о функциональных разновидностях языка. Текст и его признаки.  Орфоэпические нормы.</w:t>
      </w:r>
      <w:r w:rsidRPr="00D47A02">
        <w:rPr>
          <w:rFonts w:ascii="Times New Roman" w:hAnsi="Times New Roman" w:cs="Times New Roman"/>
          <w:sz w:val="24"/>
          <w:szCs w:val="24"/>
        </w:rPr>
        <w:t xml:space="preserve"> Осознание роли языка в жизни человека, важности умения общаться.</w:t>
      </w:r>
    </w:p>
    <w:p w:rsidR="000F28A5" w:rsidRPr="00D47A02" w:rsidRDefault="000F28A5" w:rsidP="00D47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ab/>
      </w:r>
    </w:p>
    <w:p w:rsidR="000F28A5" w:rsidRPr="00D47A02" w:rsidRDefault="000F28A5" w:rsidP="00D47A02">
      <w:pPr>
        <w:pStyle w:val="a3"/>
        <w:numPr>
          <w:ilvl w:val="0"/>
          <w:numId w:val="9"/>
        </w:numPr>
        <w:contextualSpacing/>
        <w:jc w:val="both"/>
        <w:rPr>
          <w:rStyle w:val="apple-converted-space"/>
          <w:rFonts w:ascii="Times New Roman" w:hAnsi="Times New Roman"/>
          <w:b/>
          <w:shd w:val="clear" w:color="auto" w:fill="FFFFFF"/>
        </w:rPr>
      </w:pPr>
      <w:proofErr w:type="spellStart"/>
      <w:r w:rsidRPr="00D47A02">
        <w:rPr>
          <w:rFonts w:ascii="Times New Roman" w:hAnsi="Times New Roman" w:cs="Times New Roman"/>
          <w:b/>
          <w:shd w:val="clear" w:color="auto" w:fill="FFFFFF"/>
        </w:rPr>
        <w:t>Морфемика</w:t>
      </w:r>
      <w:proofErr w:type="spellEnd"/>
      <w:r w:rsidRPr="00D47A02">
        <w:rPr>
          <w:rFonts w:ascii="Times New Roman" w:hAnsi="Times New Roman" w:cs="Times New Roman"/>
          <w:b/>
          <w:shd w:val="clear" w:color="auto" w:fill="FFFFFF"/>
        </w:rPr>
        <w:t>. Словообразование. Орфография</w:t>
      </w:r>
      <w:r w:rsidRPr="00D47A02">
        <w:rPr>
          <w:rStyle w:val="apple-converted-space"/>
          <w:rFonts w:ascii="Times New Roman" w:hAnsi="Times New Roman"/>
          <w:b/>
          <w:shd w:val="clear" w:color="auto" w:fill="FFFFFF"/>
        </w:rPr>
        <w:t xml:space="preserve"> – </w:t>
      </w:r>
      <w:r w:rsidR="00032D7A" w:rsidRPr="00D47A02">
        <w:rPr>
          <w:rStyle w:val="apple-converted-space"/>
          <w:rFonts w:ascii="Times New Roman" w:hAnsi="Times New Roman"/>
          <w:b/>
          <w:shd w:val="clear" w:color="auto" w:fill="FFFFFF"/>
        </w:rPr>
        <w:t>13</w:t>
      </w:r>
      <w:r w:rsidRPr="00D47A02">
        <w:rPr>
          <w:rStyle w:val="apple-converted-space"/>
          <w:rFonts w:ascii="Times New Roman" w:hAnsi="Times New Roman"/>
          <w:b/>
          <w:shd w:val="clear" w:color="auto" w:fill="FFFFFF"/>
        </w:rPr>
        <w:t xml:space="preserve"> ч.</w:t>
      </w:r>
    </w:p>
    <w:p w:rsidR="000F28A5" w:rsidRPr="00D47A02" w:rsidRDefault="000F28A5" w:rsidP="00D47A02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 слова.  Основные способы образования слов в русском языке. Сложные и сложносокращённые слова. Понятие об этимологии. Морфемный и словообразовательный разбор слова. Буквы о и а в корнях </w:t>
      </w:r>
      <w:proofErr w:type="gramStart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-г</w:t>
      </w:r>
      <w:proofErr w:type="gramEnd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ор-/-</w:t>
      </w:r>
      <w:proofErr w:type="spellStart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гар</w:t>
      </w:r>
      <w:proofErr w:type="spellEnd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зор</w:t>
      </w:r>
      <w:proofErr w:type="spellEnd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зар</w:t>
      </w:r>
      <w:proofErr w:type="spellEnd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раст</w:t>
      </w:r>
      <w:proofErr w:type="spellEnd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-/-рос-.  </w:t>
      </w:r>
    </w:p>
    <w:p w:rsidR="000F28A5" w:rsidRPr="00D47A02" w:rsidRDefault="000F28A5" w:rsidP="00D47A02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Правописание приставок пре- и </w:t>
      </w:r>
      <w:proofErr w:type="gramStart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gramEnd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-.</w:t>
      </w:r>
    </w:p>
    <w:p w:rsidR="000F28A5" w:rsidRPr="00D47A02" w:rsidRDefault="000F28A5" w:rsidP="00D47A02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Применение знаний по </w:t>
      </w:r>
      <w:proofErr w:type="spellStart"/>
      <w:r w:rsidRPr="00D47A02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D47A02">
        <w:rPr>
          <w:rFonts w:ascii="Times New Roman" w:hAnsi="Times New Roman" w:cs="Times New Roman"/>
          <w:sz w:val="24"/>
          <w:szCs w:val="24"/>
        </w:rPr>
        <w:t xml:space="preserve"> в практике правописания.  Использование морфемного словаря при решении разнообразных учебных задач.</w:t>
      </w:r>
    </w:p>
    <w:p w:rsidR="000F28A5" w:rsidRPr="00D47A02" w:rsidRDefault="000F28A5" w:rsidP="00D47A02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Формирование орфографической и пунктуационной зоркости. Соблюдение орфографических и пунктуационных норм в письменной речи. </w:t>
      </w:r>
    </w:p>
    <w:p w:rsidR="000F28A5" w:rsidRPr="00D47A02" w:rsidRDefault="000F28A5" w:rsidP="00D47A02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Опора на фонетический, морфемный и морфологический анализ при выборе правильного написания.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0F28A5" w:rsidRPr="00D47A02" w:rsidRDefault="000F28A5" w:rsidP="00D47A02">
      <w:pPr>
        <w:pStyle w:val="a3"/>
        <w:widowControl/>
        <w:suppressAutoHyphens w:val="0"/>
        <w:ind w:left="1065"/>
        <w:contextualSpacing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0F28A5" w:rsidRPr="00D47A02" w:rsidRDefault="000F28A5" w:rsidP="00D47A02">
      <w:pPr>
        <w:pStyle w:val="a3"/>
        <w:widowControl/>
        <w:numPr>
          <w:ilvl w:val="0"/>
          <w:numId w:val="9"/>
        </w:numPr>
        <w:suppressAutoHyphens w:val="0"/>
        <w:contextualSpacing/>
        <w:jc w:val="both"/>
        <w:rPr>
          <w:rFonts w:ascii="Times New Roman" w:hAnsi="Times New Roman" w:cs="Times New Roman"/>
          <w:b/>
        </w:rPr>
      </w:pPr>
      <w:r w:rsidRPr="00D47A02">
        <w:rPr>
          <w:rFonts w:ascii="Times New Roman" w:hAnsi="Times New Roman" w:cs="Times New Roman"/>
          <w:b/>
          <w:shd w:val="clear" w:color="auto" w:fill="FFFFFF"/>
        </w:rPr>
        <w:t>Лексикология. Орфография. Культура речи</w:t>
      </w:r>
      <w:r w:rsidRPr="00D47A02">
        <w:rPr>
          <w:rStyle w:val="apple-converted-space"/>
          <w:rFonts w:ascii="Times New Roman" w:hAnsi="Times New Roman"/>
          <w:b/>
          <w:shd w:val="clear" w:color="auto" w:fill="FFFFFF"/>
        </w:rPr>
        <w:t xml:space="preserve"> – </w:t>
      </w:r>
      <w:r w:rsidR="00032D7A" w:rsidRPr="00D47A02">
        <w:rPr>
          <w:rStyle w:val="apple-converted-space"/>
          <w:rFonts w:ascii="Times New Roman" w:hAnsi="Times New Roman"/>
          <w:b/>
          <w:shd w:val="clear" w:color="auto" w:fill="FFFFFF"/>
        </w:rPr>
        <w:t>25</w:t>
      </w:r>
      <w:r w:rsidRPr="00D47A02">
        <w:rPr>
          <w:rStyle w:val="apple-converted-space"/>
          <w:rFonts w:ascii="Times New Roman" w:hAnsi="Times New Roman"/>
          <w:b/>
          <w:shd w:val="clear" w:color="auto" w:fill="FFFFFF"/>
        </w:rPr>
        <w:t xml:space="preserve"> ч.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Метафора. Лексические выразительные средства. Чередование гласных в корнях </w:t>
      </w:r>
      <w:proofErr w:type="gramStart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-с</w:t>
      </w:r>
      <w:proofErr w:type="gramEnd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как-/-</w:t>
      </w:r>
      <w:proofErr w:type="spellStart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скоч</w:t>
      </w:r>
      <w:proofErr w:type="spellEnd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равн</w:t>
      </w:r>
      <w:proofErr w:type="spellEnd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ровн</w:t>
      </w:r>
      <w:proofErr w:type="spellEnd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твар</w:t>
      </w:r>
      <w:proofErr w:type="spellEnd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твор</w:t>
      </w:r>
      <w:proofErr w:type="spellEnd"/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-. Исконно русские слова.  Заимствованные слова. Слова с полногласными и неполногласными сочетаниями. Лексика русского языка с точки зрения её активного и пассивного употребления. 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Архаизмы, историзмы, неологизмы. Общеупотребительные слова. Диалектизмы. Профессионализмы. Жаргонизмы.  Стилистически</w:t>
      </w:r>
      <w:r w:rsidRPr="00D47A02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 xml:space="preserve"> </w:t>
      </w:r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нейтральная и книжная лексика. Стилистические пласты лексики. Разговорная лексика. Фразеологизмы. Источники фразеологизмов. Фразеологизмы нейтральные и стилистически окрашенные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Дифференциация лексики по типам лексического значения с точки зрения экспрессивной окраски и стилевой принадлежности.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Употребление лексических сре</w:t>
      </w:r>
      <w:proofErr w:type="gramStart"/>
      <w:r w:rsidRPr="00D47A02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D47A02">
        <w:rPr>
          <w:rFonts w:ascii="Times New Roman" w:hAnsi="Times New Roman" w:cs="Times New Roman"/>
          <w:sz w:val="24"/>
          <w:szCs w:val="24"/>
        </w:rPr>
        <w:t>оответствии со значением и ситуацией общения. Оценка своей и чужой речи с точки зрения точного, уместного и выразительного словоупотребления. Проведение лексического разбора слов.</w:t>
      </w:r>
    </w:p>
    <w:p w:rsidR="000F28A5" w:rsidRPr="00D47A02" w:rsidRDefault="000F28A5" w:rsidP="00D47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ab/>
      </w:r>
    </w:p>
    <w:p w:rsidR="000F28A5" w:rsidRPr="00D47A02" w:rsidRDefault="000F28A5" w:rsidP="00D47A02">
      <w:pPr>
        <w:pStyle w:val="a3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b/>
        </w:rPr>
      </w:pPr>
      <w:r w:rsidRPr="00D47A02">
        <w:rPr>
          <w:rFonts w:ascii="Times New Roman" w:hAnsi="Times New Roman" w:cs="Times New Roman"/>
          <w:b/>
        </w:rPr>
        <w:lastRenderedPageBreak/>
        <w:t xml:space="preserve">Грамматика. Морфология. Орфография. Культура речи - </w:t>
      </w:r>
      <w:r w:rsidR="00032D7A" w:rsidRPr="00D47A02">
        <w:rPr>
          <w:rFonts w:ascii="Times New Roman" w:hAnsi="Times New Roman" w:cs="Times New Roman"/>
          <w:b/>
        </w:rPr>
        <w:t>82</w:t>
      </w:r>
      <w:r w:rsidRPr="00D47A02">
        <w:rPr>
          <w:rFonts w:ascii="Times New Roman" w:hAnsi="Times New Roman" w:cs="Times New Roman"/>
          <w:b/>
        </w:rPr>
        <w:t xml:space="preserve"> ч. 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Морфология как раздел грамматики. Части речи как лексико-грамматические разряды слов. Система частей речи в русском языке. 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Самостоятельные части речи. Общее грамматическое значение, морфологические и синтаксические признаки имени существительного, имени прилагательного, имени числительного, местоимения, глагола. 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 xml:space="preserve">4.1. Имя существительное – </w:t>
      </w:r>
      <w:r w:rsidR="00032D7A" w:rsidRPr="00D47A02">
        <w:rPr>
          <w:rFonts w:ascii="Times New Roman" w:hAnsi="Times New Roman" w:cs="Times New Roman"/>
          <w:i/>
          <w:sz w:val="24"/>
          <w:szCs w:val="24"/>
        </w:rPr>
        <w:t>14</w:t>
      </w:r>
      <w:r w:rsidRPr="00D47A02">
        <w:rPr>
          <w:rFonts w:ascii="Times New Roman" w:hAnsi="Times New Roman" w:cs="Times New Roman"/>
          <w:i/>
          <w:sz w:val="24"/>
          <w:szCs w:val="24"/>
        </w:rPr>
        <w:t xml:space="preserve"> ч.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Имя существительное как часть речи. Словообразование имен существительных. Морфологический разбор существительного. Имена существительные общего рода. Несклоняемые имена существительные. Сложносокращенные имена существительные. Правописание гласных в суффиксах имен существительных. 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4.2.</w:t>
      </w:r>
      <w:r w:rsidRPr="00D47A02">
        <w:rPr>
          <w:rFonts w:ascii="Times New Roman" w:hAnsi="Times New Roman" w:cs="Times New Roman"/>
          <w:sz w:val="24"/>
          <w:szCs w:val="24"/>
        </w:rPr>
        <w:t xml:space="preserve"> </w:t>
      </w:r>
      <w:r w:rsidRPr="00D47A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Имя прилагательное – </w:t>
      </w:r>
      <w:r w:rsidR="00032D7A" w:rsidRPr="00D47A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24</w:t>
      </w:r>
      <w:r w:rsidRPr="00D47A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ч.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Имя прилагательное как часть речи. Степени сравнение имен прилагательных. Степени сравнения имен прилагательных. Разряды имен прилагательных по значению. Качественные и относительные прилагательные. Притяжательные прилагательные. Морфологический разбор имени прилагательных. Словообразование имен прилагательных. Правописание имен прилагательных. </w:t>
      </w:r>
    </w:p>
    <w:p w:rsidR="000F28A5" w:rsidRPr="00D47A02" w:rsidRDefault="000F28A5" w:rsidP="00D47A02">
      <w:pPr>
        <w:spacing w:before="24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>4.3.</w:t>
      </w:r>
      <w:r w:rsidRPr="00D47A02">
        <w:rPr>
          <w:rFonts w:ascii="Times New Roman" w:hAnsi="Times New Roman" w:cs="Times New Roman"/>
          <w:sz w:val="24"/>
          <w:szCs w:val="24"/>
        </w:rPr>
        <w:t xml:space="preserve"> </w:t>
      </w:r>
      <w:r w:rsidRPr="00D47A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Имя числительное – </w:t>
      </w:r>
      <w:r w:rsidR="00032D7A" w:rsidRPr="00D47A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12</w:t>
      </w:r>
      <w:r w:rsidRPr="00D47A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ч. </w:t>
      </w:r>
    </w:p>
    <w:p w:rsidR="000F28A5" w:rsidRPr="00D47A02" w:rsidRDefault="000F28A5" w:rsidP="00D47A02">
      <w:pPr>
        <w:spacing w:before="24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Имя числительное как часть речи. Простые, сложные и составные числительные. Количественные и порядковые числительные. Склонение числительных. Разряды количественных числительных (целые, дробные, собирательные). Синтаксическая роль числительных в предложении. Морфологический разбор имени числительного. 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 xml:space="preserve">4.4. Местоимение – </w:t>
      </w:r>
      <w:r w:rsidR="00032D7A" w:rsidRPr="00D47A02">
        <w:rPr>
          <w:rFonts w:ascii="Times New Roman" w:hAnsi="Times New Roman" w:cs="Times New Roman"/>
          <w:i/>
          <w:sz w:val="24"/>
          <w:szCs w:val="24"/>
        </w:rPr>
        <w:t>15</w:t>
      </w:r>
      <w:r w:rsidRPr="00D47A02">
        <w:rPr>
          <w:rFonts w:ascii="Times New Roman" w:hAnsi="Times New Roman" w:cs="Times New Roman"/>
          <w:i/>
          <w:sz w:val="24"/>
          <w:szCs w:val="24"/>
        </w:rPr>
        <w:t xml:space="preserve"> ч. 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Местоимение как часть речи. Разряды местоимений. Возвратное местоимение Себя. Притяжательные местоимения. Указательные местоимения. Определительные местоимения. Вопросительно-относительные местоимения. Неопределенные местоимения. Морфологический разбор местоимения.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02">
        <w:rPr>
          <w:rFonts w:ascii="Times New Roman" w:hAnsi="Times New Roman" w:cs="Times New Roman"/>
          <w:i/>
          <w:sz w:val="24"/>
          <w:szCs w:val="24"/>
        </w:rPr>
        <w:t xml:space="preserve">4.5. Глагол – </w:t>
      </w:r>
      <w:r w:rsidR="00032D7A" w:rsidRPr="00D47A02">
        <w:rPr>
          <w:rFonts w:ascii="Times New Roman" w:hAnsi="Times New Roman" w:cs="Times New Roman"/>
          <w:i/>
          <w:sz w:val="24"/>
          <w:szCs w:val="24"/>
        </w:rPr>
        <w:t>17</w:t>
      </w:r>
      <w:r w:rsidRPr="00D47A02">
        <w:rPr>
          <w:rFonts w:ascii="Times New Roman" w:hAnsi="Times New Roman" w:cs="Times New Roman"/>
          <w:i/>
          <w:sz w:val="24"/>
          <w:szCs w:val="24"/>
        </w:rPr>
        <w:t xml:space="preserve"> ч. 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Глагол как часть речи. Совершенный и несовершенный вид глагола. Переходные и непереходные глаголы. Наклонение глагола. Изъявительное наклонение. Условное, повелительное наклонение. Употребление наклонений. Безличные глаголы. Морфологический разбор глагола. 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8A5" w:rsidRPr="00D47A02" w:rsidRDefault="000F28A5" w:rsidP="00D47A02">
      <w:pPr>
        <w:pStyle w:val="a3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b/>
        </w:rPr>
      </w:pPr>
      <w:r w:rsidRPr="00D47A02">
        <w:rPr>
          <w:rFonts w:ascii="Times New Roman" w:hAnsi="Times New Roman" w:cs="Times New Roman"/>
          <w:b/>
          <w:shd w:val="clear" w:color="auto" w:fill="FFFFFF"/>
        </w:rPr>
        <w:t xml:space="preserve">Синтаксис. Пунктуация. Культура речи – </w:t>
      </w:r>
      <w:r w:rsidR="00032D7A" w:rsidRPr="00D47A02">
        <w:rPr>
          <w:rFonts w:ascii="Times New Roman" w:hAnsi="Times New Roman" w:cs="Times New Roman"/>
          <w:b/>
          <w:shd w:val="clear" w:color="auto" w:fill="FFFFFF"/>
        </w:rPr>
        <w:t>10</w:t>
      </w:r>
      <w:r w:rsidRPr="00D47A02">
        <w:rPr>
          <w:rFonts w:ascii="Times New Roman" w:hAnsi="Times New Roman" w:cs="Times New Roman"/>
          <w:b/>
          <w:shd w:val="clear" w:color="auto" w:fill="FFFFFF"/>
        </w:rPr>
        <w:t xml:space="preserve"> ч.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7A02">
        <w:rPr>
          <w:rFonts w:ascii="Times New Roman" w:hAnsi="Times New Roman" w:cs="Times New Roman"/>
          <w:sz w:val="24"/>
          <w:szCs w:val="24"/>
        </w:rPr>
        <w:t>Синтаксис как раздел грамматики.</w:t>
      </w:r>
      <w:r w:rsidRPr="00D47A02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 xml:space="preserve"> </w:t>
      </w:r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единицы синтаксиса. 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Простое предложение. Порядок слов в предложении.   Простое осложнённое предложение.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Рассуждение. </w:t>
      </w:r>
      <w:r w:rsidRPr="00D47A02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>  </w:t>
      </w:r>
      <w:r w:rsidRPr="00D47A02">
        <w:rPr>
          <w:rFonts w:ascii="Times New Roman" w:hAnsi="Times New Roman" w:cs="Times New Roman"/>
          <w:sz w:val="24"/>
          <w:szCs w:val="24"/>
        </w:rPr>
        <w:t>Сложное предложение.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Пунктуация как система правил правописания. Знаки препинания и их функции. 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Анализ разнообразных синтаксических конструкций и правильное употребление их в речи. </w:t>
      </w:r>
    </w:p>
    <w:p w:rsidR="000F28A5" w:rsidRP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 xml:space="preserve">Оценка собственной и чужой речи с точки зрения правильности, уместности и выразительности употребления синтаксических конструкций. </w:t>
      </w:r>
    </w:p>
    <w:p w:rsidR="00D47A02" w:rsidRDefault="000F28A5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hAnsi="Times New Roman" w:cs="Times New Roman"/>
          <w:sz w:val="24"/>
          <w:szCs w:val="24"/>
        </w:rPr>
        <w:t>Применение синтаксических знаний и умений в практике правописания.</w:t>
      </w:r>
    </w:p>
    <w:p w:rsidR="00D47A02" w:rsidRDefault="00D47A02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7A02" w:rsidRDefault="00D47A02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7A02" w:rsidRDefault="00D47A02" w:rsidP="00D47A0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069" w:rsidRPr="00D47A02" w:rsidRDefault="008868BD" w:rsidP="00D47A02">
      <w:pPr>
        <w:spacing w:line="240" w:lineRule="auto"/>
        <w:ind w:firstLine="6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7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 класс        </w:t>
      </w:r>
      <w:r w:rsidR="006F1069" w:rsidRPr="00D47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F1069" w:rsidRPr="00D47A02" w:rsidRDefault="006F1069" w:rsidP="00D47A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D47A02" w:rsidRDefault="006F1069" w:rsidP="00D47A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4"/>
        <w:gridCol w:w="2753"/>
        <w:gridCol w:w="1680"/>
        <w:gridCol w:w="840"/>
        <w:gridCol w:w="840"/>
        <w:gridCol w:w="600"/>
        <w:gridCol w:w="720"/>
        <w:gridCol w:w="1358"/>
      </w:tblGrid>
      <w:tr w:rsidR="006F1069" w:rsidRPr="00D47A02" w:rsidTr="006F1069">
        <w:trPr>
          <w:trHeight w:val="294"/>
        </w:trPr>
        <w:tc>
          <w:tcPr>
            <w:tcW w:w="764" w:type="dxa"/>
            <w:vMerge w:val="restart"/>
          </w:tcPr>
          <w:p w:rsidR="006F1069" w:rsidRPr="00D47A02" w:rsidRDefault="006F1069" w:rsidP="00D47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53" w:type="dxa"/>
            <w:vMerge w:val="restart"/>
          </w:tcPr>
          <w:p w:rsidR="006F1069" w:rsidRPr="00D47A02" w:rsidRDefault="006F1069" w:rsidP="00D47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680" w:type="dxa"/>
            <w:vMerge w:val="restart"/>
          </w:tcPr>
          <w:p w:rsidR="006F1069" w:rsidRPr="00D47A02" w:rsidRDefault="006F1069" w:rsidP="00D47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00" w:type="dxa"/>
            <w:gridSpan w:val="4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358" w:type="dxa"/>
            <w:vMerge w:val="restart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6F1069" w:rsidRPr="00D47A02" w:rsidTr="006F1069">
        <w:trPr>
          <w:cantSplit/>
          <w:trHeight w:val="2054"/>
        </w:trPr>
        <w:tc>
          <w:tcPr>
            <w:tcW w:w="764" w:type="dxa"/>
            <w:vMerge/>
          </w:tcPr>
          <w:p w:rsidR="006F1069" w:rsidRPr="00D47A02" w:rsidRDefault="006F1069" w:rsidP="00D47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vMerge/>
          </w:tcPr>
          <w:p w:rsidR="006F1069" w:rsidRPr="00D47A02" w:rsidRDefault="006F1069" w:rsidP="00D47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</w:tcPr>
          <w:p w:rsidR="006F1069" w:rsidRPr="00D47A02" w:rsidRDefault="006F1069" w:rsidP="00D47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extDirection w:val="btLr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40" w:type="dxa"/>
            <w:textDirection w:val="btLr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600" w:type="dxa"/>
            <w:textDirection w:val="btLr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720" w:type="dxa"/>
            <w:textDirection w:val="btLr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358" w:type="dxa"/>
            <w:vMerge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1069" w:rsidRPr="00D47A02" w:rsidTr="006F1069">
        <w:trPr>
          <w:trHeight w:val="294"/>
        </w:trPr>
        <w:tc>
          <w:tcPr>
            <w:tcW w:w="764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53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Повторение</w:t>
            </w:r>
          </w:p>
        </w:tc>
        <w:tc>
          <w:tcPr>
            <w:tcW w:w="1680" w:type="dxa"/>
          </w:tcPr>
          <w:p w:rsidR="006F1069" w:rsidRPr="00D47A02" w:rsidRDefault="00D15E26" w:rsidP="00D47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8" w:type="dxa"/>
          </w:tcPr>
          <w:p w:rsidR="006F1069" w:rsidRPr="00D47A02" w:rsidRDefault="00032D7A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1069" w:rsidRPr="00D47A02" w:rsidTr="006F1069">
        <w:trPr>
          <w:trHeight w:val="603"/>
        </w:trPr>
        <w:tc>
          <w:tcPr>
            <w:tcW w:w="764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753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Морфемика</w:t>
            </w:r>
            <w:proofErr w:type="spellEnd"/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 Словообразование. Орфография</w:t>
            </w:r>
          </w:p>
        </w:tc>
        <w:tc>
          <w:tcPr>
            <w:tcW w:w="1680" w:type="dxa"/>
          </w:tcPr>
          <w:p w:rsidR="006F1069" w:rsidRPr="00D47A02" w:rsidRDefault="00D15E26" w:rsidP="00D47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F1069"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F1069" w:rsidRPr="00D47A02" w:rsidTr="006F1069">
        <w:trPr>
          <w:trHeight w:val="587"/>
        </w:trPr>
        <w:tc>
          <w:tcPr>
            <w:tcW w:w="764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753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Лексикология, орфография. </w:t>
            </w:r>
          </w:p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Культура речи</w:t>
            </w:r>
          </w:p>
        </w:tc>
        <w:tc>
          <w:tcPr>
            <w:tcW w:w="1680" w:type="dxa"/>
          </w:tcPr>
          <w:p w:rsidR="006F1069" w:rsidRPr="00D47A02" w:rsidRDefault="00D15E26" w:rsidP="00D47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6F1069"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</w:tcPr>
          <w:p w:rsidR="006F1069" w:rsidRPr="00D47A02" w:rsidRDefault="00032D7A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F1069" w:rsidRPr="00D47A02" w:rsidTr="006F1069">
        <w:trPr>
          <w:trHeight w:val="603"/>
        </w:trPr>
        <w:tc>
          <w:tcPr>
            <w:tcW w:w="764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753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Грамматика. Морфология. Орфография. Культура речи</w:t>
            </w:r>
          </w:p>
        </w:tc>
        <w:tc>
          <w:tcPr>
            <w:tcW w:w="1680" w:type="dxa"/>
          </w:tcPr>
          <w:p w:rsidR="006F1069" w:rsidRPr="00D47A02" w:rsidRDefault="00D15E26" w:rsidP="00D47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  <w:r w:rsidR="006F1069"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D47A02" w:rsidRDefault="002202C8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0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D47A02" w:rsidRDefault="00032D7A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6F1069" w:rsidRPr="00D47A02" w:rsidTr="006F1069">
        <w:trPr>
          <w:trHeight w:val="603"/>
        </w:trPr>
        <w:tc>
          <w:tcPr>
            <w:tcW w:w="764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4.1.</w:t>
            </w:r>
          </w:p>
        </w:tc>
        <w:tc>
          <w:tcPr>
            <w:tcW w:w="2753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Имя существительное</w:t>
            </w:r>
          </w:p>
        </w:tc>
        <w:tc>
          <w:tcPr>
            <w:tcW w:w="1680" w:type="dxa"/>
          </w:tcPr>
          <w:p w:rsidR="006F1069" w:rsidRPr="00D47A02" w:rsidRDefault="00D15E26" w:rsidP="00D47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F1069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F1069" w:rsidRPr="00D47A02" w:rsidTr="006F1069">
        <w:trPr>
          <w:trHeight w:val="603"/>
        </w:trPr>
        <w:tc>
          <w:tcPr>
            <w:tcW w:w="764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4.2.</w:t>
            </w:r>
          </w:p>
        </w:tc>
        <w:tc>
          <w:tcPr>
            <w:tcW w:w="2753" w:type="dxa"/>
            <w:vAlign w:val="center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Имя прилагательное</w:t>
            </w:r>
          </w:p>
        </w:tc>
        <w:tc>
          <w:tcPr>
            <w:tcW w:w="1680" w:type="dxa"/>
            <w:vAlign w:val="center"/>
          </w:tcPr>
          <w:p w:rsidR="006F1069" w:rsidRPr="00D47A02" w:rsidRDefault="00D15E26" w:rsidP="00D47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  <w:r w:rsidR="006F1069"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D47A02" w:rsidRDefault="00032D7A" w:rsidP="00D47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6F1069" w:rsidRPr="00D47A02" w:rsidTr="006F1069">
        <w:trPr>
          <w:trHeight w:val="603"/>
        </w:trPr>
        <w:tc>
          <w:tcPr>
            <w:tcW w:w="764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4.3.</w:t>
            </w:r>
          </w:p>
        </w:tc>
        <w:tc>
          <w:tcPr>
            <w:tcW w:w="2753" w:type="dxa"/>
            <w:vAlign w:val="center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Имя числительное</w:t>
            </w:r>
          </w:p>
        </w:tc>
        <w:tc>
          <w:tcPr>
            <w:tcW w:w="1680" w:type="dxa"/>
            <w:vAlign w:val="center"/>
          </w:tcPr>
          <w:p w:rsidR="006F1069" w:rsidRPr="00D47A02" w:rsidRDefault="00D15E26" w:rsidP="00D47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  <w:r w:rsidR="006F1069"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D47A02" w:rsidRDefault="00032D7A" w:rsidP="00D47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F1069" w:rsidRPr="00D47A02" w:rsidTr="006F1069">
        <w:trPr>
          <w:trHeight w:val="603"/>
        </w:trPr>
        <w:tc>
          <w:tcPr>
            <w:tcW w:w="764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4.4.</w:t>
            </w:r>
          </w:p>
        </w:tc>
        <w:tc>
          <w:tcPr>
            <w:tcW w:w="2753" w:type="dxa"/>
            <w:vAlign w:val="center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Местоимение</w:t>
            </w:r>
          </w:p>
        </w:tc>
        <w:tc>
          <w:tcPr>
            <w:tcW w:w="1680" w:type="dxa"/>
            <w:vAlign w:val="center"/>
          </w:tcPr>
          <w:p w:rsidR="006F1069" w:rsidRPr="00D47A02" w:rsidRDefault="00D15E26" w:rsidP="00D47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  <w:r w:rsidR="006F1069"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D47A02" w:rsidRDefault="00032D7A" w:rsidP="00D47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6F1069" w:rsidRPr="00D47A02" w:rsidTr="006F1069">
        <w:trPr>
          <w:trHeight w:val="603"/>
        </w:trPr>
        <w:tc>
          <w:tcPr>
            <w:tcW w:w="764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4.5.</w:t>
            </w:r>
          </w:p>
        </w:tc>
        <w:tc>
          <w:tcPr>
            <w:tcW w:w="2753" w:type="dxa"/>
            <w:vAlign w:val="center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Глагол</w:t>
            </w:r>
          </w:p>
        </w:tc>
        <w:tc>
          <w:tcPr>
            <w:tcW w:w="1680" w:type="dxa"/>
            <w:vAlign w:val="center"/>
          </w:tcPr>
          <w:p w:rsidR="006F1069" w:rsidRPr="00D47A02" w:rsidRDefault="00D15E26" w:rsidP="00D47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  <w:r w:rsidR="006F1069"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D47A02" w:rsidRDefault="00032D7A" w:rsidP="00D47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6F1069" w:rsidRPr="00D47A02" w:rsidTr="006F1069">
        <w:trPr>
          <w:trHeight w:val="603"/>
        </w:trPr>
        <w:tc>
          <w:tcPr>
            <w:tcW w:w="764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2753" w:type="dxa"/>
            <w:vAlign w:val="center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A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Синтаксис. Пунктуация.</w:t>
            </w:r>
          </w:p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A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Культура речи.</w:t>
            </w:r>
          </w:p>
        </w:tc>
        <w:tc>
          <w:tcPr>
            <w:tcW w:w="1680" w:type="dxa"/>
            <w:vAlign w:val="center"/>
          </w:tcPr>
          <w:p w:rsidR="006F1069" w:rsidRPr="00D47A02" w:rsidRDefault="00764029" w:rsidP="00D47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84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1069" w:rsidRPr="00D47A02" w:rsidTr="006F1069">
        <w:trPr>
          <w:trHeight w:val="603"/>
        </w:trPr>
        <w:tc>
          <w:tcPr>
            <w:tcW w:w="764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53" w:type="dxa"/>
            <w:vAlign w:val="center"/>
          </w:tcPr>
          <w:p w:rsidR="006F1069" w:rsidRPr="00D47A02" w:rsidRDefault="006F1069" w:rsidP="00D47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A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680" w:type="dxa"/>
            <w:vAlign w:val="center"/>
          </w:tcPr>
          <w:p w:rsidR="006F1069" w:rsidRPr="00D47A02" w:rsidRDefault="00764029" w:rsidP="00D47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A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136</w:t>
            </w:r>
          </w:p>
        </w:tc>
        <w:tc>
          <w:tcPr>
            <w:tcW w:w="84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</w:tcPr>
          <w:p w:rsidR="006F1069" w:rsidRPr="00D47A02" w:rsidRDefault="002202C8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0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6F1069" w:rsidRPr="00D47A02" w:rsidRDefault="006F1069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</w:tcPr>
          <w:p w:rsidR="006F1069" w:rsidRPr="00D47A02" w:rsidRDefault="00032D7A" w:rsidP="00D47A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</w:tbl>
    <w:p w:rsidR="006F1069" w:rsidRPr="00D47A02" w:rsidRDefault="006F1069" w:rsidP="00D47A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D47A02" w:rsidRDefault="006F1069" w:rsidP="00D47A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D47A02" w:rsidRDefault="006F1069" w:rsidP="00D47A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D47A02" w:rsidRDefault="006F1069" w:rsidP="00D47A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D47A02" w:rsidRDefault="006F1069" w:rsidP="00D47A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D47A02" w:rsidRDefault="006F1069" w:rsidP="00D47A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D47A02" w:rsidRDefault="006F1069" w:rsidP="00D47A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D47A02" w:rsidRDefault="006F1069" w:rsidP="00D47A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D47A02" w:rsidRDefault="006F1069" w:rsidP="00D47A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D47A02" w:rsidRDefault="006F1069" w:rsidP="00D47A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D47A02" w:rsidRDefault="006F1069" w:rsidP="00D47A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D47A02" w:rsidRDefault="006F1069" w:rsidP="00D47A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545C3" w:rsidRPr="00D47A02" w:rsidRDefault="005545C3" w:rsidP="00D47A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F1069" w:rsidRPr="00D47A02" w:rsidRDefault="006F1069" w:rsidP="00D47A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</w:t>
      </w:r>
      <w:r w:rsidRPr="00D4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</w:t>
      </w:r>
    </w:p>
    <w:p w:rsidR="006F1069" w:rsidRPr="00D47A02" w:rsidRDefault="006F1069" w:rsidP="00D47A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D47A02" w:rsidRDefault="006F1069" w:rsidP="00D47A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81"/>
        <w:gridCol w:w="1031"/>
        <w:gridCol w:w="1031"/>
        <w:gridCol w:w="6374"/>
      </w:tblGrid>
      <w:tr w:rsidR="006F1069" w:rsidRPr="00D47A02" w:rsidTr="006F1069">
        <w:trPr>
          <w:trHeight w:val="267"/>
        </w:trPr>
        <w:tc>
          <w:tcPr>
            <w:tcW w:w="1629" w:type="dxa"/>
            <w:gridSpan w:val="2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2" w:type="dxa"/>
            <w:gridSpan w:val="2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74" w:type="dxa"/>
            <w:vMerge w:val="restart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6F1069" w:rsidRPr="00D47A02" w:rsidTr="006F1069">
        <w:trPr>
          <w:trHeight w:val="267"/>
        </w:trPr>
        <w:tc>
          <w:tcPr>
            <w:tcW w:w="748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E14901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6F1069"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6374" w:type="dxa"/>
            <w:vMerge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1069" w:rsidRPr="00D47A02" w:rsidTr="006F1069">
        <w:trPr>
          <w:trHeight w:val="267"/>
        </w:trPr>
        <w:tc>
          <w:tcPr>
            <w:tcW w:w="10065" w:type="dxa"/>
            <w:gridSpan w:val="5"/>
          </w:tcPr>
          <w:p w:rsidR="006F1069" w:rsidRPr="00D47A02" w:rsidRDefault="00777CD1" w:rsidP="00D47A02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47A02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Введение (</w:t>
            </w:r>
            <w:r w:rsidRPr="00D47A02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4</w:t>
            </w:r>
            <w:r w:rsidR="006F1069" w:rsidRPr="00D47A02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</w:t>
            </w:r>
            <w:r w:rsidRPr="00D47A02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</w:t>
            </w:r>
            <w:r w:rsidR="006F1069" w:rsidRPr="00D47A02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) </w:t>
            </w:r>
          </w:p>
        </w:tc>
      </w:tr>
      <w:tr w:rsidR="006F1069" w:rsidRPr="00D47A02" w:rsidTr="006F1069">
        <w:trPr>
          <w:trHeight w:val="548"/>
        </w:trPr>
        <w:tc>
          <w:tcPr>
            <w:tcW w:w="748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E14901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272B2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hAnsi="Times New Roman" w:cs="Times New Roman"/>
                <w:sz w:val="24"/>
                <w:szCs w:val="24"/>
              </w:rPr>
              <w:t>Русский язык — язык РФ и язык межнационального общения.</w:t>
            </w:r>
          </w:p>
        </w:tc>
      </w:tr>
      <w:tr w:rsidR="006F1069" w:rsidRPr="00D47A02" w:rsidTr="006F1069">
        <w:trPr>
          <w:trHeight w:val="385"/>
        </w:trPr>
        <w:tc>
          <w:tcPr>
            <w:tcW w:w="748" w:type="dxa"/>
            <w:shd w:val="clear" w:color="auto" w:fill="auto"/>
          </w:tcPr>
          <w:p w:rsidR="006F1069" w:rsidRPr="00D47A02" w:rsidRDefault="002202C8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E14901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272B29" w:rsidP="00D47A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A02">
              <w:rPr>
                <w:rFonts w:ascii="Times New Roman" w:hAnsi="Times New Roman" w:cs="Times New Roman"/>
                <w:sz w:val="24"/>
                <w:szCs w:val="24"/>
              </w:rPr>
              <w:t>Понятие о функциональных разновидностях языка.</w:t>
            </w:r>
          </w:p>
        </w:tc>
      </w:tr>
      <w:tr w:rsidR="006F1069" w:rsidRPr="00D47A02" w:rsidTr="006F1069">
        <w:trPr>
          <w:trHeight w:val="267"/>
        </w:trPr>
        <w:tc>
          <w:tcPr>
            <w:tcW w:w="748" w:type="dxa"/>
            <w:shd w:val="clear" w:color="auto" w:fill="auto"/>
          </w:tcPr>
          <w:p w:rsidR="006F1069" w:rsidRPr="00D47A02" w:rsidRDefault="002202C8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E14901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272B2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hAnsi="Times New Roman" w:cs="Times New Roman"/>
                <w:sz w:val="24"/>
                <w:szCs w:val="24"/>
              </w:rPr>
              <w:t>Повторение. Орфограммы в корнях слова.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2202C8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E14901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272B2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7A02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приставок. Морфемный разбор слов.</w:t>
            </w:r>
          </w:p>
        </w:tc>
      </w:tr>
      <w:tr w:rsidR="006F1069" w:rsidRPr="00D47A02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D47A02" w:rsidRDefault="006F1069" w:rsidP="00D47A02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47A02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Морфемика</w:t>
            </w:r>
            <w:proofErr w:type="spellEnd"/>
            <w:r w:rsidRPr="00D47A02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 Словообразование. Орфография (</w:t>
            </w:r>
            <w:r w:rsidR="00777CD1" w:rsidRPr="00D47A02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13</w:t>
            </w:r>
            <w:r w:rsidRPr="00D47A02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час</w:t>
            </w:r>
            <w:r w:rsidR="00777CD1" w:rsidRPr="00D47A02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ов</w:t>
            </w:r>
            <w:r w:rsidRPr="00D47A02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2202C8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E14901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202C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E14901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2443F8" w:rsidP="00D47A02">
            <w:pPr>
              <w:spacing w:after="0" w:line="240" w:lineRule="auto"/>
              <w:ind w:left="-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 w:rsidRPr="00D47A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6F1069" w:rsidRPr="00D47A0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6F1069"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Определение принадлежности текста к определенной функциональной разновидности языка.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2C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E14901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2C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E14901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Сложные и сложносокращенные слова.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202C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E14901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Понятие об этимологии.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202C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E14901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Морфемный и словообразовательный разбор слова.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2C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E14901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7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написанию контрольного сочинения </w:t>
            </w: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Pr="00D47A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47A0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лингвистическую тему.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E14901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D47A0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47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сочинения </w:t>
            </w: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D47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D47A0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47A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лингвистическую тему.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E14901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Буквы О-А в корнях </w:t>
            </w:r>
            <w:proofErr w:type="gramStart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ОР- /-ГАР-, -ЗОР-/-ЗАР-.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E14901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Буквы О-А в корнях </w:t>
            </w:r>
            <w:proofErr w:type="gramStart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–Р</w:t>
            </w:r>
            <w:proofErr w:type="gramEnd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АСТ-/-РАЩ-/- РОС-.</w:t>
            </w:r>
            <w:r w:rsidR="00272B29"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2B29" w:rsidRPr="00D47A0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534B2A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4901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 ПР</w:t>
            </w:r>
            <w:proofErr w:type="gramStart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ПРИ-.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534B2A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4901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proofErr w:type="spellStart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Словообразование. Орфография».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534B2A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4901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D47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  <w:r w:rsidRPr="00D47A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теме «</w:t>
            </w:r>
            <w:proofErr w:type="spellStart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Словообразование. Орфография».</w:t>
            </w:r>
          </w:p>
        </w:tc>
      </w:tr>
      <w:tr w:rsidR="006F1069" w:rsidRPr="00D47A02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D47A02" w:rsidRDefault="006F1069" w:rsidP="00D47A02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47A02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Лексикология. Орфография. Культура речи.  (</w:t>
            </w:r>
            <w:r w:rsidR="00CB7433" w:rsidRPr="00D47A02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25</w:t>
            </w:r>
            <w:r w:rsidRPr="00D47A02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часов)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534B2A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901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272B2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6F1069"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изученного по теме «Лексика» в 5 классе.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534B2A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901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Метафора.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534B2A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4901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Лексические выразительные средства.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534B2A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901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Чередование гласных в корнях </w:t>
            </w:r>
            <w:proofErr w:type="gramStart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КАК-/- СКОЧ-. 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534B2A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901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Чередование гласных в корнях </w:t>
            </w:r>
            <w:proofErr w:type="gramStart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АВН-/- РОВН-.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534B2A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Чередование гласных в корнях </w:t>
            </w:r>
            <w:proofErr w:type="gramStart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ВАР-/-ТВОР-.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534B2A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534B2A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Исконно русские слова.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534B2A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Заимствованные слова.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534B2A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 с полногласными и неполногласными сочетаниями.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534B2A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Архаизмы, историзмы, неологизмы.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534B2A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Общеупотребительные слова. 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ind w:left="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Диалектизмы.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ind w:left="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Профессионализмы.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Жаргонизмы.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Стилистически нейтральная и книжная лексика.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Стилистические пласты лексики. Разговорная лексика.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032D7A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 р. № 4</w:t>
            </w:r>
            <w:r w:rsidR="006F1069"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6F1069"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Подготовка к написанию контрольного сочинения-рассуждения № 2.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032D7A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 р. № 5</w:t>
            </w:r>
            <w:r w:rsidR="006F1069"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6F1069"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069" w:rsidRPr="00D47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сочинения – рассуждения </w:t>
            </w:r>
            <w:r w:rsidR="006F1069"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6F1069" w:rsidRPr="00D47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03420A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ошибками.  </w:t>
            </w:r>
            <w:r w:rsidR="006F1069"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фразеологизмов.</w:t>
            </w:r>
          </w:p>
        </w:tc>
      </w:tr>
      <w:tr w:rsidR="006F1069" w:rsidRPr="00D47A02" w:rsidTr="006F1069">
        <w:trPr>
          <w:trHeight w:val="416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 нейтральные и стилистически окрашенные.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032D7A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6</w:t>
            </w:r>
            <w:r w:rsidR="006F1069"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6F1069" w:rsidRPr="00D47A0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6F1069"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к написанию контрольного изложения </w:t>
            </w:r>
            <w:r w:rsidR="006F1069"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6F1069"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032D7A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7</w:t>
            </w:r>
            <w:r w:rsidR="006F1069"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 </w:t>
            </w:r>
            <w:r w:rsidR="006F1069" w:rsidRPr="00D47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изложения </w:t>
            </w:r>
            <w:r w:rsidR="006F1069"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6F1069" w:rsidRPr="00D47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03420A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6F1069"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«Лексикология».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</w:t>
            </w: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D47A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D47A02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(с грамматическим заданием) по теме «</w:t>
            </w: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Лексикология. Орфография. Культура речи».</w:t>
            </w:r>
          </w:p>
        </w:tc>
      </w:tr>
      <w:tr w:rsidR="006F1069" w:rsidRPr="00D47A02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D47A02" w:rsidRDefault="006F1069" w:rsidP="00D47A02">
            <w:pPr>
              <w:numPr>
                <w:ilvl w:val="1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Грамматика. Морфология. Орфография. Культура речи (</w:t>
            </w:r>
            <w:r w:rsidR="00D15E26"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D15E26"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6F1069" w:rsidRPr="00D47A02" w:rsidRDefault="006F1069" w:rsidP="00D47A02">
            <w:pPr>
              <w:numPr>
                <w:ilvl w:val="1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Имя существительное (</w:t>
            </w:r>
            <w:r w:rsidR="00CB7433" w:rsidRPr="00D47A0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14</w:t>
            </w:r>
            <w:r w:rsidRPr="00D47A0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час</w:t>
            </w:r>
            <w:r w:rsidR="00CB7433" w:rsidRPr="00D47A0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ов</w:t>
            </w:r>
            <w:r w:rsidRPr="00D47A0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03420A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6F1069"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 речи в русском языке.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Разносклоняемые имена существительные.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Несклоняемые имена существительные.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Разносклоняемые и несклоняемые имена существительные.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существительные общего рода.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существительных.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гласных в суффиксах имен существительных.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гласных в суффиксах имен существительных.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</w:tr>
      <w:tr w:rsidR="006F1069" w:rsidRPr="00D47A02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D47A02" w:rsidRDefault="006F1069" w:rsidP="00D47A02">
            <w:pPr>
              <w:numPr>
                <w:ilvl w:val="1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Имя прилагательное (</w:t>
            </w:r>
            <w:r w:rsidR="00CB7433" w:rsidRPr="00D47A0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24</w:t>
            </w:r>
            <w:r w:rsidRPr="00D47A0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ind w:left="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прилагательное как часть речи.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ind w:left="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Степени сравнения имен прилагательных. 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ind w:left="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Сравнительная степень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ind w:left="41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Превосходная степень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ind w:left="41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строения текста-описания. Подготовка к написанию сочинения-описания внешности человека.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ind w:left="41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Написание сочинения-описания внешности человека.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272B29" w:rsidP="00D47A02">
            <w:pPr>
              <w:spacing w:after="0" w:line="240" w:lineRule="auto"/>
              <w:ind w:left="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6F1069"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Разряды имен прилагательных по значению. 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ind w:left="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Качественные прилагательные.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ind w:left="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Относительные прилагательные.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ind w:left="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Сжатое изложение.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272B29" w:rsidP="00D47A02">
            <w:pPr>
              <w:spacing w:after="0" w:line="240" w:lineRule="auto"/>
              <w:ind w:left="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6F1069"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Притяжательные прилагательные.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ind w:left="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Притяжательные прилагательные.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ind w:left="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ind w:left="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Словообразование имен прилагательных. Буквы 0 и Ё после шипящих и </w:t>
            </w:r>
            <w:proofErr w:type="gramStart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суффиксах прилагательных.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ind w:left="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Словообразование имен прилагательных. Буквы 0 и Ё после шипящих и </w:t>
            </w:r>
            <w:proofErr w:type="gramStart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суффиксах прилагательных.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имен прилагательных с суффиксами </w:t>
            </w:r>
            <w:proofErr w:type="gramStart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и  </w:t>
            </w:r>
          </w:p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-СК</w:t>
            </w:r>
            <w:proofErr w:type="gramStart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-.</w:t>
            </w:r>
            <w:proofErr w:type="gramEnd"/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имен прилагательных с суффиксами </w:t>
            </w:r>
            <w:proofErr w:type="gramStart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и </w:t>
            </w:r>
          </w:p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-СК</w:t>
            </w:r>
            <w:proofErr w:type="gramStart"/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-.</w:t>
            </w:r>
            <w:proofErr w:type="gramEnd"/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Словообразование имен прилагательных. 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сложных прилагательных.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«Имя прилагательное».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  <w:r w:rsidRPr="00D47A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32D7A" w:rsidRPr="00D47A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Pr="00D47A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сочинения-описания признаков предметов и явлений окружающего мира.</w:t>
            </w:r>
          </w:p>
        </w:tc>
      </w:tr>
      <w:tr w:rsidR="006F1069" w:rsidRPr="00D47A02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D47A02" w:rsidRDefault="006F1069" w:rsidP="00D47A02">
            <w:pPr>
              <w:numPr>
                <w:ilvl w:val="1"/>
                <w:numId w:val="19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Имя</w:t>
            </w:r>
            <w:r w:rsidR="00FF15D2" w:rsidRPr="00D47A0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47A0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числительное (</w:t>
            </w:r>
            <w:r w:rsidR="00CB7433" w:rsidRPr="00D47A0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12 </w:t>
            </w:r>
            <w:r w:rsidRPr="00D47A0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часов)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числительное как часть речи.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Простые, сложные и составные числительные.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1327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Количественные и</w:t>
            </w:r>
            <w:r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порядковые</w:t>
            </w:r>
            <w:r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числительные.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1327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81327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81327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81327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D47A02" w:rsidP="00D47A02">
            <w:pPr>
              <w:spacing w:after="0" w:line="240" w:lineRule="auto"/>
              <w:ind w:left="-10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069"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1327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Синтаксическая роль числительных в предложении.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1327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032D7A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1</w:t>
            </w:r>
            <w:r w:rsidR="006F1069"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="006F1069" w:rsidRPr="00D47A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F1069"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Лексические способы сокращения текста.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1327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ind w:left="-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числительного.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81327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81327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2202C8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 диктант – 2</w:t>
            </w:r>
            <w:r w:rsidR="006F1069" w:rsidRPr="00D47A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(с грамматическим заданием) по теме «Имя числительное».</w:t>
            </w:r>
          </w:p>
        </w:tc>
      </w:tr>
      <w:tr w:rsidR="006F1069" w:rsidRPr="00D47A02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D47A02" w:rsidRDefault="006F1069" w:rsidP="00D47A02">
            <w:pPr>
              <w:numPr>
                <w:ilvl w:val="1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Местоимение (</w:t>
            </w:r>
            <w:r w:rsidR="00CB7433" w:rsidRPr="00D47A0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15 часов</w:t>
            </w:r>
            <w:r w:rsidRPr="00D47A0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81327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03420A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ошибками, допущенными в контрольном диктанте – 2. </w:t>
            </w:r>
            <w:r w:rsidR="006F1069"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Местоимение как часть речи. 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1327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местоимений.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032D7A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1</w:t>
            </w:r>
            <w:r w:rsidR="006F1069"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="006F1069" w:rsidRPr="00D47A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F1069"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Приемы сжатия текста.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Возвратное местоимение СЕБЯ.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Притяжательные местоимения.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5472AE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09.03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Р. р. </w:t>
            </w: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032D7A" w:rsidRPr="00D47A02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1</w:t>
            </w:r>
            <w:r w:rsidRPr="00D47A02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4</w:t>
            </w:r>
            <w:r w:rsidRPr="00D47A0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D47A0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Написание сочинения - описания</w:t>
            </w:r>
            <w:r w:rsidRPr="00D47A0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А. </w:t>
            </w:r>
            <w:proofErr w:type="spellStart"/>
            <w:r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Пластова</w:t>
            </w:r>
            <w:proofErr w:type="spellEnd"/>
            <w:r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«Жатва».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534B2A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6F1069"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Указательные местоимения.</w:t>
            </w:r>
          </w:p>
        </w:tc>
      </w:tr>
      <w:tr w:rsidR="006F1069" w:rsidRPr="00D47A02" w:rsidTr="00D47A02">
        <w:trPr>
          <w:trHeight w:val="345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Определительные местоимения.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ind w:left="-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Неопределенные местоимения.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ind w:left="-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Отрицательные местоимения.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ind w:left="-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местоимения.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Р. р. </w:t>
            </w: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032D7A"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15</w:t>
            </w:r>
            <w:r w:rsidRPr="00D47A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написанию контрольного изложения </w:t>
            </w: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Р. р. </w:t>
            </w: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032D7A" w:rsidRPr="00D47A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16</w:t>
            </w:r>
            <w:r w:rsidRPr="00D47A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Написание контрольного изложения </w:t>
            </w: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D47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6F1069" w:rsidRPr="00D47A02" w:rsidTr="00D47A02">
        <w:trPr>
          <w:trHeight w:val="326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107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«Местоимение».</w:t>
            </w:r>
          </w:p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069" w:rsidRPr="00D47A02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D47A02" w:rsidRDefault="006F1069" w:rsidP="00D47A02">
            <w:pPr>
              <w:numPr>
                <w:ilvl w:val="1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Глагол (</w:t>
            </w:r>
            <w:r w:rsidR="00CB7433" w:rsidRPr="00D47A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  <w:r w:rsidRPr="00D47A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часа)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Совершенный и несовершенный вид глагола.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Разноспрягаемые глаголы.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Переходные и непереходные глаголы. 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Возвратные глаголы.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113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Наклонение глагола.</w:t>
            </w: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Изъявительное</w:t>
            </w: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наклонение.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Условное наклонение.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="00032D7A" w:rsidRPr="00D47A02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17</w:t>
            </w:r>
            <w:r w:rsidRPr="00D47A02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D47A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="00032D7A" w:rsidRPr="00D47A02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18</w:t>
            </w:r>
            <w:r w:rsidRPr="00D47A02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D47A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D47A02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32D7A" w:rsidRPr="00D47A02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  <w:r w:rsidRPr="00D47A02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D47A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Создание текста – инструкции</w:t>
            </w:r>
            <w:r w:rsidRPr="00D47A02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119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Употребление наклонений.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Безличные глаголы.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глаголов.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123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Повторение темы «Глагол».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uppressAutoHyphens/>
              <w:spacing w:after="0" w:line="240" w:lineRule="auto"/>
              <w:ind w:left="41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Итоговая годовая контрольная работа </w:t>
            </w:r>
            <w:r w:rsidRPr="00D47A0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D47A0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2.</w:t>
            </w:r>
            <w:r w:rsidRPr="00D4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F1069" w:rsidRPr="00D47A02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D47A02" w:rsidRDefault="006F1069" w:rsidP="00D47A02">
            <w:pPr>
              <w:numPr>
                <w:ilvl w:val="1"/>
                <w:numId w:val="1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Синтаксис. Пунктуация. Культура речи.</w:t>
            </w:r>
            <w:r w:rsidR="00764029"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 (12</w:t>
            </w:r>
            <w:r w:rsidRPr="00D47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 часов)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534B2A" w:rsidP="00D47A02">
            <w:pPr>
              <w:spacing w:after="0" w:line="240" w:lineRule="auto"/>
              <w:ind w:left="-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="006F1069" w:rsidRPr="00D4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 как раздел грамматики.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ind w:left="-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Основные единицы синтаксиса.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5472AE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12.05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Простое предложение.</w:t>
            </w:r>
            <w:r w:rsidR="00777CD1" w:rsidRPr="00D47A02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Порядок слов в предложении.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777CD1" w:rsidP="00D47A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Простое осложненное предложение.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777CD1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Сложное предложение. Пунктуация как система правил правописания.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777CD1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val="en-US"/>
              </w:rPr>
            </w:pPr>
            <w:r w:rsidRPr="00D47A02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Знаки препинания и их функции. Синтаксический разбор простого предложения.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777CD1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Синтаксический разбор сложного предложения.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777CD1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D47A02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изученного</w:t>
            </w:r>
            <w:proofErr w:type="gramEnd"/>
            <w:r w:rsidRPr="00D47A02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по теме «</w:t>
            </w:r>
            <w:proofErr w:type="spellStart"/>
            <w:r w:rsidRPr="00D47A02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Морфемика</w:t>
            </w:r>
            <w:proofErr w:type="spellEnd"/>
            <w:r w:rsidRPr="00D47A02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, словообразование, орфография».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777CD1" w:rsidP="00D47A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D47A02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изученного</w:t>
            </w:r>
            <w:proofErr w:type="gramEnd"/>
            <w:r w:rsidRPr="00D47A02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по теме «</w:t>
            </w:r>
            <w:proofErr w:type="spellStart"/>
            <w:r w:rsidRPr="00D47A02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Морфемика</w:t>
            </w:r>
            <w:proofErr w:type="spellEnd"/>
            <w:r w:rsidRPr="00D47A02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, словообразование, орфография».</w:t>
            </w:r>
          </w:p>
        </w:tc>
      </w:tr>
      <w:tr w:rsidR="006F1069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</w:t>
            </w:r>
          </w:p>
        </w:tc>
        <w:tc>
          <w:tcPr>
            <w:tcW w:w="881" w:type="dxa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47A02" w:rsidRDefault="00FD6D93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031" w:type="dxa"/>
            <w:shd w:val="clear" w:color="auto" w:fill="auto"/>
          </w:tcPr>
          <w:p w:rsidR="006F1069" w:rsidRPr="00D47A02" w:rsidRDefault="006F1069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47A02" w:rsidRDefault="00777CD1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D47A02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изученного</w:t>
            </w:r>
            <w:proofErr w:type="gramEnd"/>
            <w:r w:rsidRPr="00D47A02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по теме «Лексикология, орфография. Культура речи».</w:t>
            </w:r>
          </w:p>
        </w:tc>
      </w:tr>
      <w:tr w:rsidR="004703CE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703CE" w:rsidRPr="00D47A02" w:rsidRDefault="004703CE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135</w:t>
            </w:r>
          </w:p>
        </w:tc>
        <w:tc>
          <w:tcPr>
            <w:tcW w:w="881" w:type="dxa"/>
          </w:tcPr>
          <w:p w:rsidR="004703CE" w:rsidRPr="00D47A02" w:rsidRDefault="004703CE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703CE" w:rsidRPr="00D47A02" w:rsidRDefault="004703CE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26.05</w:t>
            </w:r>
          </w:p>
        </w:tc>
        <w:tc>
          <w:tcPr>
            <w:tcW w:w="1031" w:type="dxa"/>
            <w:shd w:val="clear" w:color="auto" w:fill="auto"/>
          </w:tcPr>
          <w:p w:rsidR="004703CE" w:rsidRPr="00D47A02" w:rsidRDefault="004703CE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703CE" w:rsidRPr="00D47A02" w:rsidRDefault="004703CE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Повторение.</w:t>
            </w:r>
          </w:p>
        </w:tc>
      </w:tr>
      <w:tr w:rsidR="004703CE" w:rsidRPr="00D47A02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703CE" w:rsidRPr="00D47A02" w:rsidRDefault="004703CE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</w:t>
            </w:r>
          </w:p>
        </w:tc>
        <w:tc>
          <w:tcPr>
            <w:tcW w:w="881" w:type="dxa"/>
          </w:tcPr>
          <w:p w:rsidR="004703CE" w:rsidRPr="00D47A02" w:rsidRDefault="004703CE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703CE" w:rsidRPr="00D47A02" w:rsidRDefault="004703CE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29.05</w:t>
            </w:r>
          </w:p>
        </w:tc>
        <w:tc>
          <w:tcPr>
            <w:tcW w:w="1031" w:type="dxa"/>
            <w:shd w:val="clear" w:color="auto" w:fill="auto"/>
          </w:tcPr>
          <w:p w:rsidR="004703CE" w:rsidRPr="00D47A02" w:rsidRDefault="004703CE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703CE" w:rsidRPr="00D47A02" w:rsidRDefault="004703CE" w:rsidP="00D47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D47A02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Итоговый урок</w:t>
            </w:r>
          </w:p>
        </w:tc>
      </w:tr>
    </w:tbl>
    <w:p w:rsidR="006F1069" w:rsidRPr="00D47A02" w:rsidRDefault="006F1069" w:rsidP="00D47A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D47A02" w:rsidRDefault="006F1069" w:rsidP="00D47A02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D47A02" w:rsidRDefault="006F1069" w:rsidP="00D47A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168" w:rsidRPr="00D47A02" w:rsidRDefault="00103168" w:rsidP="00D47A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03168" w:rsidRPr="00D47A02" w:rsidSect="006F106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808" w:rsidRDefault="006C2808">
      <w:pPr>
        <w:spacing w:after="0" w:line="240" w:lineRule="auto"/>
      </w:pPr>
      <w:r>
        <w:separator/>
      </w:r>
    </w:p>
  </w:endnote>
  <w:endnote w:type="continuationSeparator" w:id="0">
    <w:p w:rsidR="006C2808" w:rsidRDefault="006C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01" w:rsidRDefault="00E1490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39D0">
      <w:rPr>
        <w:noProof/>
      </w:rPr>
      <w:t>15</w:t>
    </w:r>
    <w:r>
      <w:rPr>
        <w:noProof/>
      </w:rPr>
      <w:fldChar w:fldCharType="end"/>
    </w:r>
  </w:p>
  <w:p w:rsidR="00E14901" w:rsidRDefault="00E149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808" w:rsidRDefault="006C2808">
      <w:pPr>
        <w:spacing w:after="0" w:line="240" w:lineRule="auto"/>
      </w:pPr>
      <w:r>
        <w:separator/>
      </w:r>
    </w:p>
  </w:footnote>
  <w:footnote w:type="continuationSeparator" w:id="0">
    <w:p w:rsidR="006C2808" w:rsidRDefault="006C2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010"/>
    <w:multiLevelType w:val="hybridMultilevel"/>
    <w:tmpl w:val="601A5EAE"/>
    <w:lvl w:ilvl="0" w:tplc="29F8867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D3BA3"/>
    <w:multiLevelType w:val="multilevel"/>
    <w:tmpl w:val="2A26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37761"/>
    <w:multiLevelType w:val="hybridMultilevel"/>
    <w:tmpl w:val="CFF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644CC"/>
    <w:multiLevelType w:val="hybridMultilevel"/>
    <w:tmpl w:val="00D2C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A70DC3"/>
    <w:multiLevelType w:val="multilevel"/>
    <w:tmpl w:val="319ED3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896388"/>
    <w:multiLevelType w:val="hybridMultilevel"/>
    <w:tmpl w:val="4FF4C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B5743"/>
    <w:multiLevelType w:val="hybridMultilevel"/>
    <w:tmpl w:val="FDDED3D6"/>
    <w:lvl w:ilvl="0" w:tplc="6F76672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68F0274"/>
    <w:multiLevelType w:val="hybridMultilevel"/>
    <w:tmpl w:val="A544B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A48D6"/>
    <w:multiLevelType w:val="hybridMultilevel"/>
    <w:tmpl w:val="D5C4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530D2"/>
    <w:multiLevelType w:val="multilevel"/>
    <w:tmpl w:val="52726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7"/>
  </w:num>
  <w:num w:numId="2">
    <w:abstractNumId w:val="19"/>
  </w:num>
  <w:num w:numId="3">
    <w:abstractNumId w:val="38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0"/>
  </w:num>
  <w:num w:numId="16">
    <w:abstractNumId w:val="34"/>
  </w:num>
  <w:num w:numId="17">
    <w:abstractNumId w:val="13"/>
  </w:num>
  <w:num w:numId="18">
    <w:abstractNumId w:val="2"/>
  </w:num>
  <w:num w:numId="19">
    <w:abstractNumId w:val="36"/>
  </w:num>
  <w:num w:numId="20">
    <w:abstractNumId w:val="29"/>
  </w:num>
  <w:num w:numId="21">
    <w:abstractNumId w:val="15"/>
  </w:num>
  <w:num w:numId="22">
    <w:abstractNumId w:val="24"/>
  </w:num>
  <w:num w:numId="23">
    <w:abstractNumId w:val="27"/>
  </w:num>
  <w:num w:numId="24">
    <w:abstractNumId w:val="25"/>
  </w:num>
  <w:num w:numId="25">
    <w:abstractNumId w:val="32"/>
  </w:num>
  <w:num w:numId="26">
    <w:abstractNumId w:val="39"/>
  </w:num>
  <w:num w:numId="27">
    <w:abstractNumId w:val="33"/>
  </w:num>
  <w:num w:numId="28">
    <w:abstractNumId w:val="26"/>
  </w:num>
  <w:num w:numId="29">
    <w:abstractNumId w:val="14"/>
  </w:num>
  <w:num w:numId="30">
    <w:abstractNumId w:val="10"/>
  </w:num>
  <w:num w:numId="31">
    <w:abstractNumId w:val="8"/>
  </w:num>
  <w:num w:numId="32">
    <w:abstractNumId w:val="3"/>
  </w:num>
  <w:num w:numId="33">
    <w:abstractNumId w:val="5"/>
  </w:num>
  <w:num w:numId="34">
    <w:abstractNumId w:val="35"/>
  </w:num>
  <w:num w:numId="35">
    <w:abstractNumId w:val="23"/>
  </w:num>
  <w:num w:numId="36">
    <w:abstractNumId w:val="22"/>
  </w:num>
  <w:num w:numId="37">
    <w:abstractNumId w:val="7"/>
  </w:num>
  <w:num w:numId="38">
    <w:abstractNumId w:val="9"/>
  </w:num>
  <w:num w:numId="39">
    <w:abstractNumId w:val="1"/>
  </w:num>
  <w:num w:numId="40">
    <w:abstractNumId w:val="6"/>
  </w:num>
  <w:num w:numId="41">
    <w:abstractNumId w:val="2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5F"/>
    <w:rsid w:val="00032D7A"/>
    <w:rsid w:val="0003420A"/>
    <w:rsid w:val="000E1598"/>
    <w:rsid w:val="000F28A5"/>
    <w:rsid w:val="00103168"/>
    <w:rsid w:val="00181327"/>
    <w:rsid w:val="001D4729"/>
    <w:rsid w:val="002202C8"/>
    <w:rsid w:val="002443F8"/>
    <w:rsid w:val="00272B29"/>
    <w:rsid w:val="002C3B20"/>
    <w:rsid w:val="00351446"/>
    <w:rsid w:val="00446A3C"/>
    <w:rsid w:val="004703CE"/>
    <w:rsid w:val="0051233F"/>
    <w:rsid w:val="00534B2A"/>
    <w:rsid w:val="005472AE"/>
    <w:rsid w:val="005545C3"/>
    <w:rsid w:val="005B77DC"/>
    <w:rsid w:val="006B39FF"/>
    <w:rsid w:val="006C2808"/>
    <w:rsid w:val="006D4967"/>
    <w:rsid w:val="006F1069"/>
    <w:rsid w:val="007211D1"/>
    <w:rsid w:val="0072585F"/>
    <w:rsid w:val="00764029"/>
    <w:rsid w:val="00777CD1"/>
    <w:rsid w:val="00794379"/>
    <w:rsid w:val="007A3E41"/>
    <w:rsid w:val="00817325"/>
    <w:rsid w:val="00845CF3"/>
    <w:rsid w:val="008868BD"/>
    <w:rsid w:val="00896A83"/>
    <w:rsid w:val="008C707F"/>
    <w:rsid w:val="008D2653"/>
    <w:rsid w:val="00991EFC"/>
    <w:rsid w:val="00A250E9"/>
    <w:rsid w:val="00A64BB1"/>
    <w:rsid w:val="00B17C26"/>
    <w:rsid w:val="00B4328F"/>
    <w:rsid w:val="00B77C8A"/>
    <w:rsid w:val="00B953AF"/>
    <w:rsid w:val="00BB6753"/>
    <w:rsid w:val="00BD6332"/>
    <w:rsid w:val="00C34F04"/>
    <w:rsid w:val="00C96BB8"/>
    <w:rsid w:val="00CB7433"/>
    <w:rsid w:val="00D15E26"/>
    <w:rsid w:val="00D20D69"/>
    <w:rsid w:val="00D339D0"/>
    <w:rsid w:val="00D47A02"/>
    <w:rsid w:val="00DF7221"/>
    <w:rsid w:val="00E14901"/>
    <w:rsid w:val="00E76AB3"/>
    <w:rsid w:val="00EA046A"/>
    <w:rsid w:val="00F577C3"/>
    <w:rsid w:val="00FD6D93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1069"/>
    <w:pPr>
      <w:keepNext/>
      <w:keepLines/>
      <w:numPr>
        <w:numId w:val="7"/>
      </w:numPr>
      <w:suppressAutoHyphens/>
      <w:spacing w:before="480" w:after="0"/>
      <w:outlineLvl w:val="0"/>
    </w:pPr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069"/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6F1069"/>
  </w:style>
  <w:style w:type="paragraph" w:styleId="a3">
    <w:name w:val="List Paragraph"/>
    <w:basedOn w:val="a"/>
    <w:uiPriority w:val="34"/>
    <w:qFormat/>
    <w:rsid w:val="006F1069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6F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1069"/>
    <w:rPr>
      <w:rFonts w:cs="Times New Roman"/>
    </w:rPr>
  </w:style>
  <w:style w:type="paragraph" w:styleId="a7">
    <w:name w:val="No Spacing"/>
    <w:uiPriority w:val="99"/>
    <w:qFormat/>
    <w:rsid w:val="006F1069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6F1069"/>
    <w:pPr>
      <w:suppressAutoHyphens/>
      <w:spacing w:after="140" w:line="288" w:lineRule="auto"/>
    </w:pPr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9">
    <w:name w:val="Основной текст Знак"/>
    <w:basedOn w:val="a0"/>
    <w:link w:val="a8"/>
    <w:uiPriority w:val="99"/>
    <w:rsid w:val="006F1069"/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a">
    <w:name w:val="Основной текст_"/>
    <w:link w:val="12"/>
    <w:uiPriority w:val="99"/>
    <w:locked/>
    <w:rsid w:val="006F1069"/>
    <w:rPr>
      <w:rFonts w:eastAsia="Times New Roman"/>
      <w:sz w:val="18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6F1069"/>
    <w:pPr>
      <w:shd w:val="clear" w:color="auto" w:fill="FFFFFF"/>
      <w:spacing w:after="0" w:line="240" w:lineRule="atLeast"/>
    </w:pPr>
    <w:rPr>
      <w:rFonts w:eastAsia="Times New Roman"/>
      <w:sz w:val="18"/>
    </w:rPr>
  </w:style>
  <w:style w:type="character" w:customStyle="1" w:styleId="MSReferenceSansSerif">
    <w:name w:val="Основной текст + MS Reference Sans Serif"/>
    <w:aliases w:val="7,5 pt"/>
    <w:uiPriority w:val="99"/>
    <w:rsid w:val="006F1069"/>
    <w:rPr>
      <w:rFonts w:ascii="MS Reference Sans Serif" w:eastAsia="Times New Roman" w:hAnsi="MS Reference Sans Serif"/>
      <w:spacing w:val="0"/>
      <w:sz w:val="15"/>
    </w:rPr>
  </w:style>
  <w:style w:type="character" w:customStyle="1" w:styleId="MSReferenceSansSerif1">
    <w:name w:val="Основной текст + MS Reference Sans Serif1"/>
    <w:aliases w:val="72,5 pt2"/>
    <w:uiPriority w:val="99"/>
    <w:rsid w:val="006F1069"/>
    <w:rPr>
      <w:rFonts w:ascii="MS Reference Sans Serif" w:eastAsia="Times New Roman" w:hAnsi="MS Reference Sans Serif"/>
      <w:spacing w:val="0"/>
      <w:sz w:val="15"/>
      <w:u w:val="none"/>
      <w:effect w:val="none"/>
    </w:rPr>
  </w:style>
  <w:style w:type="character" w:customStyle="1" w:styleId="PalatinoLinotype">
    <w:name w:val="Основной текст + Palatino Linotype"/>
    <w:aliases w:val="71,5 pt1"/>
    <w:uiPriority w:val="99"/>
    <w:rsid w:val="006F1069"/>
    <w:rPr>
      <w:rFonts w:ascii="Palatino Linotype" w:eastAsia="Times New Roman" w:hAnsi="Palatino Linotype"/>
      <w:spacing w:val="0"/>
      <w:sz w:val="15"/>
    </w:rPr>
  </w:style>
  <w:style w:type="character" w:customStyle="1" w:styleId="ab">
    <w:name w:val="Основной текст + Курсив"/>
    <w:uiPriority w:val="99"/>
    <w:rsid w:val="006F1069"/>
    <w:rPr>
      <w:rFonts w:ascii="Calibri" w:eastAsia="Times New Roman" w:hAnsi="Calibri"/>
      <w:i/>
      <w:spacing w:val="0"/>
      <w:sz w:val="17"/>
      <w:u w:val="none"/>
      <w:effect w:val="none"/>
    </w:rPr>
  </w:style>
  <w:style w:type="character" w:customStyle="1" w:styleId="2">
    <w:name w:val="Основной текст (2)_"/>
    <w:link w:val="20"/>
    <w:uiPriority w:val="99"/>
    <w:locked/>
    <w:rsid w:val="006F106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1069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5">
    <w:name w:val="Основной текст (5)_"/>
    <w:link w:val="50"/>
    <w:uiPriority w:val="99"/>
    <w:locked/>
    <w:rsid w:val="006F1069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F1069"/>
    <w:pPr>
      <w:shd w:val="clear" w:color="auto" w:fill="FFFFFF"/>
      <w:spacing w:after="0" w:line="230" w:lineRule="exact"/>
    </w:pPr>
    <w:rPr>
      <w:rFonts w:eastAsia="Times New Roman"/>
      <w:spacing w:val="-10"/>
      <w:sz w:val="15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10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2">
    <w:name w:val="s2"/>
    <w:rsid w:val="006F1069"/>
  </w:style>
  <w:style w:type="paragraph" w:styleId="ac">
    <w:name w:val="header"/>
    <w:basedOn w:val="a"/>
    <w:link w:val="ad"/>
    <w:uiPriority w:val="99"/>
    <w:unhideWhenUsed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6F106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F1069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1069"/>
    <w:pPr>
      <w:keepNext/>
      <w:keepLines/>
      <w:numPr>
        <w:numId w:val="7"/>
      </w:numPr>
      <w:suppressAutoHyphens/>
      <w:spacing w:before="480" w:after="0"/>
      <w:outlineLvl w:val="0"/>
    </w:pPr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069"/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6F1069"/>
  </w:style>
  <w:style w:type="paragraph" w:styleId="a3">
    <w:name w:val="List Paragraph"/>
    <w:basedOn w:val="a"/>
    <w:uiPriority w:val="34"/>
    <w:qFormat/>
    <w:rsid w:val="006F1069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6F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1069"/>
    <w:rPr>
      <w:rFonts w:cs="Times New Roman"/>
    </w:rPr>
  </w:style>
  <w:style w:type="paragraph" w:styleId="a7">
    <w:name w:val="No Spacing"/>
    <w:uiPriority w:val="99"/>
    <w:qFormat/>
    <w:rsid w:val="006F1069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6F1069"/>
    <w:pPr>
      <w:suppressAutoHyphens/>
      <w:spacing w:after="140" w:line="288" w:lineRule="auto"/>
    </w:pPr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9">
    <w:name w:val="Основной текст Знак"/>
    <w:basedOn w:val="a0"/>
    <w:link w:val="a8"/>
    <w:uiPriority w:val="99"/>
    <w:rsid w:val="006F1069"/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a">
    <w:name w:val="Основной текст_"/>
    <w:link w:val="12"/>
    <w:uiPriority w:val="99"/>
    <w:locked/>
    <w:rsid w:val="006F1069"/>
    <w:rPr>
      <w:rFonts w:eastAsia="Times New Roman"/>
      <w:sz w:val="18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6F1069"/>
    <w:pPr>
      <w:shd w:val="clear" w:color="auto" w:fill="FFFFFF"/>
      <w:spacing w:after="0" w:line="240" w:lineRule="atLeast"/>
    </w:pPr>
    <w:rPr>
      <w:rFonts w:eastAsia="Times New Roman"/>
      <w:sz w:val="18"/>
    </w:rPr>
  </w:style>
  <w:style w:type="character" w:customStyle="1" w:styleId="MSReferenceSansSerif">
    <w:name w:val="Основной текст + MS Reference Sans Serif"/>
    <w:aliases w:val="7,5 pt"/>
    <w:uiPriority w:val="99"/>
    <w:rsid w:val="006F1069"/>
    <w:rPr>
      <w:rFonts w:ascii="MS Reference Sans Serif" w:eastAsia="Times New Roman" w:hAnsi="MS Reference Sans Serif"/>
      <w:spacing w:val="0"/>
      <w:sz w:val="15"/>
    </w:rPr>
  </w:style>
  <w:style w:type="character" w:customStyle="1" w:styleId="MSReferenceSansSerif1">
    <w:name w:val="Основной текст + MS Reference Sans Serif1"/>
    <w:aliases w:val="72,5 pt2"/>
    <w:uiPriority w:val="99"/>
    <w:rsid w:val="006F1069"/>
    <w:rPr>
      <w:rFonts w:ascii="MS Reference Sans Serif" w:eastAsia="Times New Roman" w:hAnsi="MS Reference Sans Serif"/>
      <w:spacing w:val="0"/>
      <w:sz w:val="15"/>
      <w:u w:val="none"/>
      <w:effect w:val="none"/>
    </w:rPr>
  </w:style>
  <w:style w:type="character" w:customStyle="1" w:styleId="PalatinoLinotype">
    <w:name w:val="Основной текст + Palatino Linotype"/>
    <w:aliases w:val="71,5 pt1"/>
    <w:uiPriority w:val="99"/>
    <w:rsid w:val="006F1069"/>
    <w:rPr>
      <w:rFonts w:ascii="Palatino Linotype" w:eastAsia="Times New Roman" w:hAnsi="Palatino Linotype"/>
      <w:spacing w:val="0"/>
      <w:sz w:val="15"/>
    </w:rPr>
  </w:style>
  <w:style w:type="character" w:customStyle="1" w:styleId="ab">
    <w:name w:val="Основной текст + Курсив"/>
    <w:uiPriority w:val="99"/>
    <w:rsid w:val="006F1069"/>
    <w:rPr>
      <w:rFonts w:ascii="Calibri" w:eastAsia="Times New Roman" w:hAnsi="Calibri"/>
      <w:i/>
      <w:spacing w:val="0"/>
      <w:sz w:val="17"/>
      <w:u w:val="none"/>
      <w:effect w:val="none"/>
    </w:rPr>
  </w:style>
  <w:style w:type="character" w:customStyle="1" w:styleId="2">
    <w:name w:val="Основной текст (2)_"/>
    <w:link w:val="20"/>
    <w:uiPriority w:val="99"/>
    <w:locked/>
    <w:rsid w:val="006F106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1069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5">
    <w:name w:val="Основной текст (5)_"/>
    <w:link w:val="50"/>
    <w:uiPriority w:val="99"/>
    <w:locked/>
    <w:rsid w:val="006F1069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F1069"/>
    <w:pPr>
      <w:shd w:val="clear" w:color="auto" w:fill="FFFFFF"/>
      <w:spacing w:after="0" w:line="230" w:lineRule="exact"/>
    </w:pPr>
    <w:rPr>
      <w:rFonts w:eastAsia="Times New Roman"/>
      <w:spacing w:val="-10"/>
      <w:sz w:val="15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10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2">
    <w:name w:val="s2"/>
    <w:rsid w:val="006F1069"/>
  </w:style>
  <w:style w:type="paragraph" w:styleId="ac">
    <w:name w:val="header"/>
    <w:basedOn w:val="a"/>
    <w:link w:val="ad"/>
    <w:uiPriority w:val="99"/>
    <w:unhideWhenUsed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6F106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F1069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15</Pages>
  <Words>4523</Words>
  <Characters>25785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Расим</cp:lastModifiedBy>
  <cp:revision>41</cp:revision>
  <cp:lastPrinted>2022-09-08T13:16:00Z</cp:lastPrinted>
  <dcterms:created xsi:type="dcterms:W3CDTF">2020-06-05T06:23:00Z</dcterms:created>
  <dcterms:modified xsi:type="dcterms:W3CDTF">2022-10-03T13:52:00Z</dcterms:modified>
</cp:coreProperties>
</file>