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322" w:rsidRPr="009B7018" w:rsidRDefault="00D21322" w:rsidP="00E41E9A">
      <w:pPr>
        <w:pStyle w:val="NoSpacing"/>
        <w:tabs>
          <w:tab w:val="left" w:pos="1095"/>
          <w:tab w:val="center" w:pos="7285"/>
        </w:tabs>
        <w:spacing w:line="276" w:lineRule="auto"/>
        <w:rPr>
          <w:rFonts w:ascii="Times New Roman" w:hAnsi="Times New Roman"/>
          <w:b/>
          <w:color w:val="000000"/>
        </w:rPr>
      </w:pPr>
      <w:r w:rsidRPr="009B7018">
        <w:rPr>
          <w:rFonts w:ascii="Times New Roman" w:hAnsi="Times New Roman"/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06.5pt">
            <v:imagedata r:id="rId7" o:title=""/>
          </v:shape>
        </w:pict>
      </w:r>
    </w:p>
    <w:p w:rsidR="00D21322" w:rsidRPr="00ED2EC1" w:rsidRDefault="00D21322" w:rsidP="00ED2EC1">
      <w:pPr>
        <w:pStyle w:val="NoSpacing"/>
        <w:tabs>
          <w:tab w:val="left" w:pos="1095"/>
          <w:tab w:val="center" w:pos="7285"/>
        </w:tabs>
        <w:spacing w:line="276" w:lineRule="auto"/>
        <w:rPr>
          <w:rFonts w:ascii="Times New Roman" w:hAnsi="Times New Roman"/>
        </w:rPr>
      </w:pPr>
      <w:r w:rsidRPr="00ED2EC1">
        <w:rPr>
          <w:rFonts w:ascii="Times New Roman" w:hAnsi="Times New Roman"/>
          <w:bCs/>
          <w:kern w:val="24"/>
          <w:lang w:eastAsia="ru-RU"/>
        </w:rPr>
        <w:t>1.</w:t>
      </w:r>
      <w:r w:rsidRPr="00ED2EC1">
        <w:rPr>
          <w:rFonts w:ascii="Times New Roman" w:hAnsi="Times New Roman"/>
          <w:b/>
          <w:bCs/>
          <w:kern w:val="24"/>
          <w:lang w:eastAsia="ru-RU"/>
        </w:rPr>
        <w:t xml:space="preserve"> </w:t>
      </w:r>
      <w:r w:rsidRPr="00ED2EC1">
        <w:rPr>
          <w:rFonts w:ascii="Times New Roman" w:hAnsi="Times New Roman"/>
        </w:rPr>
        <w:t>Федеральный государственный образовательный стандарт ООО, утвержденный приказом М</w:t>
      </w:r>
      <w:r w:rsidRPr="00ED2EC1">
        <w:rPr>
          <w:rFonts w:ascii="Times New Roman" w:hAnsi="Times New Roman"/>
        </w:rPr>
        <w:t>и</w:t>
      </w:r>
      <w:r w:rsidRPr="00ED2EC1">
        <w:rPr>
          <w:rFonts w:ascii="Times New Roman" w:hAnsi="Times New Roman"/>
        </w:rPr>
        <w:t>нобразования РФ от 17.12.2010 №1897 (с изменениями от 31.12.2015 г. №1577)</w:t>
      </w:r>
    </w:p>
    <w:p w:rsidR="00D21322" w:rsidRPr="00ED2EC1" w:rsidRDefault="00D21322" w:rsidP="00ED2EC1">
      <w:pPr>
        <w:spacing w:after="0" w:line="240" w:lineRule="auto"/>
        <w:rPr>
          <w:rFonts w:ascii="Times New Roman" w:hAnsi="Times New Roman"/>
          <w:bCs/>
          <w:color w:val="000000"/>
          <w:lang w:eastAsia="ru-RU"/>
        </w:rPr>
      </w:pPr>
      <w:r w:rsidRPr="00ED2EC1">
        <w:rPr>
          <w:rFonts w:ascii="Times New Roman" w:hAnsi="Times New Roman"/>
          <w:color w:val="000000"/>
        </w:rPr>
        <w:t>2. Рабочая программа учебного курса «Крымоведение» для 8 класса составлена в соответствии с основными положениями федерального базисного учебного плана (далее – БУП), примерной пр</w:t>
      </w:r>
      <w:r w:rsidRPr="00ED2EC1">
        <w:rPr>
          <w:rFonts w:ascii="Times New Roman" w:hAnsi="Times New Roman"/>
          <w:color w:val="000000"/>
        </w:rPr>
        <w:t>о</w:t>
      </w:r>
      <w:r w:rsidRPr="00ED2EC1">
        <w:rPr>
          <w:rFonts w:ascii="Times New Roman" w:hAnsi="Times New Roman"/>
          <w:color w:val="000000"/>
        </w:rPr>
        <w:t xml:space="preserve">граммой основного общего образования по крымоведению </w:t>
      </w:r>
      <w:r w:rsidRPr="00ED2EC1">
        <w:rPr>
          <w:rFonts w:ascii="Times New Roman" w:hAnsi="Times New Roman"/>
          <w:bCs/>
          <w:color w:val="000000"/>
          <w:lang w:eastAsia="ru-RU"/>
        </w:rPr>
        <w:t>для 5-9 классов, утвержденной Колл</w:t>
      </w:r>
      <w:r w:rsidRPr="00ED2EC1">
        <w:rPr>
          <w:rFonts w:ascii="Times New Roman" w:hAnsi="Times New Roman"/>
          <w:bCs/>
          <w:color w:val="000000"/>
          <w:lang w:eastAsia="ru-RU"/>
        </w:rPr>
        <w:t>е</w:t>
      </w:r>
      <w:r w:rsidRPr="00ED2EC1">
        <w:rPr>
          <w:rFonts w:ascii="Times New Roman" w:hAnsi="Times New Roman"/>
          <w:bCs/>
          <w:color w:val="000000"/>
          <w:lang w:eastAsia="ru-RU"/>
        </w:rPr>
        <w:t>гией МОН Республики Крым. Авторы: Рудяков А.Н. – доктор филологических наук, профессор, ректор КРИППО. Супрычев А.В. – кандидат педагогических наук, заведующий кафедрой естес</w:t>
      </w:r>
      <w:r w:rsidRPr="00ED2EC1">
        <w:rPr>
          <w:rFonts w:ascii="Times New Roman" w:hAnsi="Times New Roman"/>
          <w:bCs/>
          <w:color w:val="000000"/>
          <w:lang w:eastAsia="ru-RU"/>
        </w:rPr>
        <w:t>т</w:t>
      </w:r>
      <w:r w:rsidRPr="00ED2EC1">
        <w:rPr>
          <w:rFonts w:ascii="Times New Roman" w:hAnsi="Times New Roman"/>
          <w:bCs/>
          <w:color w:val="000000"/>
          <w:lang w:eastAsia="ru-RU"/>
        </w:rPr>
        <w:t>венно-математического образования КРИППО.</w:t>
      </w:r>
    </w:p>
    <w:p w:rsidR="00D21322" w:rsidRPr="00ED2EC1" w:rsidRDefault="00D21322" w:rsidP="002F2AFD">
      <w:pPr>
        <w:spacing w:after="0" w:line="240" w:lineRule="auto"/>
        <w:jc w:val="both"/>
        <w:rPr>
          <w:rFonts w:ascii="Times New Roman" w:hAnsi="Times New Roman"/>
          <w:bCs/>
          <w:color w:val="000000"/>
          <w:lang w:eastAsia="ru-RU"/>
        </w:rPr>
      </w:pPr>
      <w:r w:rsidRPr="00ED2EC1">
        <w:rPr>
          <w:rFonts w:ascii="Times New Roman" w:hAnsi="Times New Roman"/>
          <w:bCs/>
          <w:color w:val="000000"/>
          <w:lang w:eastAsia="ru-RU"/>
        </w:rPr>
        <w:t>Используются рабочие тетради по Крымоведению для 5-9 классов автора Супрычева А.В.</w:t>
      </w:r>
    </w:p>
    <w:p w:rsidR="00D21322" w:rsidRPr="00ED2EC1" w:rsidRDefault="00D21322" w:rsidP="000C0C71">
      <w:pPr>
        <w:spacing w:after="0" w:line="240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3. </w:t>
      </w:r>
      <w:r w:rsidRPr="00ED2EC1">
        <w:rPr>
          <w:rFonts w:ascii="Times New Roman" w:hAnsi="Times New Roman"/>
          <w:lang w:eastAsia="ru-RU"/>
        </w:rPr>
        <w:t xml:space="preserve">Учебник: Крымоведение, 8 класс А.В. Супрычев. Симферополь «Наша школа» 2018 год. </w:t>
      </w:r>
    </w:p>
    <w:p w:rsidR="00D21322" w:rsidRPr="000C0C71" w:rsidRDefault="00D21322" w:rsidP="002F2AF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D21322" w:rsidRDefault="00D21322" w:rsidP="002F2AFD">
      <w:pPr>
        <w:spacing w:after="0" w:line="240" w:lineRule="auto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D21322" w:rsidRDefault="00D21322" w:rsidP="002F2AFD">
      <w:pPr>
        <w:spacing w:after="0" w:line="240" w:lineRule="auto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D21322" w:rsidRDefault="00D21322" w:rsidP="00ED2E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освоения учебного курса</w:t>
      </w:r>
    </w:p>
    <w:p w:rsidR="00D21322" w:rsidRPr="00855912" w:rsidRDefault="00D21322" w:rsidP="00ED2EC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21322" w:rsidRDefault="00D21322" w:rsidP="00FD70EE">
      <w:pPr>
        <w:shd w:val="clear" w:color="auto" w:fill="FFFFFF"/>
        <w:spacing w:line="240" w:lineRule="auto"/>
        <w:ind w:left="29" w:hanging="29"/>
        <w:rPr>
          <w:rFonts w:ascii="Times New Roman" w:hAnsi="Times New Roman"/>
          <w:b/>
          <w:iCs/>
          <w:color w:val="000000"/>
          <w:lang w:eastAsia="ru-RU"/>
        </w:rPr>
      </w:pPr>
      <w:r w:rsidRPr="00D45787">
        <w:rPr>
          <w:rFonts w:ascii="Times New Roman" w:hAnsi="Times New Roman"/>
          <w:b/>
          <w:iCs/>
          <w:color w:val="000000"/>
          <w:lang w:eastAsia="ru-RU"/>
        </w:rPr>
        <w:t>Личностные, метапредметные и предметные результаты</w:t>
      </w:r>
      <w:r>
        <w:rPr>
          <w:rFonts w:ascii="Times New Roman" w:hAnsi="Times New Roman"/>
          <w:b/>
          <w:iCs/>
          <w:color w:val="000000"/>
          <w:lang w:eastAsia="ru-RU"/>
        </w:rPr>
        <w:t>:</w:t>
      </w:r>
    </w:p>
    <w:p w:rsidR="00D21322" w:rsidRPr="0097752F" w:rsidRDefault="00D21322" w:rsidP="00FD70EE">
      <w:pPr>
        <w:shd w:val="clear" w:color="auto" w:fill="FFFFFF"/>
        <w:spacing w:line="240" w:lineRule="auto"/>
        <w:ind w:left="29" w:hanging="29"/>
        <w:rPr>
          <w:rFonts w:ascii="Times New Roman" w:hAnsi="Times New Roman"/>
          <w:b/>
          <w:iCs/>
          <w:color w:val="000000"/>
          <w:lang w:eastAsia="ru-RU"/>
        </w:rPr>
      </w:pPr>
      <w:r w:rsidRPr="00D45787">
        <w:rPr>
          <w:rFonts w:ascii="Times New Roman" w:hAnsi="Times New Roman"/>
          <w:b/>
          <w:color w:val="000000"/>
        </w:rPr>
        <w:t>Личностным результатом</w:t>
      </w:r>
      <w:r w:rsidRPr="00D45787">
        <w:rPr>
          <w:rFonts w:ascii="Times New Roman" w:hAnsi="Times New Roman"/>
          <w:color w:val="000000"/>
        </w:rPr>
        <w:t xml:space="preserve"> обучения географическому краеведению является формирование вс</w:t>
      </w:r>
      <w:r w:rsidRPr="00D45787">
        <w:rPr>
          <w:rFonts w:ascii="Times New Roman" w:hAnsi="Times New Roman"/>
          <w:color w:val="000000"/>
        </w:rPr>
        <w:t>е</w:t>
      </w:r>
      <w:r w:rsidRPr="00D45787">
        <w:rPr>
          <w:rFonts w:ascii="Times New Roman" w:hAnsi="Times New Roman"/>
          <w:color w:val="000000"/>
        </w:rPr>
        <w:t>сторонне образованной, развитой личности, обладающей системой мировоззренческих взглядов, ценностных ориентиров, идейно-нравственных, культурных и этических норм поведения.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Важнейшие личностные результаты обучения географическому краеведению Крымского полуострова: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ценностные ориентации, отражающие индивидуально-личностные позиции учащихся: осознание себя как члена общества на региональном уровне (гражданин России, житель Республ</w:t>
      </w:r>
      <w:r w:rsidRPr="00D45787">
        <w:rPr>
          <w:rFonts w:ascii="Times New Roman" w:hAnsi="Times New Roman"/>
          <w:color w:val="000000"/>
        </w:rPr>
        <w:t>и</w:t>
      </w:r>
      <w:r w:rsidRPr="00D45787">
        <w:rPr>
          <w:rFonts w:ascii="Times New Roman" w:hAnsi="Times New Roman"/>
          <w:color w:val="000000"/>
        </w:rPr>
        <w:t>ки Крым). Представление о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</w:t>
      </w:r>
      <w:r w:rsidRPr="00D45787">
        <w:rPr>
          <w:rFonts w:ascii="Times New Roman" w:hAnsi="Times New Roman"/>
          <w:color w:val="000000"/>
        </w:rPr>
        <w:t>а</w:t>
      </w:r>
      <w:r w:rsidRPr="00D45787">
        <w:rPr>
          <w:rFonts w:ascii="Times New Roman" w:hAnsi="Times New Roman"/>
          <w:color w:val="000000"/>
        </w:rPr>
        <w:t>ние значимости и общности проблем человечества готовность к их решению;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гармонично развитые социальные чувства и качества: эмоционально-ценностное отн</w:t>
      </w:r>
      <w:r w:rsidRPr="00D45787">
        <w:rPr>
          <w:rFonts w:ascii="Times New Roman" w:hAnsi="Times New Roman"/>
          <w:color w:val="000000"/>
        </w:rPr>
        <w:t>о</w:t>
      </w:r>
      <w:r w:rsidRPr="00D45787">
        <w:rPr>
          <w:rFonts w:ascii="Times New Roman" w:hAnsi="Times New Roman"/>
          <w:color w:val="000000"/>
        </w:rPr>
        <w:t>шение к окружающей среде, необходимости ее сохранения и рационального использования. Па</w:t>
      </w:r>
      <w:r w:rsidRPr="00D45787">
        <w:rPr>
          <w:rFonts w:ascii="Times New Roman" w:hAnsi="Times New Roman"/>
          <w:color w:val="000000"/>
        </w:rPr>
        <w:t>т</w:t>
      </w:r>
      <w:r w:rsidRPr="00D45787">
        <w:rPr>
          <w:rFonts w:ascii="Times New Roman" w:hAnsi="Times New Roman"/>
          <w:color w:val="000000"/>
        </w:rPr>
        <w:t>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i/>
          <w:color w:val="000000"/>
        </w:rPr>
        <w:t>Средством развития</w:t>
      </w:r>
      <w:r w:rsidRPr="00D45787">
        <w:rPr>
          <w:rFonts w:ascii="Times New Roman" w:hAnsi="Times New Roman"/>
          <w:color w:val="000000"/>
        </w:rPr>
        <w:t xml:space="preserve"> личностных результатов служит учебный материал и прежде всего задания, нацеленные на: 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умение формулировать своё отношение к актуальным проблемам современности;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умение использовать географические и краеведческие знания для созидательной де</w:t>
      </w:r>
      <w:r w:rsidRPr="00D45787">
        <w:rPr>
          <w:rFonts w:ascii="Times New Roman" w:hAnsi="Times New Roman"/>
          <w:color w:val="000000"/>
        </w:rPr>
        <w:t>я</w:t>
      </w:r>
      <w:r w:rsidRPr="00D45787">
        <w:rPr>
          <w:rFonts w:ascii="Times New Roman" w:hAnsi="Times New Roman"/>
          <w:color w:val="000000"/>
        </w:rPr>
        <w:t xml:space="preserve">тельности. 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b/>
          <w:color w:val="000000"/>
        </w:rPr>
        <w:t>Метапредметными</w:t>
      </w:r>
      <w:r w:rsidRPr="00D45787">
        <w:rPr>
          <w:rFonts w:ascii="Times New Roman" w:hAnsi="Times New Roman"/>
          <w:color w:val="000000"/>
        </w:rPr>
        <w:t xml:space="preserve"> результатами изучения курса «Крымоведение» является формиров</w:t>
      </w:r>
      <w:r w:rsidRPr="00D45787">
        <w:rPr>
          <w:rFonts w:ascii="Times New Roman" w:hAnsi="Times New Roman"/>
          <w:color w:val="000000"/>
        </w:rPr>
        <w:t>а</w:t>
      </w:r>
      <w:r w:rsidRPr="00D45787">
        <w:rPr>
          <w:rFonts w:ascii="Times New Roman" w:hAnsi="Times New Roman"/>
          <w:color w:val="000000"/>
        </w:rPr>
        <w:t>ние универсальных учебных действий (УУД).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i/>
          <w:color w:val="000000"/>
          <w:u w:val="single"/>
        </w:rPr>
        <w:t>Регулятивные УУД</w:t>
      </w:r>
      <w:r w:rsidRPr="00D45787">
        <w:rPr>
          <w:rFonts w:ascii="Times New Roman" w:hAnsi="Times New Roman"/>
          <w:color w:val="000000"/>
        </w:rPr>
        <w:t>:</w:t>
      </w:r>
    </w:p>
    <w:p w:rsidR="00D21322" w:rsidRPr="00D45787" w:rsidRDefault="00D21322" w:rsidP="00FD70EE">
      <w:pPr>
        <w:widowControl w:val="0"/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способность к самостоятельному приобретению новых знаний, умений и навыков;</w:t>
      </w:r>
    </w:p>
    <w:p w:rsidR="00D21322" w:rsidRPr="00D45787" w:rsidRDefault="00D21322" w:rsidP="00FD70EE">
      <w:pPr>
        <w:widowControl w:val="0"/>
        <w:spacing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</w:t>
      </w:r>
      <w:r w:rsidRPr="00D45787">
        <w:rPr>
          <w:rFonts w:ascii="Times New Roman" w:hAnsi="Times New Roman"/>
          <w:color w:val="000000"/>
        </w:rPr>
        <w:t>с</w:t>
      </w:r>
      <w:r w:rsidRPr="00D45787">
        <w:rPr>
          <w:rFonts w:ascii="Times New Roman" w:hAnsi="Times New Roman"/>
          <w:color w:val="000000"/>
        </w:rPr>
        <w:t xml:space="preserve">тигнутые результаты: </w:t>
      </w:r>
      <w:r w:rsidRPr="00D45787">
        <w:rPr>
          <w:rFonts w:ascii="Times New Roman" w:hAnsi="Times New Roman"/>
          <w:bCs/>
          <w:color w:val="000000"/>
        </w:rPr>
        <w:t>самостоятельно обнаруживать и формулировать учебную проблему, опред</w:t>
      </w:r>
      <w:r w:rsidRPr="00D45787">
        <w:rPr>
          <w:rFonts w:ascii="Times New Roman" w:hAnsi="Times New Roman"/>
          <w:bCs/>
          <w:color w:val="000000"/>
        </w:rPr>
        <w:t>е</w:t>
      </w:r>
      <w:r w:rsidRPr="00D45787">
        <w:rPr>
          <w:rFonts w:ascii="Times New Roman" w:hAnsi="Times New Roman"/>
          <w:bCs/>
          <w:color w:val="000000"/>
        </w:rPr>
        <w:t>лять цель учебной деятельности, выбирать тему проекта. Выдвигать версии решения проблемы, осознавать конечный результат, выбирать из предложенных и искать самостоятельно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оценки;</w:t>
      </w:r>
    </w:p>
    <w:p w:rsidR="00D21322" w:rsidRPr="00D45787" w:rsidRDefault="00D21322" w:rsidP="00FD70EE">
      <w:pPr>
        <w:widowControl w:val="0"/>
        <w:spacing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i/>
          <w:color w:val="000000"/>
        </w:rPr>
        <w:t>Средством формирования</w:t>
      </w:r>
      <w:r w:rsidRPr="00D45787">
        <w:rPr>
          <w:rFonts w:ascii="Times New Roman" w:hAnsi="Times New Roman"/>
          <w:color w:val="000000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D45787">
        <w:rPr>
          <w:rFonts w:ascii="Times New Roman" w:hAnsi="Times New Roman"/>
          <w:bCs/>
          <w:color w:val="000000"/>
        </w:rPr>
        <w:t xml:space="preserve"> достижений.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u w:val="single"/>
        </w:rPr>
      </w:pPr>
      <w:r w:rsidRPr="00D45787">
        <w:rPr>
          <w:rFonts w:ascii="Times New Roman" w:hAnsi="Times New Roman"/>
          <w:i/>
          <w:color w:val="000000"/>
          <w:u w:val="single"/>
        </w:rPr>
        <w:t>Познавательные УУД: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формирование и развитие посредством географического и краеведческого знания позн</w:t>
      </w:r>
      <w:r w:rsidRPr="00D45787">
        <w:rPr>
          <w:rFonts w:ascii="Times New Roman" w:hAnsi="Times New Roman"/>
          <w:color w:val="000000"/>
        </w:rPr>
        <w:t>а</w:t>
      </w:r>
      <w:r w:rsidRPr="00D45787">
        <w:rPr>
          <w:rFonts w:ascii="Times New Roman" w:hAnsi="Times New Roman"/>
          <w:color w:val="000000"/>
        </w:rPr>
        <w:t>вательных интересов, интеллектуальных и творческих способностей учащихся;</w:t>
      </w:r>
    </w:p>
    <w:p w:rsidR="00D21322" w:rsidRPr="00D45787" w:rsidRDefault="00D21322" w:rsidP="00FD70EE">
      <w:pPr>
        <w:widowControl w:val="0"/>
        <w:spacing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 умение вести самостоятельный поиск, анализ, отбор информации, ее преобразование, с</w:t>
      </w:r>
      <w:r w:rsidRPr="00D45787">
        <w:rPr>
          <w:rFonts w:ascii="Times New Roman" w:hAnsi="Times New Roman"/>
          <w:color w:val="000000"/>
        </w:rPr>
        <w:t>о</w:t>
      </w:r>
      <w:r w:rsidRPr="00D45787">
        <w:rPr>
          <w:rFonts w:ascii="Times New Roman" w:hAnsi="Times New Roman"/>
          <w:color w:val="000000"/>
        </w:rPr>
        <w:t>хранение, передачу и презентацию с помощью технических средств и информационных технол</w:t>
      </w:r>
      <w:r w:rsidRPr="00D45787">
        <w:rPr>
          <w:rFonts w:ascii="Times New Roman" w:hAnsi="Times New Roman"/>
          <w:color w:val="000000"/>
        </w:rPr>
        <w:t>о</w:t>
      </w:r>
      <w:r w:rsidRPr="00D45787">
        <w:rPr>
          <w:rFonts w:ascii="Times New Roman" w:hAnsi="Times New Roman"/>
          <w:color w:val="000000"/>
        </w:rPr>
        <w:t>гий: а</w:t>
      </w:r>
      <w:r w:rsidRPr="00D45787">
        <w:rPr>
          <w:rFonts w:ascii="Times New Roman" w:hAnsi="Times New Roman"/>
          <w:bCs/>
          <w:color w:val="000000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классификацию, самостоятел</w:t>
      </w:r>
      <w:r w:rsidRPr="00D45787">
        <w:rPr>
          <w:rFonts w:ascii="Times New Roman" w:hAnsi="Times New Roman"/>
          <w:bCs/>
          <w:color w:val="000000"/>
        </w:rPr>
        <w:t>ь</w:t>
      </w:r>
      <w:r w:rsidRPr="00D45787">
        <w:rPr>
          <w:rFonts w:ascii="Times New Roman" w:hAnsi="Times New Roman"/>
          <w:bCs/>
          <w:color w:val="000000"/>
        </w:rPr>
        <w:t>но выбирая основания и критерии для указанных логических операций. Строить логически гр</w:t>
      </w:r>
      <w:r w:rsidRPr="00D45787">
        <w:rPr>
          <w:rFonts w:ascii="Times New Roman" w:hAnsi="Times New Roman"/>
          <w:bCs/>
          <w:color w:val="000000"/>
        </w:rPr>
        <w:t>а</w:t>
      </w:r>
      <w:r w:rsidRPr="00D45787">
        <w:rPr>
          <w:rFonts w:ascii="Times New Roman" w:hAnsi="Times New Roman"/>
          <w:bCs/>
          <w:color w:val="000000"/>
        </w:rPr>
        <w:t>мотные утверждения, включающее установление причинно-следственных связей. Составлять т</w:t>
      </w:r>
      <w:r w:rsidRPr="00D45787">
        <w:rPr>
          <w:rFonts w:ascii="Times New Roman" w:hAnsi="Times New Roman"/>
          <w:bCs/>
          <w:color w:val="000000"/>
        </w:rPr>
        <w:t>е</w:t>
      </w:r>
      <w:r w:rsidRPr="00D45787">
        <w:rPr>
          <w:rFonts w:ascii="Times New Roman" w:hAnsi="Times New Roman"/>
          <w:bCs/>
          <w:color w:val="000000"/>
        </w:rPr>
        <w:t>зисы, различные виды планов. Уметь определять возможные источники информации, производить поиск информации, анализировать и оценивать её достоверность. Представлять информацию в виде конспектов, таблиц, схем, графиков. Переводить информацию из одного вида в другой.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i/>
          <w:color w:val="000000"/>
        </w:rPr>
        <w:t>Средством формирования</w:t>
      </w:r>
      <w:r w:rsidRPr="00D45787">
        <w:rPr>
          <w:rFonts w:ascii="Times New Roman" w:hAnsi="Times New Roman"/>
          <w:color w:val="000000"/>
        </w:rPr>
        <w:t xml:space="preserve"> познавательных УУД служат учебный материал и прежде всего продуктивные задания: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осознание роли географии и краеведения в познании окружающего мира;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использование географических умений для анализа, оценки, прогнозирования совреме</w:t>
      </w:r>
      <w:r w:rsidRPr="00D45787">
        <w:rPr>
          <w:rFonts w:ascii="Times New Roman" w:hAnsi="Times New Roman"/>
          <w:color w:val="000000"/>
        </w:rPr>
        <w:t>н</w:t>
      </w:r>
      <w:r w:rsidRPr="00D45787">
        <w:rPr>
          <w:rFonts w:ascii="Times New Roman" w:hAnsi="Times New Roman"/>
          <w:color w:val="000000"/>
        </w:rPr>
        <w:t>ных социальных и природных проблем;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 xml:space="preserve">– использование карт для получения краеведческой информации. 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u w:val="single"/>
        </w:rPr>
      </w:pPr>
      <w:r w:rsidRPr="00D45787">
        <w:rPr>
          <w:rFonts w:ascii="Times New Roman" w:hAnsi="Times New Roman"/>
          <w:i/>
          <w:color w:val="000000"/>
          <w:u w:val="single"/>
        </w:rPr>
        <w:t>Коммуникативные УУД: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 w:rsidRPr="00D45787">
        <w:rPr>
          <w:rFonts w:ascii="Times New Roman" w:hAnsi="Times New Roman"/>
          <w:color w:val="000000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 w:rsidRPr="00D45787">
        <w:rPr>
          <w:rFonts w:ascii="Times New Roman" w:hAnsi="Times New Roman"/>
          <w:color w:val="000000"/>
          <w:lang w:eastAsia="ru-RU"/>
        </w:rPr>
        <w:t xml:space="preserve">понимание позиции другого в дискуссии. 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i/>
          <w:color w:val="000000"/>
        </w:rPr>
        <w:t>Средством формирования</w:t>
      </w:r>
      <w:r w:rsidRPr="00D45787">
        <w:rPr>
          <w:rFonts w:ascii="Times New Roman" w:hAnsi="Times New Roman"/>
          <w:color w:val="000000"/>
        </w:rPr>
        <w:t xml:space="preserve"> коммуникативных УУД служат технология проблемного диал</w:t>
      </w:r>
      <w:r w:rsidRPr="00D45787">
        <w:rPr>
          <w:rFonts w:ascii="Times New Roman" w:hAnsi="Times New Roman"/>
          <w:color w:val="000000"/>
        </w:rPr>
        <w:t>о</w:t>
      </w:r>
      <w:r w:rsidRPr="00D45787">
        <w:rPr>
          <w:rFonts w:ascii="Times New Roman" w:hAnsi="Times New Roman"/>
          <w:color w:val="000000"/>
        </w:rPr>
        <w:t>га (побуждающий и подводящий диалог) и организация работы в малых группах, а также испол</w:t>
      </w:r>
      <w:r w:rsidRPr="00D45787">
        <w:rPr>
          <w:rFonts w:ascii="Times New Roman" w:hAnsi="Times New Roman"/>
          <w:color w:val="000000"/>
        </w:rPr>
        <w:t>ь</w:t>
      </w:r>
      <w:r w:rsidRPr="00D45787">
        <w:rPr>
          <w:rFonts w:ascii="Times New Roman" w:hAnsi="Times New Roman"/>
          <w:color w:val="000000"/>
        </w:rPr>
        <w:t xml:space="preserve">зование на уроках элементов технологии продуктивного чтения. </w:t>
      </w:r>
    </w:p>
    <w:p w:rsidR="00D21322" w:rsidRPr="00D45787" w:rsidRDefault="00D21322" w:rsidP="00FD70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b/>
          <w:color w:val="000000"/>
        </w:rPr>
        <w:t>Предметными результатами</w:t>
      </w:r>
      <w:r w:rsidRPr="00D45787">
        <w:rPr>
          <w:rFonts w:ascii="Times New Roman" w:hAnsi="Times New Roman"/>
          <w:color w:val="000000"/>
        </w:rPr>
        <w:t xml:space="preserve"> изучения курса являются следующие умения: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понимать роль различных источников краеведческой информации;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 знать особенности природы, населения, хозяйства Крыма;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формулировать причины изменений происходящих под влиянием природных и антроп</w:t>
      </w:r>
      <w:r w:rsidRPr="00D45787">
        <w:rPr>
          <w:rFonts w:ascii="Times New Roman" w:hAnsi="Times New Roman"/>
          <w:bCs/>
          <w:color w:val="000000"/>
        </w:rPr>
        <w:t>о</w:t>
      </w:r>
      <w:r w:rsidRPr="00D45787">
        <w:rPr>
          <w:rFonts w:ascii="Times New Roman" w:hAnsi="Times New Roman"/>
          <w:bCs/>
          <w:color w:val="000000"/>
        </w:rPr>
        <w:t>генных факторов;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выделять, описывать и объяснять существенные признаки географических объектов и я</w:t>
      </w:r>
      <w:r w:rsidRPr="00D45787">
        <w:rPr>
          <w:rFonts w:ascii="Times New Roman" w:hAnsi="Times New Roman"/>
          <w:bCs/>
          <w:color w:val="000000"/>
        </w:rPr>
        <w:t>в</w:t>
      </w:r>
      <w:r w:rsidRPr="00D45787">
        <w:rPr>
          <w:rFonts w:ascii="Times New Roman" w:hAnsi="Times New Roman"/>
          <w:bCs/>
          <w:color w:val="000000"/>
        </w:rPr>
        <w:t>лений.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определять причинно-следственные связи при анализе геоэкологических проблем;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приводить примеры закономерностей размещения предприятий в Республики Крым;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находить в различных источниках и анализировать информацию по географии Крыма;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 xml:space="preserve">– </w:t>
      </w:r>
      <w:r w:rsidRPr="00D45787">
        <w:rPr>
          <w:rFonts w:ascii="Times New Roman" w:hAnsi="Times New Roman"/>
          <w:bCs/>
          <w:color w:val="000000"/>
        </w:rPr>
        <w:t>составлять описания различных географических объектов на основе анализа разнообра</w:t>
      </w:r>
      <w:r w:rsidRPr="00D45787">
        <w:rPr>
          <w:rFonts w:ascii="Times New Roman" w:hAnsi="Times New Roman"/>
          <w:bCs/>
          <w:color w:val="000000"/>
        </w:rPr>
        <w:t>з</w:t>
      </w:r>
      <w:r w:rsidRPr="00D45787">
        <w:rPr>
          <w:rFonts w:ascii="Times New Roman" w:hAnsi="Times New Roman"/>
          <w:bCs/>
          <w:color w:val="000000"/>
        </w:rPr>
        <w:t>ных источников информации;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определять на карте местоположение объектов;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45787">
        <w:rPr>
          <w:rFonts w:ascii="Times New Roman" w:hAnsi="Times New Roman"/>
          <w:color w:val="000000"/>
        </w:rPr>
        <w:t>– работать со статистическими данными;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использовать географические знания для осуществления мер по охране природы; </w:t>
      </w:r>
    </w:p>
    <w:p w:rsidR="00D21322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  <w:r w:rsidRPr="00D45787">
        <w:rPr>
          <w:rFonts w:ascii="Times New Roman" w:hAnsi="Times New Roman"/>
          <w:color w:val="000000"/>
        </w:rPr>
        <w:t>–</w:t>
      </w:r>
      <w:r w:rsidRPr="00D45787">
        <w:rPr>
          <w:rFonts w:ascii="Times New Roman" w:hAnsi="Times New Roman"/>
          <w:bCs/>
          <w:color w:val="000000"/>
        </w:rPr>
        <w:t xml:space="preserve"> формулировать своё отношение к культурному и природному наследию Крыма.</w:t>
      </w:r>
    </w:p>
    <w:p w:rsidR="00D21322" w:rsidRDefault="00D21322" w:rsidP="00E41E9A">
      <w:pPr>
        <w:spacing w:after="0" w:line="240" w:lineRule="auto"/>
        <w:jc w:val="both"/>
        <w:rPr>
          <w:rFonts w:ascii="Times New Roman" w:hAnsi="Times New Roman"/>
          <w:bCs/>
          <w:color w:val="000000"/>
        </w:rPr>
      </w:pPr>
    </w:p>
    <w:p w:rsidR="00D21322" w:rsidRPr="00D45787" w:rsidRDefault="00D21322" w:rsidP="00FD70E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</w:rPr>
      </w:pPr>
    </w:p>
    <w:p w:rsidR="00D21322" w:rsidRDefault="00D21322" w:rsidP="00FD70E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</w:p>
    <w:p w:rsidR="00D21322" w:rsidRDefault="00D21322" w:rsidP="00FD70E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</w:p>
    <w:p w:rsidR="00D21322" w:rsidRDefault="00D21322" w:rsidP="00FD70E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634A40">
        <w:rPr>
          <w:rFonts w:ascii="Times New Roman" w:hAnsi="Times New Roman"/>
          <w:b/>
          <w:color w:val="000000"/>
          <w:lang w:eastAsia="ru-RU"/>
        </w:rPr>
        <w:t>Требования к уровню подготовки учащихся основного общего образования при изучении курса «Крымоведения»</w:t>
      </w:r>
    </w:p>
    <w:p w:rsidR="00D21322" w:rsidRPr="00634A40" w:rsidRDefault="00D21322" w:rsidP="00FD70E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</w:p>
    <w:p w:rsidR="00D21322" w:rsidRPr="00D45787" w:rsidRDefault="00D21322" w:rsidP="00FD70EE">
      <w:pPr>
        <w:shd w:val="clear" w:color="auto" w:fill="FFFFFF"/>
        <w:tabs>
          <w:tab w:val="left" w:pos="1134"/>
        </w:tabs>
        <w:spacing w:after="0" w:line="240" w:lineRule="auto"/>
        <w:ind w:left="426"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В результат</w:t>
      </w:r>
      <w:r>
        <w:rPr>
          <w:rFonts w:ascii="Times New Roman" w:hAnsi="Times New Roman"/>
          <w:color w:val="000000"/>
          <w:lang w:eastAsia="ru-RU"/>
        </w:rPr>
        <w:t xml:space="preserve">е изучения «Крымоведения» в 8 классе: </w:t>
      </w:r>
    </w:p>
    <w:p w:rsidR="00D21322" w:rsidRPr="00D45787" w:rsidRDefault="00D21322" w:rsidP="00E41E9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lang w:eastAsia="ru-RU"/>
        </w:rPr>
      </w:pPr>
    </w:p>
    <w:p w:rsidR="00D21322" w:rsidRDefault="00D21322" w:rsidP="00FD70EE">
      <w:pPr>
        <w:shd w:val="clear" w:color="auto" w:fill="FFFFFF"/>
        <w:tabs>
          <w:tab w:val="left" w:pos="1134"/>
        </w:tabs>
        <w:spacing w:after="0" w:line="240" w:lineRule="auto"/>
        <w:ind w:left="426"/>
        <w:jc w:val="both"/>
        <w:rPr>
          <w:rFonts w:ascii="Times New Roman" w:hAnsi="Times New Roman"/>
          <w:b/>
          <w:i/>
          <w:color w:val="000000"/>
          <w:lang w:eastAsia="ru-RU"/>
        </w:rPr>
      </w:pPr>
      <w:r>
        <w:rPr>
          <w:rFonts w:ascii="Times New Roman" w:hAnsi="Times New Roman"/>
          <w:b/>
          <w:i/>
          <w:color w:val="000000"/>
          <w:lang w:eastAsia="ru-RU"/>
        </w:rPr>
        <w:t>Ученик научится</w:t>
      </w:r>
      <w:r w:rsidRPr="00D45787">
        <w:rPr>
          <w:rFonts w:ascii="Times New Roman" w:hAnsi="Times New Roman"/>
          <w:b/>
          <w:i/>
          <w:color w:val="000000"/>
          <w:lang w:eastAsia="ru-RU"/>
        </w:rPr>
        <w:t>: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Выбирать и</w:t>
      </w:r>
      <w:r w:rsidRPr="00D45787">
        <w:rPr>
          <w:rFonts w:ascii="Times New Roman" w:hAnsi="Times New Roman"/>
          <w:color w:val="000000"/>
          <w:lang w:eastAsia="ru-RU"/>
        </w:rPr>
        <w:t>сточники получения информации о своей малой родине;</w:t>
      </w:r>
    </w:p>
    <w:p w:rsidR="00D21322" w:rsidRPr="00E41E9A" w:rsidRDefault="00D21322" w:rsidP="00E41E9A">
      <w:pPr>
        <w:spacing w:after="0" w:line="240" w:lineRule="auto"/>
        <w:ind w:left="786"/>
        <w:contextualSpacing/>
        <w:jc w:val="both"/>
        <w:rPr>
          <w:rFonts w:ascii="Times New Roman" w:hAnsi="Times New Roman"/>
          <w:b/>
          <w:color w:val="000000"/>
          <w:lang w:eastAsia="ru-RU"/>
        </w:rPr>
      </w:pPr>
      <w:r w:rsidRPr="00E41E9A">
        <w:rPr>
          <w:rFonts w:ascii="Times New Roman" w:hAnsi="Times New Roman"/>
          <w:b/>
          <w:color w:val="000000"/>
          <w:lang w:eastAsia="ru-RU"/>
        </w:rPr>
        <w:t>Систематизировать информацию о:</w:t>
      </w:r>
    </w:p>
    <w:p w:rsidR="00D21322" w:rsidRPr="00D45787" w:rsidRDefault="00D21322" w:rsidP="00E41E9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выдающихся исследователей Крымского полуострова;</w:t>
      </w:r>
    </w:p>
    <w:p w:rsidR="00D21322" w:rsidRPr="00D45787" w:rsidRDefault="00D21322" w:rsidP="00E41E9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особенности географического положения Крымского полуострова и своего города (района);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особенности уникальной природы Крымского полуострова и своей местности;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названия наиболее распространенных и эндемичных растений и животных Крыма и своей местности;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основные этапы и ключевые события истории Крыма в контексте российской истории с древности до современности;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особенности национальных обычаев, обрядов, верований и быта народов Крыма;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художественные произведения и произведения искусства, посвященные крымской т</w:t>
      </w:r>
      <w:r w:rsidRPr="00D45787">
        <w:rPr>
          <w:rFonts w:ascii="Times New Roman" w:hAnsi="Times New Roman"/>
          <w:color w:val="000000"/>
          <w:lang w:eastAsia="ru-RU"/>
        </w:rPr>
        <w:t>е</w:t>
      </w:r>
      <w:r w:rsidRPr="00D45787">
        <w:rPr>
          <w:rFonts w:ascii="Times New Roman" w:hAnsi="Times New Roman"/>
          <w:color w:val="000000"/>
          <w:lang w:eastAsia="ru-RU"/>
        </w:rPr>
        <w:t>матике;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виды хозяйственной деятельности и традиционные занятия населения;</w:t>
      </w:r>
    </w:p>
    <w:p w:rsidR="00D21322" w:rsidRPr="00D45787" w:rsidRDefault="00D21322" w:rsidP="00E41E9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элементы природоохранного законодательства и правила поведения на природе.</w:t>
      </w:r>
    </w:p>
    <w:p w:rsidR="00D21322" w:rsidRDefault="00D21322" w:rsidP="00E41E9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lang w:eastAsia="ru-RU"/>
        </w:rPr>
      </w:pPr>
    </w:p>
    <w:p w:rsidR="00D21322" w:rsidRPr="00D45787" w:rsidRDefault="00D21322" w:rsidP="00FD70EE">
      <w:pPr>
        <w:shd w:val="clear" w:color="auto" w:fill="FFFFFF"/>
        <w:tabs>
          <w:tab w:val="left" w:pos="1134"/>
        </w:tabs>
        <w:spacing w:after="0" w:line="240" w:lineRule="auto"/>
        <w:ind w:left="426"/>
        <w:jc w:val="both"/>
        <w:rPr>
          <w:rFonts w:ascii="Times New Roman" w:hAnsi="Times New Roman"/>
          <w:b/>
          <w:i/>
          <w:color w:val="000000"/>
          <w:lang w:eastAsia="ru-RU"/>
        </w:rPr>
      </w:pPr>
      <w:r>
        <w:rPr>
          <w:rFonts w:ascii="Times New Roman" w:hAnsi="Times New Roman"/>
          <w:b/>
          <w:i/>
          <w:color w:val="000000"/>
          <w:lang w:eastAsia="ru-RU"/>
        </w:rPr>
        <w:t>Ученик получит возможность научиться:</w:t>
      </w:r>
    </w:p>
    <w:p w:rsidR="00D21322" w:rsidRPr="00D45787" w:rsidRDefault="00D21322" w:rsidP="00FD70EE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показывать на карте территорию Крымского полуострова и крупные природные об</w:t>
      </w:r>
      <w:r w:rsidRPr="00D45787">
        <w:rPr>
          <w:rFonts w:ascii="Times New Roman" w:hAnsi="Times New Roman"/>
          <w:color w:val="000000"/>
          <w:lang w:eastAsia="ru-RU"/>
        </w:rPr>
        <w:t>ъ</w:t>
      </w:r>
      <w:r w:rsidRPr="00D45787">
        <w:rPr>
          <w:rFonts w:ascii="Times New Roman" w:hAnsi="Times New Roman"/>
          <w:color w:val="000000"/>
          <w:lang w:eastAsia="ru-RU"/>
        </w:rPr>
        <w:t>екты Крыма, основные населенные пункты и пути сообщения;</w:t>
      </w:r>
    </w:p>
    <w:p w:rsidR="00D21322" w:rsidRPr="00D45787" w:rsidRDefault="00D21322" w:rsidP="00FD70EE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работать с различными источниками знаний о природе, населении, истории своей м</w:t>
      </w:r>
      <w:r w:rsidRPr="00D45787">
        <w:rPr>
          <w:rFonts w:ascii="Times New Roman" w:hAnsi="Times New Roman"/>
          <w:color w:val="000000"/>
          <w:lang w:eastAsia="ru-RU"/>
        </w:rPr>
        <w:t>е</w:t>
      </w:r>
      <w:r w:rsidRPr="00D45787">
        <w:rPr>
          <w:rFonts w:ascii="Times New Roman" w:hAnsi="Times New Roman"/>
          <w:color w:val="000000"/>
          <w:lang w:eastAsia="ru-RU"/>
        </w:rPr>
        <w:t>стности;</w:t>
      </w:r>
    </w:p>
    <w:p w:rsidR="00D21322" w:rsidRPr="00D45787" w:rsidRDefault="00D21322" w:rsidP="00FD70EE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оценивать вклад выдающихся людей в изучение, развитие и прославление своего края;</w:t>
      </w:r>
    </w:p>
    <w:p w:rsidR="00D21322" w:rsidRPr="00D45787" w:rsidRDefault="00D21322" w:rsidP="00FD70EE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находить на карте наиболее известные природные объекты, памятники истории и культуры своей местности;</w:t>
      </w:r>
    </w:p>
    <w:p w:rsidR="00D21322" w:rsidRPr="00D45787" w:rsidRDefault="00D21322" w:rsidP="00FD70EE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анализировать негативное влияние хозяйственной деятельности человека на природу Крыма;</w:t>
      </w:r>
    </w:p>
    <w:p w:rsidR="00D21322" w:rsidRDefault="00D21322" w:rsidP="00FD70EE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lang w:eastAsia="ru-RU"/>
        </w:rPr>
      </w:pPr>
      <w:r w:rsidRPr="00D45787">
        <w:rPr>
          <w:rFonts w:ascii="Times New Roman" w:hAnsi="Times New Roman"/>
          <w:color w:val="000000"/>
          <w:lang w:eastAsia="ru-RU"/>
        </w:rPr>
        <w:t>излагать в устной и письменной форме полученные знания, участвуя в мини-конференциях,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D21322" w:rsidRDefault="00D21322" w:rsidP="00FD70EE">
      <w:pPr>
        <w:shd w:val="clear" w:color="auto" w:fill="FFFFFF"/>
        <w:tabs>
          <w:tab w:val="left" w:pos="1134"/>
        </w:tabs>
        <w:spacing w:after="0" w:line="240" w:lineRule="auto"/>
        <w:ind w:left="1146"/>
        <w:contextualSpacing/>
        <w:jc w:val="both"/>
        <w:rPr>
          <w:rFonts w:ascii="Times New Roman" w:hAnsi="Times New Roman"/>
          <w:color w:val="000000"/>
          <w:lang w:eastAsia="ru-RU"/>
        </w:rPr>
      </w:pPr>
    </w:p>
    <w:p w:rsidR="00D21322" w:rsidRDefault="00D21322" w:rsidP="00FD70EE">
      <w:pPr>
        <w:shd w:val="clear" w:color="auto" w:fill="FFFFFF"/>
        <w:tabs>
          <w:tab w:val="left" w:pos="1134"/>
        </w:tabs>
        <w:spacing w:after="0" w:line="240" w:lineRule="auto"/>
        <w:ind w:left="1146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21322" w:rsidRDefault="00D21322" w:rsidP="00FD70EE">
      <w:pPr>
        <w:shd w:val="clear" w:color="auto" w:fill="FFFFFF"/>
        <w:tabs>
          <w:tab w:val="left" w:pos="1134"/>
        </w:tabs>
        <w:spacing w:after="0" w:line="240" w:lineRule="auto"/>
        <w:ind w:left="1146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21322" w:rsidRDefault="00D21322" w:rsidP="002F2AFD">
      <w:pPr>
        <w:spacing w:after="0" w:line="240" w:lineRule="auto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D21322" w:rsidRDefault="00D21322" w:rsidP="002F2AFD">
      <w:pPr>
        <w:spacing w:after="0" w:line="240" w:lineRule="auto"/>
        <w:jc w:val="both"/>
        <w:rPr>
          <w:rFonts w:ascii="Times New Roman" w:hAnsi="Times New Roman"/>
          <w:bCs/>
          <w:color w:val="000000"/>
          <w:lang w:eastAsia="ru-RU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D21322" w:rsidRDefault="00D21322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Pr="007B3D39" w:rsidRDefault="00D21322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учебного предмета</w:t>
      </w:r>
    </w:p>
    <w:p w:rsidR="00D21322" w:rsidRPr="007B3D39" w:rsidRDefault="00D21322" w:rsidP="00E41E9A">
      <w:pPr>
        <w:spacing w:after="0" w:line="240" w:lineRule="auto"/>
        <w:ind w:left="754"/>
        <w:contextualSpacing/>
        <w:jc w:val="both"/>
        <w:rPr>
          <w:rFonts w:ascii="Times New Roman" w:hAnsi="Times New Roman"/>
          <w:sz w:val="24"/>
          <w:szCs w:val="24"/>
        </w:rPr>
      </w:pP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Введение (2 часа).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Предмет, цели и задачи курса. Республика Крым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субъект Российской Федерации. Общие сведения. План изучения региона (страноведческий к</w:t>
      </w:r>
      <w:r>
        <w:rPr>
          <w:rFonts w:ascii="Times New Roman" w:hAnsi="Times New Roman"/>
          <w:sz w:val="24"/>
          <w:szCs w:val="24"/>
          <w:lang w:eastAsia="ru-RU"/>
        </w:rPr>
        <w:t xml:space="preserve">омплексный подход). Особенности </w:t>
      </w:r>
      <w:r w:rsidRPr="00244616">
        <w:rPr>
          <w:rFonts w:ascii="Times New Roman" w:hAnsi="Times New Roman"/>
          <w:sz w:val="24"/>
          <w:szCs w:val="24"/>
          <w:lang w:eastAsia="ru-RU"/>
        </w:rPr>
        <w:t>физико-географического положения Крымского полуострова. Береговая линия.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№1</w:t>
      </w:r>
      <w:r w:rsidRPr="00244616">
        <w:rPr>
          <w:rFonts w:ascii="Times New Roman" w:hAnsi="Times New Roman"/>
          <w:sz w:val="24"/>
          <w:szCs w:val="24"/>
          <w:lang w:eastAsia="ru-RU"/>
        </w:rPr>
        <w:t>. Нанесение на контурную карту крупных объектов береговой линии (мысов, полуостровов, заливов), крайних точек, определение протяженности между ними.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РАЗДЕЛ I. Особенности природных условий и ресурсов Крымского полуострова (25 часа)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Тема 1. Геологическая история, рельеф и полезные ископаемые (8 часов)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Геохронологическая таблица. Геологическая история и особенности тектонического строения Крымского полуострова. Происхождение Крымских гор.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Эффузивный и интр</w:t>
      </w:r>
      <w:r w:rsidRPr="00244616">
        <w:rPr>
          <w:rFonts w:ascii="Times New Roman" w:hAnsi="Times New Roman"/>
          <w:sz w:val="24"/>
          <w:szCs w:val="24"/>
          <w:lang w:eastAsia="ru-RU"/>
        </w:rPr>
        <w:t>у</w:t>
      </w:r>
      <w:r w:rsidRPr="00244616">
        <w:rPr>
          <w:rFonts w:ascii="Times New Roman" w:hAnsi="Times New Roman"/>
          <w:sz w:val="24"/>
          <w:szCs w:val="24"/>
          <w:lang w:eastAsia="ru-RU"/>
        </w:rPr>
        <w:t>зивный магматизм Крымского полуострова. Сейсмоопас</w:t>
      </w:r>
      <w:r>
        <w:rPr>
          <w:rFonts w:ascii="Times New Roman" w:hAnsi="Times New Roman"/>
          <w:sz w:val="24"/>
          <w:szCs w:val="24"/>
          <w:lang w:eastAsia="ru-RU"/>
        </w:rPr>
        <w:t xml:space="preserve">ные районы и неотектонические </w:t>
      </w:r>
      <w:r w:rsidRPr="00244616">
        <w:rPr>
          <w:rFonts w:ascii="Times New Roman" w:hAnsi="Times New Roman"/>
          <w:sz w:val="24"/>
          <w:szCs w:val="24"/>
          <w:lang w:eastAsia="ru-RU"/>
        </w:rPr>
        <w:t>движения.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Минералы и горные породы Крыма. Минералогические эндемики Крыма.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Рельеф Кры</w:t>
      </w:r>
      <w:r w:rsidRPr="00244616">
        <w:rPr>
          <w:rFonts w:ascii="Times New Roman" w:hAnsi="Times New Roman"/>
          <w:sz w:val="24"/>
          <w:szCs w:val="24"/>
          <w:lang w:eastAsia="ru-RU"/>
        </w:rPr>
        <w:t>м</w:t>
      </w:r>
      <w:r w:rsidRPr="00244616">
        <w:rPr>
          <w:rFonts w:ascii="Times New Roman" w:hAnsi="Times New Roman"/>
          <w:sz w:val="24"/>
          <w:szCs w:val="24"/>
          <w:lang w:eastAsia="ru-RU"/>
        </w:rPr>
        <w:t>ского полуострова. Общий орографический план полуострова, территориальные различия.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Современные экзогенные процессы и формы рельефа, создаваемые ими. Карст. Учет во</w:t>
      </w:r>
      <w:r w:rsidRPr="00244616">
        <w:rPr>
          <w:rFonts w:ascii="Times New Roman" w:hAnsi="Times New Roman"/>
          <w:sz w:val="24"/>
          <w:szCs w:val="24"/>
          <w:lang w:eastAsia="ru-RU"/>
        </w:rPr>
        <w:t>з</w:t>
      </w:r>
      <w:r w:rsidRPr="00244616">
        <w:rPr>
          <w:rFonts w:ascii="Times New Roman" w:hAnsi="Times New Roman"/>
          <w:sz w:val="24"/>
          <w:szCs w:val="24"/>
          <w:lang w:eastAsia="ru-RU"/>
        </w:rPr>
        <w:t>действия экзогенных процессов при ведении хозяйственной деятельности.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Геологические памятники природы Крыма. Кара-Даг, Аю-Даг, Большой каньон Крыма и др.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Минерал</w:t>
      </w:r>
      <w:r w:rsidRPr="00244616">
        <w:rPr>
          <w:rFonts w:ascii="Times New Roman" w:hAnsi="Times New Roman"/>
          <w:sz w:val="24"/>
          <w:szCs w:val="24"/>
          <w:lang w:eastAsia="ru-RU"/>
        </w:rPr>
        <w:t>ь</w:t>
      </w:r>
      <w:r w:rsidRPr="00244616">
        <w:rPr>
          <w:rFonts w:ascii="Times New Roman" w:hAnsi="Times New Roman"/>
          <w:sz w:val="24"/>
          <w:szCs w:val="24"/>
          <w:lang w:eastAsia="ru-RU"/>
        </w:rPr>
        <w:t>ные ресурсы Крыма. Экологические проблемы, связанные с их разработкой.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№2</w:t>
      </w:r>
      <w:r w:rsidRPr="006D2319">
        <w:rPr>
          <w:rFonts w:ascii="Times New Roman" w:hAnsi="Times New Roman"/>
          <w:sz w:val="24"/>
          <w:szCs w:val="24"/>
          <w:lang w:eastAsia="ru-RU"/>
        </w:rPr>
        <w:t xml:space="preserve"> (обучающая). Знакомство и определение минералов и горных пород Крыма.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№3</w:t>
      </w:r>
      <w:r w:rsidRPr="006D2319">
        <w:rPr>
          <w:rFonts w:ascii="Times New Roman" w:hAnsi="Times New Roman"/>
          <w:sz w:val="24"/>
          <w:szCs w:val="24"/>
          <w:lang w:eastAsia="ru-RU"/>
        </w:rPr>
        <w:t>. Анализ тектонической и физической карт Крыма на устано</w:t>
      </w:r>
      <w:r w:rsidRPr="006D2319">
        <w:rPr>
          <w:rFonts w:ascii="Times New Roman" w:hAnsi="Times New Roman"/>
          <w:sz w:val="24"/>
          <w:szCs w:val="24"/>
          <w:lang w:eastAsia="ru-RU"/>
        </w:rPr>
        <w:t>в</w:t>
      </w:r>
      <w:r w:rsidRPr="006D2319">
        <w:rPr>
          <w:rFonts w:ascii="Times New Roman" w:hAnsi="Times New Roman"/>
          <w:sz w:val="24"/>
          <w:szCs w:val="24"/>
          <w:lang w:eastAsia="ru-RU"/>
        </w:rPr>
        <w:t>ление взаимосвязей. Нанесение на контурную карту крупных форм рельефа.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sz w:val="24"/>
          <w:szCs w:val="24"/>
          <w:lang w:eastAsia="ru-RU"/>
        </w:rPr>
        <w:t>Тема 2. Особенности климата Крымского полуострова (4 часа)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Климатообразующие факторы. Особенности климата Крымского полуострова. Территор</w:t>
      </w:r>
      <w:r w:rsidRPr="00244616">
        <w:rPr>
          <w:rFonts w:ascii="Times New Roman" w:hAnsi="Times New Roman"/>
          <w:sz w:val="24"/>
          <w:szCs w:val="24"/>
          <w:lang w:eastAsia="ru-RU"/>
        </w:rPr>
        <w:t>и</w:t>
      </w:r>
      <w:r w:rsidRPr="00244616">
        <w:rPr>
          <w:rFonts w:ascii="Times New Roman" w:hAnsi="Times New Roman"/>
          <w:sz w:val="24"/>
          <w:szCs w:val="24"/>
          <w:lang w:eastAsia="ru-RU"/>
        </w:rPr>
        <w:t>альные различия климата.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Стихийные и неблагоприятные погодные условия, их влияние на жизнь и хозяйственную деятельность населения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№4</w:t>
      </w:r>
      <w:r w:rsidRPr="006D2319">
        <w:rPr>
          <w:rFonts w:ascii="Times New Roman" w:hAnsi="Times New Roman"/>
          <w:sz w:val="24"/>
          <w:szCs w:val="24"/>
          <w:lang w:eastAsia="ru-RU"/>
        </w:rPr>
        <w:t>. Сравнение и анализ основных климатических показателей Крымского полуострова и других территорий мира, лежащих в тех же широтах.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6D2319">
        <w:rPr>
          <w:rFonts w:ascii="Times New Roman" w:hAnsi="Times New Roman"/>
          <w:sz w:val="24"/>
          <w:szCs w:val="24"/>
          <w:lang w:eastAsia="ru-RU"/>
        </w:rPr>
        <w:t>Практическая работа No5. Построение и анализ столбчатой диаграммы осадков, графика годового хода температур. Выявление и объяснение территориальных климатических ра</w:t>
      </w:r>
      <w:r w:rsidRPr="006D2319">
        <w:rPr>
          <w:rFonts w:ascii="Times New Roman" w:hAnsi="Times New Roman"/>
          <w:sz w:val="24"/>
          <w:szCs w:val="24"/>
          <w:lang w:eastAsia="ru-RU"/>
        </w:rPr>
        <w:t>з</w:t>
      </w:r>
      <w:r w:rsidRPr="006D2319">
        <w:rPr>
          <w:rFonts w:ascii="Times New Roman" w:hAnsi="Times New Roman"/>
          <w:sz w:val="24"/>
          <w:szCs w:val="24"/>
          <w:lang w:eastAsia="ru-RU"/>
        </w:rPr>
        <w:t>личий полуострова</w:t>
      </w:r>
      <w:r w:rsidRPr="00244616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 xml:space="preserve">Тема 3. Внутренние воды (4 часа) 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Поверхностные воды Крымско</w:t>
      </w:r>
      <w:r w:rsidRPr="00244616">
        <w:rPr>
          <w:rFonts w:ascii="Times New Roman" w:hAnsi="Times New Roman"/>
          <w:sz w:val="24"/>
          <w:szCs w:val="24"/>
          <w:lang w:eastAsia="ru-RU"/>
        </w:rPr>
        <w:t>го полуострова. Реки, особенности режима и питания.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Лиманы и соленые озера. Водохранилища.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Подземные воды. Источники минеральных вод.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Оценка водных ресурсов. Экологические проблемы.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Гидрологические памятники Крыма.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№6</w:t>
      </w:r>
      <w:r w:rsidRPr="006D2319">
        <w:rPr>
          <w:rFonts w:ascii="Times New Roman" w:hAnsi="Times New Roman"/>
          <w:sz w:val="24"/>
          <w:szCs w:val="24"/>
          <w:lang w:eastAsia="ru-RU"/>
        </w:rPr>
        <w:t>. Сравнительная характеристика-описание двух-трех рек (по выбору учителя).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Тема 4. Моря (3 часа).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Черное и Азовское моря. Особенности географического положения и рельефа дна.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Гидр</w:t>
      </w:r>
      <w:r w:rsidRPr="00244616">
        <w:rPr>
          <w:rFonts w:ascii="Times New Roman" w:hAnsi="Times New Roman"/>
          <w:sz w:val="24"/>
          <w:szCs w:val="24"/>
          <w:lang w:eastAsia="ru-RU"/>
        </w:rPr>
        <w:t>о</w:t>
      </w:r>
      <w:r w:rsidRPr="00244616">
        <w:rPr>
          <w:rFonts w:ascii="Times New Roman" w:hAnsi="Times New Roman"/>
          <w:sz w:val="24"/>
          <w:szCs w:val="24"/>
          <w:lang w:eastAsia="ru-RU"/>
        </w:rPr>
        <w:t>логический режим, климатические условия.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Флора и фауна. Эндемичные виды.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Экологические проблемы.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Тема 5. Почвы (2 часа)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Почвы Крыма. Факторы почвообразования. Распространение основных типов почв и ос</w:t>
      </w:r>
      <w:r w:rsidRPr="00244616">
        <w:rPr>
          <w:rFonts w:ascii="Times New Roman" w:hAnsi="Times New Roman"/>
          <w:sz w:val="24"/>
          <w:szCs w:val="24"/>
          <w:lang w:eastAsia="ru-RU"/>
        </w:rPr>
        <w:t>о</w:t>
      </w:r>
      <w:r w:rsidRPr="00244616">
        <w:rPr>
          <w:rFonts w:ascii="Times New Roman" w:hAnsi="Times New Roman"/>
          <w:sz w:val="24"/>
          <w:szCs w:val="24"/>
          <w:lang w:eastAsia="ru-RU"/>
        </w:rPr>
        <w:t>бенности усло</w:t>
      </w:r>
      <w:r>
        <w:rPr>
          <w:rFonts w:ascii="Times New Roman" w:hAnsi="Times New Roman"/>
          <w:sz w:val="24"/>
          <w:szCs w:val="24"/>
          <w:lang w:eastAsia="ru-RU"/>
        </w:rPr>
        <w:t xml:space="preserve">вий их формирования. Рациональное </w:t>
      </w:r>
      <w:r w:rsidRPr="00244616">
        <w:rPr>
          <w:rFonts w:ascii="Times New Roman" w:hAnsi="Times New Roman"/>
          <w:sz w:val="24"/>
          <w:szCs w:val="24"/>
          <w:lang w:eastAsia="ru-RU"/>
        </w:rPr>
        <w:t>использование земельных ресурсов.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Тема 6. Особенности растительного и животного мира. (4 часа).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Разнообразие видового состава, географические закономерности распространения раст</w:t>
      </w:r>
      <w:r w:rsidRPr="00244616">
        <w:rPr>
          <w:rFonts w:ascii="Times New Roman" w:hAnsi="Times New Roman"/>
          <w:sz w:val="24"/>
          <w:szCs w:val="24"/>
          <w:lang w:eastAsia="ru-RU"/>
        </w:rPr>
        <w:t>е</w:t>
      </w:r>
      <w:r w:rsidRPr="00244616">
        <w:rPr>
          <w:rFonts w:ascii="Times New Roman" w:hAnsi="Times New Roman"/>
          <w:sz w:val="24"/>
          <w:szCs w:val="24"/>
          <w:lang w:eastAsia="ru-RU"/>
        </w:rPr>
        <w:t>ний и животных. Высотная поясность.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Реликты. Эндемичные и исчезающие виды раст</w:t>
      </w:r>
      <w:r w:rsidRPr="00244616">
        <w:rPr>
          <w:rFonts w:ascii="Times New Roman" w:hAnsi="Times New Roman"/>
          <w:sz w:val="24"/>
          <w:szCs w:val="24"/>
          <w:lang w:eastAsia="ru-RU"/>
        </w:rPr>
        <w:t>е</w:t>
      </w:r>
      <w:r w:rsidRPr="00244616">
        <w:rPr>
          <w:rFonts w:ascii="Times New Roman" w:hAnsi="Times New Roman"/>
          <w:sz w:val="24"/>
          <w:szCs w:val="24"/>
          <w:lang w:eastAsia="ru-RU"/>
        </w:rPr>
        <w:t>ний и животных. Красная книга. Экологические проблемы крымской биосферы.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Практическая работа №</w:t>
      </w:r>
      <w:r w:rsidRPr="006D2319"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6D2319">
        <w:rPr>
          <w:rFonts w:ascii="Times New Roman" w:hAnsi="Times New Roman"/>
          <w:sz w:val="24"/>
          <w:szCs w:val="24"/>
          <w:lang w:eastAsia="ru-RU"/>
        </w:rPr>
        <w:t>. Построение схемы высотной поясности северного и южного макросклонов Главной гряды Крымских гор.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РАЗДЕЛ II</w:t>
      </w:r>
      <w:r>
        <w:rPr>
          <w:rFonts w:ascii="Times New Roman" w:hAnsi="Times New Roman"/>
          <w:b/>
          <w:sz w:val="24"/>
          <w:szCs w:val="24"/>
          <w:lang w:eastAsia="ru-RU"/>
        </w:rPr>
        <w:t>. Ландшафтные комплексы Крыма (7</w:t>
      </w:r>
      <w:r w:rsidRPr="00244616">
        <w:rPr>
          <w:rFonts w:ascii="Times New Roman" w:hAnsi="Times New Roman"/>
          <w:b/>
          <w:sz w:val="24"/>
          <w:szCs w:val="24"/>
          <w:lang w:eastAsia="ru-RU"/>
        </w:rPr>
        <w:t xml:space="preserve"> часов)</w:t>
      </w:r>
    </w:p>
    <w:p w:rsidR="00D21322" w:rsidRPr="00244616" w:rsidRDefault="00D21322" w:rsidP="00E41E9A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44616">
        <w:rPr>
          <w:rFonts w:ascii="Times New Roman" w:hAnsi="Times New Roman"/>
          <w:b/>
          <w:sz w:val="24"/>
          <w:szCs w:val="24"/>
          <w:lang w:eastAsia="ru-RU"/>
        </w:rPr>
        <w:t>Тема 7. Физико-географическое районирование Крымского полуострова.</w:t>
      </w:r>
    </w:p>
    <w:p w:rsidR="00D21322" w:rsidRPr="00244616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Сочетание зональных и азональных факторов природной среды, влияющих на формир</w:t>
      </w:r>
      <w:r w:rsidRPr="00244616">
        <w:rPr>
          <w:rFonts w:ascii="Times New Roman" w:hAnsi="Times New Roman"/>
          <w:sz w:val="24"/>
          <w:szCs w:val="24"/>
          <w:lang w:eastAsia="ru-RU"/>
        </w:rPr>
        <w:t>о</w:t>
      </w:r>
      <w:r w:rsidRPr="00244616">
        <w:rPr>
          <w:rFonts w:ascii="Times New Roman" w:hAnsi="Times New Roman"/>
          <w:sz w:val="24"/>
          <w:szCs w:val="24"/>
          <w:lang w:eastAsia="ru-RU"/>
        </w:rPr>
        <w:t>вание ландшафтных комплексов.</w:t>
      </w:r>
    </w:p>
    <w:p w:rsidR="00D21322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44616">
        <w:rPr>
          <w:rFonts w:ascii="Times New Roman" w:hAnsi="Times New Roman"/>
          <w:sz w:val="24"/>
          <w:szCs w:val="24"/>
          <w:lang w:eastAsia="ru-RU"/>
        </w:rPr>
        <w:t>Главная гряда Крымских гор.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Крымское предгорье (Внутренняя и Внешняя гряды).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Кры</w:t>
      </w:r>
      <w:r w:rsidRPr="00244616">
        <w:rPr>
          <w:rFonts w:ascii="Times New Roman" w:hAnsi="Times New Roman"/>
          <w:sz w:val="24"/>
          <w:szCs w:val="24"/>
          <w:lang w:eastAsia="ru-RU"/>
        </w:rPr>
        <w:t>м</w:t>
      </w:r>
      <w:r w:rsidRPr="00244616">
        <w:rPr>
          <w:rFonts w:ascii="Times New Roman" w:hAnsi="Times New Roman"/>
          <w:sz w:val="24"/>
          <w:szCs w:val="24"/>
          <w:lang w:eastAsia="ru-RU"/>
        </w:rPr>
        <w:t>ское Южнобережное субсредиземноморье (ЮБК)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244616">
        <w:rPr>
          <w:rFonts w:ascii="Times New Roman" w:hAnsi="Times New Roman"/>
          <w:sz w:val="24"/>
          <w:szCs w:val="24"/>
          <w:lang w:eastAsia="ru-RU"/>
        </w:rPr>
        <w:t>Равнинно-степной Крым и Керченское мелкогорье.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hAnsi="Times New Roman"/>
          <w:sz w:val="24"/>
          <w:szCs w:val="24"/>
          <w:lang w:eastAsia="ru-RU"/>
        </w:rPr>
        <w:t>Заповедный фонд Крымского полуострова. Охраняемые территории.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№8</w:t>
      </w:r>
      <w:r w:rsidRPr="006D2319">
        <w:rPr>
          <w:rFonts w:ascii="Times New Roman" w:hAnsi="Times New Roman"/>
          <w:sz w:val="24"/>
          <w:szCs w:val="24"/>
          <w:lang w:eastAsia="ru-RU"/>
        </w:rPr>
        <w:t xml:space="preserve">. Нанесение на контурную карту крупных единиц физико-географического районирования и заповедных </w:t>
      </w:r>
    </w:p>
    <w:p w:rsidR="00D21322" w:rsidRPr="006D2319" w:rsidRDefault="00D21322" w:rsidP="00E41E9A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D2319">
        <w:rPr>
          <w:rFonts w:ascii="Times New Roman" w:hAnsi="Times New Roman"/>
          <w:sz w:val="24"/>
          <w:szCs w:val="24"/>
          <w:lang w:eastAsia="ru-RU"/>
        </w:rPr>
        <w:t>территорий на протяжении изучения раздела.</w:t>
      </w:r>
    </w:p>
    <w:p w:rsidR="00D21322" w:rsidRPr="00244616" w:rsidRDefault="00D21322" w:rsidP="00E41E9A">
      <w:pPr>
        <w:spacing w:line="240" w:lineRule="auto"/>
        <w:rPr>
          <w:rFonts w:ascii="Times New Roman" w:hAnsi="Times New Roman"/>
          <w:b/>
          <w:color w:val="000000"/>
          <w:lang w:eastAsia="ru-RU"/>
        </w:rPr>
      </w:pPr>
    </w:p>
    <w:p w:rsidR="00D21322" w:rsidRDefault="00D21322" w:rsidP="00E41E9A">
      <w:pPr>
        <w:spacing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D21322" w:rsidRDefault="00D21322" w:rsidP="00E41E9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1322" w:rsidRPr="00244616" w:rsidRDefault="00D21322" w:rsidP="006D23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Тематическое</w:t>
      </w:r>
      <w:r w:rsidRPr="00183752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ирование</w:t>
      </w:r>
    </w:p>
    <w:p w:rsidR="00D21322" w:rsidRDefault="00D21322" w:rsidP="00634A40">
      <w:pPr>
        <w:pStyle w:val="ListParagraph"/>
        <w:ind w:left="0" w:firstLine="426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62"/>
        <w:gridCol w:w="1691"/>
        <w:gridCol w:w="2310"/>
      </w:tblGrid>
      <w:tr w:rsidR="00D21322" w:rsidRPr="00565CC2" w:rsidTr="00565CC2">
        <w:trPr>
          <w:trHeight w:val="280"/>
        </w:trPr>
        <w:tc>
          <w:tcPr>
            <w:tcW w:w="5462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5CC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691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5CC2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10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5CC2">
              <w:rPr>
                <w:rFonts w:ascii="Times New Roman" w:hAnsi="Times New Roman"/>
                <w:b/>
                <w:sz w:val="24"/>
                <w:szCs w:val="24"/>
              </w:rPr>
              <w:t>Количество пра</w:t>
            </w:r>
            <w:r w:rsidRPr="00565CC2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565CC2">
              <w:rPr>
                <w:rFonts w:ascii="Times New Roman" w:hAnsi="Times New Roman"/>
                <w:b/>
                <w:sz w:val="24"/>
                <w:szCs w:val="24"/>
              </w:rPr>
              <w:t>тических работ</w:t>
            </w:r>
          </w:p>
        </w:tc>
      </w:tr>
      <w:tr w:rsidR="00D21322" w:rsidRPr="00565CC2" w:rsidTr="00565CC2">
        <w:trPr>
          <w:trHeight w:val="280"/>
        </w:trPr>
        <w:tc>
          <w:tcPr>
            <w:tcW w:w="5462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691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0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322" w:rsidRPr="00565CC2" w:rsidTr="00565CC2">
        <w:trPr>
          <w:trHeight w:val="856"/>
        </w:trPr>
        <w:tc>
          <w:tcPr>
            <w:tcW w:w="5462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РАЗДЕЛ I. Особенности природных условий и р</w:t>
            </w: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сурсов Крымского полуострова.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10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21322" w:rsidRPr="00565CC2" w:rsidTr="00565CC2">
        <w:trPr>
          <w:trHeight w:val="2571"/>
        </w:trPr>
        <w:tc>
          <w:tcPr>
            <w:tcW w:w="5462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1. Геологическая история, рельеф и полезные ископаемые.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Тема 2. Особенности климата Крымского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Полуострова.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3. Внутренние воды.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4. Моря.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5. Почвы.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6. Особенности растительного и животного мира.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1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10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322" w:rsidRPr="00565CC2" w:rsidTr="00565CC2">
        <w:trPr>
          <w:trHeight w:val="296"/>
        </w:trPr>
        <w:tc>
          <w:tcPr>
            <w:tcW w:w="5462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РАЗДЕЛ II.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Ландшафтные комплексы Крыма.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10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322" w:rsidRPr="00565CC2" w:rsidTr="00565CC2">
        <w:trPr>
          <w:trHeight w:val="4389"/>
        </w:trPr>
        <w:tc>
          <w:tcPr>
            <w:tcW w:w="5462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7. Физико-географическое районирование Крымского полуострова.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8.Главная гряда Крымских гор.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9. Крымское предгорье (Внутренняя и Внешняя гряды).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10. Крымское Южнобережное субсредизе</w:t>
            </w: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номорье (ЮБК).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Тема 11.Равнинно-степной Крым и Керченское мелкогорье.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Тема 12. Заповедный фонд Крымского полуостр</w:t>
            </w:r>
            <w:r w:rsidRPr="00565CC2">
              <w:rPr>
                <w:rFonts w:ascii="Times New Roman" w:hAnsi="Times New Roman"/>
                <w:sz w:val="24"/>
                <w:szCs w:val="24"/>
              </w:rPr>
              <w:t>о</w:t>
            </w:r>
            <w:r w:rsidRPr="00565CC2">
              <w:rPr>
                <w:rFonts w:ascii="Times New Roman" w:hAnsi="Times New Roman"/>
                <w:sz w:val="24"/>
                <w:szCs w:val="24"/>
              </w:rPr>
              <w:t>ва. Охраняемые территории.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 xml:space="preserve">Тема 13. </w:t>
            </w: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материала темы 1 «Геолог</w:t>
            </w: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ческая история, рельеф и полезные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sz w:val="24"/>
                <w:szCs w:val="24"/>
                <w:lang w:eastAsia="ru-RU"/>
              </w:rPr>
              <w:t>ископаемые».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0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21322" w:rsidRPr="00565CC2" w:rsidTr="00565CC2">
        <w:trPr>
          <w:trHeight w:val="70"/>
        </w:trPr>
        <w:tc>
          <w:tcPr>
            <w:tcW w:w="5462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91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5CC2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310" w:type="dxa"/>
          </w:tcPr>
          <w:p w:rsidR="00D21322" w:rsidRPr="00565CC2" w:rsidRDefault="00D21322" w:rsidP="00565CC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5CC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Pr="0051330D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Pr="0051330D" w:rsidRDefault="00D21322" w:rsidP="0051330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1330D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для 8-Б, В класс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 w:rsidRPr="0051330D">
        <w:rPr>
          <w:rFonts w:ascii="Times New Roman" w:hAnsi="Times New Roman"/>
          <w:b/>
          <w:bCs/>
          <w:sz w:val="24"/>
          <w:szCs w:val="24"/>
        </w:rPr>
        <w:t>.</w:t>
      </w:r>
    </w:p>
    <w:p w:rsidR="00D21322" w:rsidRPr="0051330D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Pr="0051330D" w:rsidRDefault="00D21322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8"/>
        <w:gridCol w:w="760"/>
        <w:gridCol w:w="858"/>
        <w:gridCol w:w="791"/>
        <w:gridCol w:w="2929"/>
        <w:gridCol w:w="3475"/>
      </w:tblGrid>
      <w:tr w:rsidR="00D21322" w:rsidRPr="00565CC2" w:rsidTr="00565CC2">
        <w:tc>
          <w:tcPr>
            <w:tcW w:w="1597" w:type="dxa"/>
            <w:gridSpan w:val="2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817" w:type="dxa"/>
            <w:gridSpan w:val="2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Дата</w:t>
            </w: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Тема урока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Практическая часть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План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Введение. 2 часа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rPr>
          <w:trHeight w:val="753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Cs/>
                <w:sz w:val="20"/>
                <w:szCs w:val="20"/>
              </w:rPr>
              <w:t>05.09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Республика Крым – субъект Российской Федерации. Общие сведения.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Cs/>
                <w:sz w:val="20"/>
                <w:szCs w:val="20"/>
              </w:rPr>
              <w:t>12.09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Особенности физико-географического положения Крымского полуострова.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Береговая линия. </w:t>
            </w: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П/Р№1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работа№1 «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Нанес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ние на контурную карту крупных объектов береговой линии (мысов, полуостровов, заливов), крайних 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чек, определение протяженности 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жду ними».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I. Особенности природных условий и ресурсов Крымского полуострова. 25часов</w:t>
            </w:r>
          </w:p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1. Геологическая история, рельеф и полезные ископаемые. 8 часов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19.09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Геологическая история и ос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бенности тектонического строения Крымского полуос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рова.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26.09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Эффузивный и интрузивный магматизм Крымского пол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острова.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 xml:space="preserve">Минералы и горные породы Крыма. 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Минералогические эндемики Крыма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. П/Р№2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№2 «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Знако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ство с минералами и горными пор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дами Крыма».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10.10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Рельеф Крымского полуостр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ва.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17.10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No3.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«Анализ тектонической и ф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зической карт Крыма на уст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новление взаимосвязей. Нан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сение на контурную карту крупных форм рельефа».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П\р №3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Современные экзогенные пр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цессы и формы рельефа, созд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ваемые ими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07.11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Геологические памятники пр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роды Крыма.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Минеральные ресурсы Крыма. Экологические проблемы, св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занные с их разработкой.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2. Особенности климата Крымского полуострова. 4 часа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21.11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Климатообразующие факторы. Особенности климата Кры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ского полуострова.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Практическая работа No4.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«Сравнение и анализ основных климатических показателей Крымского полуострова и др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гих территорий мира, лежащих в тех же широтах».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П\р №4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05.12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 xml:space="preserve">Территориальные различия климата. 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П/Р№5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No5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«Построение и анализ столбчатой диаграммы осадков, графика годов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го хода температур. Выявление и объяснение территориальных клим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тических различий полуострова».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Стихийные и неблагоприятные погодные условия, их влияние на жизнь и хозяйственную де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тельность населения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3. Внутренние воды. 4 часа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Поверхностные воды Кры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ского полуострова. Реки, ос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бенности режима и питания.</w:t>
            </w:r>
          </w:p>
          <w:p w:rsidR="00D21322" w:rsidRPr="00565CC2" w:rsidRDefault="00D21322" w:rsidP="00565CC2">
            <w:pPr>
              <w:spacing w:after="0" w:line="240" w:lineRule="auto"/>
              <w:ind w:left="-108" w:firstLine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16.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Лиманы и соленые озера. В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дохранилища.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17.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left="-1384" w:hanging="104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ind w:firstLine="3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Подземные воды. Источники минеральных вод.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Гидрологические памятники Крыма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. П/Р№6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No6.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«Сра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нительная характеристика-описание двух рек».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4. Моря. 3 часа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tabs>
                <w:tab w:val="center" w:pos="33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Черное море. Особенности ГП и рельефа дна. 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276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Флора и фауна. Эндемичные виды.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Экологические проблемы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Азовское море. Особенности ГП и рельефа дна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5. Почвы. 2 часа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Почвы Крыма. Распростран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ние основных типов почв и особенности условий их фо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мирования.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Рациональное использование земельных ресурсов.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6. Особенности растительного и животного мира. 4 часа</w:t>
            </w:r>
          </w:p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Разнообразие видового сост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ва, географические закономе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ности распространения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растений и животных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Практическая работа No7.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Построение и анализ схемы высотной поясности северного и южного макросклонов Гла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ной гряды Крымских гор.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П\р №7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Реликты. Эндемичные и исч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зающие виды растений и ж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вотных.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Урок-конференция (защита проектов): «Экологические проблемы почвенно-растительного покрова и ж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вотного мира Крымского пол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острова»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II. Ландшафтные комплексы Крыма. 7 часов</w:t>
            </w:r>
          </w:p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Физико-географическое ра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онирование Крымского пол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острова. 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Главная гряда Крымских гор.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Крымское предгорье (Вну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ренняя и Внешняя гряды).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Крымское Южнобережное су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средиземноморье (ЮБК)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Равнинно-степной Крым и Керченское мелкогорье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Заповедный фонд Крымского полуострова. Охраняемые те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 xml:space="preserve">ритории. 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П/Р№8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No8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«Нанесение на контурную карту крупных единиц физико-географического районирования и заповедных территорий (на протяж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нии изучения раздела)».</w:t>
            </w:r>
          </w:p>
          <w:p w:rsidR="00D21322" w:rsidRPr="00565CC2" w:rsidRDefault="00D21322" w:rsidP="00565CC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материала темы 1 «Геологическая история, рел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еф и полезные ископаемые».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D21322" w:rsidRPr="0051330D" w:rsidRDefault="00D21322" w:rsidP="0051330D">
      <w:pPr>
        <w:tabs>
          <w:tab w:val="left" w:pos="2700"/>
        </w:tabs>
        <w:rPr>
          <w:rFonts w:ascii="Times New Roman" w:hAnsi="Times New Roman"/>
          <w:sz w:val="24"/>
          <w:szCs w:val="24"/>
        </w:rPr>
      </w:pPr>
    </w:p>
    <w:p w:rsidR="00D21322" w:rsidRPr="0051330D" w:rsidRDefault="00D21322" w:rsidP="0051330D">
      <w:pPr>
        <w:rPr>
          <w:rFonts w:ascii="Times New Roman" w:hAnsi="Times New Roman"/>
          <w:sz w:val="24"/>
          <w:szCs w:val="24"/>
        </w:rPr>
      </w:pPr>
    </w:p>
    <w:p w:rsidR="00D21322" w:rsidRPr="0051330D" w:rsidRDefault="00D21322" w:rsidP="0051330D">
      <w:pPr>
        <w:rPr>
          <w:rFonts w:ascii="Times New Roman" w:hAnsi="Times New Roman"/>
          <w:sz w:val="24"/>
          <w:szCs w:val="24"/>
        </w:rPr>
      </w:pPr>
    </w:p>
    <w:p w:rsidR="00D21322" w:rsidRPr="0051330D" w:rsidRDefault="00D21322" w:rsidP="00CF180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1322" w:rsidRPr="0051330D" w:rsidRDefault="00D2132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51330D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для 8-</w:t>
      </w:r>
      <w:r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Pr="0051330D">
        <w:rPr>
          <w:rFonts w:ascii="Times New Roman" w:hAnsi="Times New Roman"/>
          <w:b/>
          <w:bCs/>
          <w:sz w:val="24"/>
          <w:szCs w:val="24"/>
        </w:rPr>
        <w:t>класса.</w:t>
      </w:r>
    </w:p>
    <w:p w:rsidR="00D21322" w:rsidRPr="0051330D" w:rsidRDefault="00D21322" w:rsidP="00CF180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Pr="0051330D" w:rsidRDefault="00D21322" w:rsidP="00CF180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8"/>
        <w:gridCol w:w="760"/>
        <w:gridCol w:w="858"/>
        <w:gridCol w:w="791"/>
        <w:gridCol w:w="2929"/>
        <w:gridCol w:w="3475"/>
      </w:tblGrid>
      <w:tr w:rsidR="00D21322" w:rsidRPr="00565CC2" w:rsidTr="00565CC2">
        <w:tc>
          <w:tcPr>
            <w:tcW w:w="1597" w:type="dxa"/>
            <w:gridSpan w:val="2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817" w:type="dxa"/>
            <w:gridSpan w:val="2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Дата</w:t>
            </w: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Тема урока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Практическая часть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План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Введение. 2 часа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rPr>
          <w:trHeight w:val="753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Cs/>
                <w:sz w:val="20"/>
                <w:szCs w:val="20"/>
              </w:rPr>
              <w:t>06.09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Республика Крым – субъект Российской Федерации. Общие сведения.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65CC2">
              <w:rPr>
                <w:rFonts w:ascii="Times New Roman" w:hAnsi="Times New Roman"/>
                <w:bCs/>
                <w:sz w:val="20"/>
                <w:szCs w:val="20"/>
              </w:rPr>
              <w:t>13.09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Особенности физико-географического положения Крымского полуострова.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Береговая линия. </w:t>
            </w: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П/Р№1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работа№1 «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Нанес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ние на контурную карту крупных объектов береговой линии (мысов, полуостровов, заливов), крайних 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чек, определение протяженности 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жду ними».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I. Особенности природных условий и ресурсов Крымского полуострова. 25часов</w:t>
            </w:r>
          </w:p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1. Геологическая история, рельеф и полезные ископаемые. 8 часов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Геологическая история и ос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бенности тектонического строения Крымского полуос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рова.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Эффузивный и интрузивный магматизм Крымского пол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острова.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04.10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 xml:space="preserve">Минералы и горные породы Крыма. 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Минералогические эндемики Крыма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. П/Р№2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№2 «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Знако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ство с минералами и горными пор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дами Крыма».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11.10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Рельеф Крымского полуостр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ва.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18.10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No3.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«Анализ тектонической и ф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зической карт Крыма на уст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новление взаимосвязей. Нан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сение на контурную карту крупных форм рельефа».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П\р №3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25.10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Современные экзогенные пр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цессы и формы рельефа, созд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ваемые ими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08.11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Геологические памятники пр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роды Крыма.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15.11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Минеральные ресурсы Крыма. Экологические проблемы, св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занные с их разработкой.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2. Особенности климата Крымского полуострова. 4 часа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22.11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Климатообразующие факторы. Особенности климата Кры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ского полуострова.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29.11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Практическая работа No4.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«Сравнение и анализ основных климатических показателей Крымского полуострова и др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гих территорий мира, лежащих в тех же широтах».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П\р №4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06.12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 xml:space="preserve">Территориальные различия климата. 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П/Р№5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No5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«Построение и анализ столбчатой диаграммы осадков, графика годов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го хода температур. Выявление и объяснение территориальных клим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тических различий полуострова».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13.12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Стихийные и неблагоприятные погодные условия, их влияние на жизнь и хозяйственную де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тельность населения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54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3. Внутренние воды. 4 часа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82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20.12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Поверхностные воды Кры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ского полуострова. Реки, ос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бенности режима и питания.</w:t>
            </w:r>
          </w:p>
          <w:p w:rsidR="00D21322" w:rsidRPr="00565CC2" w:rsidRDefault="00D21322" w:rsidP="00565CC2">
            <w:pPr>
              <w:spacing w:after="0" w:line="240" w:lineRule="auto"/>
              <w:ind w:left="-108" w:firstLine="3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16.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left="-709" w:right="-82" w:firstLine="568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27.12</w:t>
            </w: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Лиманы и соленые озера. В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о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дохранилища.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left="-142" w:firstLine="568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17.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left="-709" w:right="-365" w:firstLine="567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left="-1384" w:hanging="104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ind w:firstLine="33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Подземные воды. Источники минеральных вод.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Гидрологические памятники Крыма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. П/Р№6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No6.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«Сра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нительная характеристика-описание двух рек».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4. Моря. 3 часа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tabs>
                <w:tab w:val="center" w:pos="33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Черное море. Особенности ГП и рельефа дна. 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276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Флора и фауна. Эндемичные виды.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Экологические проблемы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Азовское море. Особенности ГП и рельефа дна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5. Почвы. 2 часа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Почвы Крыма. Распростран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ние основных типов почв и особенности условий их фо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мирования.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Рациональное использование земельных ресурсов.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 6. Особенности растительного и животного мира. 4 часа</w:t>
            </w:r>
          </w:p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ind w:right="-365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Разнообразие видового сост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ва, географические закономе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ности распространения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растений и животных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Практическая работа No7. 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Построение и анализ схемы высотной поясности северного и южного макросклонов Гла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ной гряды Крымских гор.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П\р №7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Реликты. Эндемичные и исч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зающие виды растений и ж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вотных.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Урок-конференция (защита проектов): «Экологические проблемы почвенно-растительного покрова и ж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вотного мира Крымского пол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острова»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135"/>
        </w:trPr>
        <w:tc>
          <w:tcPr>
            <w:tcW w:w="11635" w:type="dxa"/>
            <w:gridSpan w:val="6"/>
          </w:tcPr>
          <w:p w:rsidR="00D21322" w:rsidRPr="00565CC2" w:rsidRDefault="00D21322" w:rsidP="00565CC2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II. Ландшафтные комплексы Крыма. 7 часов</w:t>
            </w:r>
          </w:p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Физико-географическое ра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онирование Крымского пол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острова. 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Главная гряда Крымских гор.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Крымское предгорье (Вну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ренняя и Внешняя гряды).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Крымское Южнобережное су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средиземноморье (ЮБК)</w:t>
            </w:r>
          </w:p>
          <w:p w:rsidR="00D21322" w:rsidRPr="00565CC2" w:rsidRDefault="00D21322" w:rsidP="00565CC2">
            <w:pPr>
              <w:spacing w:after="0" w:line="240" w:lineRule="auto"/>
              <w:ind w:firstLine="3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Равнинно-степной Крым и Керченское мелкогорье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</w:rPr>
              <w:t>Заповедный фонд Крымского полуострова. Охраняемые те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>р</w:t>
            </w:r>
            <w:r w:rsidRPr="00565CC2">
              <w:rPr>
                <w:rFonts w:ascii="Times New Roman" w:hAnsi="Times New Roman"/>
                <w:sz w:val="20"/>
                <w:szCs w:val="20"/>
              </w:rPr>
              <w:t xml:space="preserve">ритории. </w:t>
            </w:r>
            <w:r w:rsidRPr="00565CC2">
              <w:rPr>
                <w:rFonts w:ascii="Times New Roman" w:hAnsi="Times New Roman"/>
                <w:b/>
                <w:sz w:val="20"/>
                <w:szCs w:val="20"/>
              </w:rPr>
              <w:t>П/Р№8</w:t>
            </w: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Практическая работа No8</w:t>
            </w:r>
          </w:p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«Нанесение на контурную карту крупных единиц физико-географического районирования и заповедных территорий (на протяж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нии изучения раздела)».</w:t>
            </w:r>
          </w:p>
          <w:p w:rsidR="00D21322" w:rsidRPr="00565CC2" w:rsidRDefault="00D21322" w:rsidP="00565CC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D21322" w:rsidRPr="00565CC2" w:rsidTr="00565CC2">
        <w:trPr>
          <w:trHeight w:val="45"/>
        </w:trPr>
        <w:tc>
          <w:tcPr>
            <w:tcW w:w="798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99" w:type="dxa"/>
          </w:tcPr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</w:tcPr>
          <w:p w:rsidR="00D21322" w:rsidRPr="00565CC2" w:rsidRDefault="00D21322" w:rsidP="00565C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Повторение материала темы 1 «Геологическая история, рел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ь</w:t>
            </w:r>
            <w:r w:rsidRPr="00565CC2">
              <w:rPr>
                <w:rFonts w:ascii="Times New Roman" w:hAnsi="Times New Roman"/>
                <w:sz w:val="20"/>
                <w:szCs w:val="20"/>
                <w:lang w:eastAsia="ru-RU"/>
              </w:rPr>
              <w:t>еф и полезные ископаемые».</w:t>
            </w:r>
          </w:p>
          <w:p w:rsidR="00D21322" w:rsidRPr="00565CC2" w:rsidRDefault="00D21322" w:rsidP="00565CC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</w:tcPr>
          <w:p w:rsidR="00D21322" w:rsidRPr="00565CC2" w:rsidRDefault="00D21322" w:rsidP="00565CC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D21322" w:rsidRPr="0051330D" w:rsidRDefault="00D21322" w:rsidP="00CF180E">
      <w:pPr>
        <w:tabs>
          <w:tab w:val="left" w:pos="2700"/>
        </w:tabs>
        <w:rPr>
          <w:rFonts w:ascii="Times New Roman" w:hAnsi="Times New Roman"/>
          <w:sz w:val="24"/>
          <w:szCs w:val="24"/>
        </w:rPr>
      </w:pPr>
    </w:p>
    <w:p w:rsidR="00D21322" w:rsidRPr="0051330D" w:rsidRDefault="00D21322" w:rsidP="00CF180E">
      <w:pPr>
        <w:rPr>
          <w:rFonts w:ascii="Times New Roman" w:hAnsi="Times New Roman"/>
          <w:sz w:val="24"/>
          <w:szCs w:val="24"/>
        </w:rPr>
      </w:pPr>
    </w:p>
    <w:p w:rsidR="00D21322" w:rsidRPr="0051330D" w:rsidRDefault="00D21322" w:rsidP="00CF180E">
      <w:pPr>
        <w:rPr>
          <w:rFonts w:ascii="Times New Roman" w:hAnsi="Times New Roman"/>
          <w:sz w:val="24"/>
          <w:szCs w:val="24"/>
        </w:rPr>
      </w:pPr>
    </w:p>
    <w:p w:rsidR="00D21322" w:rsidRPr="0051330D" w:rsidRDefault="00D21322" w:rsidP="0051330D">
      <w:pPr>
        <w:rPr>
          <w:rFonts w:ascii="Times New Roman" w:hAnsi="Times New Roman"/>
          <w:sz w:val="24"/>
          <w:szCs w:val="24"/>
        </w:rPr>
      </w:pPr>
    </w:p>
    <w:p w:rsidR="00D21322" w:rsidRPr="0051330D" w:rsidRDefault="00D21322" w:rsidP="006D2319">
      <w:pPr>
        <w:tabs>
          <w:tab w:val="left" w:pos="327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21322" w:rsidRPr="0051330D" w:rsidRDefault="00D21322" w:rsidP="0085591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1330D"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</w:p>
    <w:sectPr w:rsidR="00D21322" w:rsidRPr="0051330D" w:rsidSect="00393539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322" w:rsidRDefault="00D21322" w:rsidP="00E87B76">
      <w:pPr>
        <w:spacing w:after="0" w:line="240" w:lineRule="auto"/>
      </w:pPr>
      <w:r>
        <w:separator/>
      </w:r>
    </w:p>
  </w:endnote>
  <w:endnote w:type="continuationSeparator" w:id="0">
    <w:p w:rsidR="00D21322" w:rsidRDefault="00D21322" w:rsidP="00E87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322" w:rsidRDefault="00D21322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D21322" w:rsidRDefault="00D213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322" w:rsidRDefault="00D21322" w:rsidP="00E87B76">
      <w:pPr>
        <w:spacing w:after="0" w:line="240" w:lineRule="auto"/>
      </w:pPr>
      <w:r>
        <w:separator/>
      </w:r>
    </w:p>
  </w:footnote>
  <w:footnote w:type="continuationSeparator" w:id="0">
    <w:p w:rsidR="00D21322" w:rsidRDefault="00D21322" w:rsidP="00E87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F7FBF"/>
    <w:multiLevelType w:val="hybridMultilevel"/>
    <w:tmpl w:val="427CDA4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2D35"/>
    <w:multiLevelType w:val="hybridMultilevel"/>
    <w:tmpl w:val="11C28530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640AA"/>
    <w:multiLevelType w:val="hybridMultilevel"/>
    <w:tmpl w:val="FE7EEA7A"/>
    <w:lvl w:ilvl="0" w:tplc="681215F6">
      <w:start w:val="1"/>
      <w:numFmt w:val="bullet"/>
      <w:lvlText w:val=""/>
      <w:lvlJc w:val="left"/>
      <w:pPr>
        <w:ind w:left="50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4063707"/>
    <w:multiLevelType w:val="hybridMultilevel"/>
    <w:tmpl w:val="6C38307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71B93"/>
    <w:multiLevelType w:val="hybridMultilevel"/>
    <w:tmpl w:val="2D7AFA7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D27A2F"/>
    <w:multiLevelType w:val="hybridMultilevel"/>
    <w:tmpl w:val="59801BF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34248"/>
    <w:multiLevelType w:val="hybridMultilevel"/>
    <w:tmpl w:val="07ACD096"/>
    <w:lvl w:ilvl="0" w:tplc="F6A6DCD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76F18"/>
    <w:multiLevelType w:val="hybridMultilevel"/>
    <w:tmpl w:val="75DE60F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1672636"/>
    <w:multiLevelType w:val="hybridMultilevel"/>
    <w:tmpl w:val="28D4CD1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B825C4"/>
    <w:multiLevelType w:val="hybridMultilevel"/>
    <w:tmpl w:val="FBB4CAE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E5508"/>
    <w:multiLevelType w:val="hybridMultilevel"/>
    <w:tmpl w:val="9708A0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4233C1C"/>
    <w:multiLevelType w:val="hybridMultilevel"/>
    <w:tmpl w:val="6A2EDDEC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A15DC"/>
    <w:multiLevelType w:val="hybridMultilevel"/>
    <w:tmpl w:val="9D320CE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4"/>
  </w:num>
  <w:num w:numId="5">
    <w:abstractNumId w:val="8"/>
  </w:num>
  <w:num w:numId="6">
    <w:abstractNumId w:val="6"/>
  </w:num>
  <w:num w:numId="7">
    <w:abstractNumId w:val="12"/>
  </w:num>
  <w:num w:numId="8">
    <w:abstractNumId w:val="1"/>
  </w:num>
  <w:num w:numId="9">
    <w:abstractNumId w:val="16"/>
  </w:num>
  <w:num w:numId="10">
    <w:abstractNumId w:val="3"/>
  </w:num>
  <w:num w:numId="11">
    <w:abstractNumId w:val="4"/>
  </w:num>
  <w:num w:numId="12">
    <w:abstractNumId w:val="11"/>
  </w:num>
  <w:num w:numId="13">
    <w:abstractNumId w:val="17"/>
  </w:num>
  <w:num w:numId="14">
    <w:abstractNumId w:val="0"/>
  </w:num>
  <w:num w:numId="15">
    <w:abstractNumId w:val="2"/>
  </w:num>
  <w:num w:numId="16">
    <w:abstractNumId w:val="5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6AA9"/>
    <w:rsid w:val="00037100"/>
    <w:rsid w:val="000606E1"/>
    <w:rsid w:val="000656A0"/>
    <w:rsid w:val="000C0C71"/>
    <w:rsid w:val="000E2AAE"/>
    <w:rsid w:val="000E308D"/>
    <w:rsid w:val="00114395"/>
    <w:rsid w:val="001143C8"/>
    <w:rsid w:val="00146638"/>
    <w:rsid w:val="00154A22"/>
    <w:rsid w:val="001559C4"/>
    <w:rsid w:val="00166271"/>
    <w:rsid w:val="001814EF"/>
    <w:rsid w:val="00183752"/>
    <w:rsid w:val="00215F59"/>
    <w:rsid w:val="00220A9D"/>
    <w:rsid w:val="00244616"/>
    <w:rsid w:val="00264F5C"/>
    <w:rsid w:val="00266A35"/>
    <w:rsid w:val="00267106"/>
    <w:rsid w:val="002C48A1"/>
    <w:rsid w:val="002F2AFD"/>
    <w:rsid w:val="00302C50"/>
    <w:rsid w:val="0031606D"/>
    <w:rsid w:val="0034387B"/>
    <w:rsid w:val="00347DB9"/>
    <w:rsid w:val="00376CDD"/>
    <w:rsid w:val="00385507"/>
    <w:rsid w:val="00393539"/>
    <w:rsid w:val="003A0A52"/>
    <w:rsid w:val="003A22C8"/>
    <w:rsid w:val="003A7E1B"/>
    <w:rsid w:val="0041710D"/>
    <w:rsid w:val="00422458"/>
    <w:rsid w:val="00453E61"/>
    <w:rsid w:val="0049300C"/>
    <w:rsid w:val="00497D9B"/>
    <w:rsid w:val="004D36FF"/>
    <w:rsid w:val="0051330D"/>
    <w:rsid w:val="005269AB"/>
    <w:rsid w:val="00541F82"/>
    <w:rsid w:val="00565CC2"/>
    <w:rsid w:val="005B70D8"/>
    <w:rsid w:val="00604E34"/>
    <w:rsid w:val="00613966"/>
    <w:rsid w:val="00622EFE"/>
    <w:rsid w:val="00634A40"/>
    <w:rsid w:val="006B66A8"/>
    <w:rsid w:val="006D2319"/>
    <w:rsid w:val="006D4926"/>
    <w:rsid w:val="007200F6"/>
    <w:rsid w:val="00722AB8"/>
    <w:rsid w:val="00741290"/>
    <w:rsid w:val="007503B1"/>
    <w:rsid w:val="0075094B"/>
    <w:rsid w:val="00755B58"/>
    <w:rsid w:val="00765EBC"/>
    <w:rsid w:val="007703E4"/>
    <w:rsid w:val="00772D5D"/>
    <w:rsid w:val="007B1512"/>
    <w:rsid w:val="007B2298"/>
    <w:rsid w:val="007B3D39"/>
    <w:rsid w:val="007C1BF4"/>
    <w:rsid w:val="007C5864"/>
    <w:rsid w:val="00815C37"/>
    <w:rsid w:val="00842F9D"/>
    <w:rsid w:val="00855912"/>
    <w:rsid w:val="00894582"/>
    <w:rsid w:val="00910CAA"/>
    <w:rsid w:val="009403C0"/>
    <w:rsid w:val="0097752F"/>
    <w:rsid w:val="009B7018"/>
    <w:rsid w:val="00A02460"/>
    <w:rsid w:val="00A17376"/>
    <w:rsid w:val="00A55C91"/>
    <w:rsid w:val="00A82849"/>
    <w:rsid w:val="00AE34B5"/>
    <w:rsid w:val="00AF4940"/>
    <w:rsid w:val="00B42110"/>
    <w:rsid w:val="00B54885"/>
    <w:rsid w:val="00B763E8"/>
    <w:rsid w:val="00BA2A1B"/>
    <w:rsid w:val="00BB3A7B"/>
    <w:rsid w:val="00BF6639"/>
    <w:rsid w:val="00C02DB4"/>
    <w:rsid w:val="00C12301"/>
    <w:rsid w:val="00C17007"/>
    <w:rsid w:val="00C321B7"/>
    <w:rsid w:val="00C65928"/>
    <w:rsid w:val="00C776F7"/>
    <w:rsid w:val="00C918B1"/>
    <w:rsid w:val="00CC14E6"/>
    <w:rsid w:val="00CE6239"/>
    <w:rsid w:val="00CF180E"/>
    <w:rsid w:val="00D05555"/>
    <w:rsid w:val="00D11FF8"/>
    <w:rsid w:val="00D13BB0"/>
    <w:rsid w:val="00D21322"/>
    <w:rsid w:val="00D328B9"/>
    <w:rsid w:val="00D3766A"/>
    <w:rsid w:val="00D45787"/>
    <w:rsid w:val="00D64594"/>
    <w:rsid w:val="00DC6431"/>
    <w:rsid w:val="00DD28DD"/>
    <w:rsid w:val="00DE0047"/>
    <w:rsid w:val="00E361BE"/>
    <w:rsid w:val="00E41E9A"/>
    <w:rsid w:val="00E60E4E"/>
    <w:rsid w:val="00E705B1"/>
    <w:rsid w:val="00E87B76"/>
    <w:rsid w:val="00EA6AA9"/>
    <w:rsid w:val="00EC7F3F"/>
    <w:rsid w:val="00ED2EC1"/>
    <w:rsid w:val="00EE131F"/>
    <w:rsid w:val="00F4175A"/>
    <w:rsid w:val="00F55418"/>
    <w:rsid w:val="00FA7B51"/>
    <w:rsid w:val="00FB7988"/>
    <w:rsid w:val="00FD7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2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7E1B"/>
    <w:pPr>
      <w:ind w:left="720"/>
      <w:contextualSpacing/>
    </w:pPr>
  </w:style>
  <w:style w:type="paragraph" w:styleId="NoSpacing">
    <w:name w:val="No Spacing"/>
    <w:link w:val="NoSpacingChar"/>
    <w:uiPriority w:val="99"/>
    <w:qFormat/>
    <w:rsid w:val="00E87B76"/>
    <w:rPr>
      <w:lang w:eastAsia="en-US"/>
    </w:rPr>
  </w:style>
  <w:style w:type="character" w:customStyle="1" w:styleId="NoSpacingChar">
    <w:name w:val="No Spacing Char"/>
    <w:link w:val="NoSpacing"/>
    <w:uiPriority w:val="99"/>
    <w:locked/>
    <w:rsid w:val="00E87B76"/>
    <w:rPr>
      <w:rFonts w:ascii="Calibri" w:eastAsia="Times New Roman" w:hAnsi="Calibri"/>
      <w:sz w:val="22"/>
      <w:lang w:val="ru-RU" w:eastAsia="en-US"/>
    </w:rPr>
  </w:style>
  <w:style w:type="paragraph" w:styleId="Header">
    <w:name w:val="header"/>
    <w:basedOn w:val="Normal"/>
    <w:link w:val="HeaderChar"/>
    <w:uiPriority w:val="99"/>
    <w:rsid w:val="00E87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87B7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87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87B76"/>
    <w:rPr>
      <w:rFonts w:cs="Times New Roman"/>
    </w:rPr>
  </w:style>
  <w:style w:type="table" w:styleId="TableGrid">
    <w:name w:val="Table Grid"/>
    <w:basedOn w:val="TableNormal"/>
    <w:uiPriority w:val="99"/>
    <w:rsid w:val="00634A4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semiHidden/>
    <w:rsid w:val="0018375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8375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55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54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51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518</TotalTime>
  <Pages>15</Pages>
  <Words>3257</Words>
  <Characters>18571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10</cp:revision>
  <cp:lastPrinted>2018-09-12T17:50:00Z</cp:lastPrinted>
  <dcterms:created xsi:type="dcterms:W3CDTF">2017-09-10T19:30:00Z</dcterms:created>
  <dcterms:modified xsi:type="dcterms:W3CDTF">2019-09-20T13:03:00Z</dcterms:modified>
</cp:coreProperties>
</file>