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072F" w14:textId="785366E0" w:rsidR="00136793" w:rsidRPr="00136793" w:rsidRDefault="002E58E2" w:rsidP="00136793">
      <w:pPr>
        <w:spacing w:after="0" w:line="240" w:lineRule="auto"/>
        <w:jc w:val="center"/>
        <w:rPr>
          <w:rFonts w:ascii="Times New Roman" w:eastAsia="Calibri" w:hAnsi="Times New Roman" w:cs="Times New Roman"/>
          <w:b/>
          <w:bCs/>
          <w:lang w:eastAsia="ru-RU"/>
        </w:rPr>
      </w:pPr>
      <w:r>
        <w:rPr>
          <w:noProof/>
        </w:rPr>
        <w:drawing>
          <wp:anchor distT="0" distB="0" distL="114300" distR="114300" simplePos="0" relativeHeight="251657216" behindDoc="0" locked="0" layoutInCell="1" allowOverlap="1" wp14:anchorId="19618018" wp14:editId="28CD63B1">
            <wp:simplePos x="0" y="0"/>
            <wp:positionH relativeFrom="column">
              <wp:posOffset>-866140</wp:posOffset>
            </wp:positionH>
            <wp:positionV relativeFrom="paragraph">
              <wp:posOffset>-777240</wp:posOffset>
            </wp:positionV>
            <wp:extent cx="7667625" cy="10791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7625" cy="1079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793" w:rsidRPr="00136793">
        <w:rPr>
          <w:rFonts w:ascii="Times New Roman" w:eastAsia="Calibri" w:hAnsi="Times New Roman" w:cs="Times New Roman"/>
          <w:b/>
          <w:bCs/>
          <w:lang w:eastAsia="ru-RU"/>
        </w:rPr>
        <w:t>МУНИЦИПАЛЬНОЕ БЮДЖЕТНОЕ ОБЩЕОБРАЗОВАТЕЛЬНОЕ УЧРЕЖДЕНИЕ</w:t>
      </w:r>
    </w:p>
    <w:p w14:paraId="21003BC4" w14:textId="77777777" w:rsidR="00136793" w:rsidRPr="00136793" w:rsidRDefault="00136793" w:rsidP="00136793">
      <w:pPr>
        <w:spacing w:after="0" w:line="240" w:lineRule="auto"/>
        <w:jc w:val="center"/>
        <w:rPr>
          <w:rFonts w:ascii="Times New Roman" w:eastAsia="Calibri" w:hAnsi="Times New Roman" w:cs="Times New Roman"/>
          <w:b/>
          <w:bCs/>
          <w:lang w:eastAsia="ru-RU"/>
        </w:rPr>
      </w:pPr>
      <w:r w:rsidRPr="00136793">
        <w:rPr>
          <w:rFonts w:ascii="Times New Roman" w:eastAsia="Calibri" w:hAnsi="Times New Roman" w:cs="Times New Roman"/>
          <w:b/>
          <w:bCs/>
          <w:lang w:eastAsia="ru-RU"/>
        </w:rPr>
        <w:t>«СРЕДНЯЯ ШКОЛА № 16 ИМЕНИ ГЕРОЯ СОВЕТСКОГО СОЮЗА СТЕПАНА ИВАНОВА»  ГОРОДА ЕВПАТОРИИ РЕСПУБЛИКИ КРЫМ</w:t>
      </w:r>
    </w:p>
    <w:p w14:paraId="21018FB1" w14:textId="77777777" w:rsidR="00136793" w:rsidRPr="00136793" w:rsidRDefault="00136793" w:rsidP="00136793">
      <w:pPr>
        <w:spacing w:after="0" w:line="240" w:lineRule="auto"/>
        <w:rPr>
          <w:rFonts w:ascii="Times New Roman" w:eastAsia="Calibri" w:hAnsi="Times New Roman" w:cs="Times New Roman"/>
          <w:b/>
          <w:bCs/>
          <w:lang w:eastAsia="ru-RU"/>
        </w:rPr>
      </w:pPr>
      <w:r w:rsidRPr="00136793">
        <w:rPr>
          <w:rFonts w:ascii="Times New Roman" w:eastAsia="Calibri" w:hAnsi="Times New Roman" w:cs="Times New Roman"/>
          <w:b/>
          <w:bCs/>
          <w:lang w:eastAsia="ru-RU"/>
        </w:rPr>
        <w:t xml:space="preserve">                                                 (МБОУ «СШ № 16 ИМ. С. ИВАНОВА»)</w:t>
      </w:r>
    </w:p>
    <w:p w14:paraId="53F249B3" w14:textId="77777777" w:rsidR="00136793" w:rsidRPr="00136793" w:rsidRDefault="00136793" w:rsidP="00136793">
      <w:pPr>
        <w:spacing w:after="0" w:line="240" w:lineRule="auto"/>
        <w:rPr>
          <w:rFonts w:ascii="Times New Roman" w:eastAsia="Calibri" w:hAnsi="Times New Roman" w:cs="Times New Roman"/>
          <w:b/>
          <w:bCs/>
          <w:lang w:eastAsia="ru-RU"/>
        </w:rPr>
      </w:pPr>
    </w:p>
    <w:p w14:paraId="11022E0C" w14:textId="77777777" w:rsidR="00136793" w:rsidRPr="00136793" w:rsidRDefault="00136793" w:rsidP="00136793">
      <w:pPr>
        <w:spacing w:after="0" w:line="240" w:lineRule="auto"/>
        <w:rPr>
          <w:rFonts w:ascii="Times New Roman" w:eastAsia="Calibri" w:hAnsi="Times New Roman" w:cs="Times New Roman"/>
          <w:b/>
          <w:bCs/>
          <w:lang w:eastAsia="ru-RU"/>
        </w:rPr>
      </w:pPr>
    </w:p>
    <w:tbl>
      <w:tblPr>
        <w:tblpPr w:leftFromText="180" w:rightFromText="180" w:vertAnchor="page" w:horzAnchor="page" w:tblpX="1723" w:tblpY="2746"/>
        <w:tblW w:w="10032" w:type="dxa"/>
        <w:tblLayout w:type="fixed"/>
        <w:tblLook w:val="01E0" w:firstRow="1" w:lastRow="1" w:firstColumn="1" w:lastColumn="1" w:noHBand="0" w:noVBand="0"/>
      </w:tblPr>
      <w:tblGrid>
        <w:gridCol w:w="3085"/>
        <w:gridCol w:w="3261"/>
        <w:gridCol w:w="3686"/>
      </w:tblGrid>
      <w:tr w:rsidR="00136793" w:rsidRPr="00136793" w14:paraId="6123213D" w14:textId="77777777" w:rsidTr="00136793">
        <w:trPr>
          <w:trHeight w:val="1574"/>
        </w:trPr>
        <w:tc>
          <w:tcPr>
            <w:tcW w:w="3085" w:type="dxa"/>
          </w:tcPr>
          <w:p w14:paraId="1BAD49EB" w14:textId="77777777" w:rsidR="00136793" w:rsidRPr="00136793" w:rsidRDefault="00136793" w:rsidP="00136793">
            <w:pPr>
              <w:tabs>
                <w:tab w:val="left" w:pos="10065"/>
              </w:tabs>
              <w:spacing w:after="0" w:line="240" w:lineRule="auto"/>
              <w:rPr>
                <w:rFonts w:ascii="Times New Roman" w:eastAsia="Calibri" w:hAnsi="Times New Roman" w:cs="Times New Roman"/>
                <w:bCs/>
                <w:sz w:val="28"/>
                <w:szCs w:val="28"/>
              </w:rPr>
            </w:pPr>
            <w:r w:rsidRPr="00136793">
              <w:rPr>
                <w:rFonts w:ascii="Times New Roman" w:eastAsia="Calibri" w:hAnsi="Times New Roman" w:cs="Times New Roman"/>
                <w:bCs/>
                <w:sz w:val="28"/>
                <w:szCs w:val="28"/>
              </w:rPr>
              <w:t xml:space="preserve">РАССМОТРЕНО  </w:t>
            </w:r>
          </w:p>
          <w:p w14:paraId="61F981C1" w14:textId="77777777" w:rsidR="00136793" w:rsidRPr="00136793" w:rsidRDefault="00136793" w:rsidP="00136793">
            <w:pPr>
              <w:tabs>
                <w:tab w:val="left" w:pos="10065"/>
              </w:tabs>
              <w:spacing w:after="0" w:line="240" w:lineRule="auto"/>
              <w:rPr>
                <w:rFonts w:ascii="Times New Roman" w:eastAsia="Calibri" w:hAnsi="Times New Roman" w:cs="Times New Roman"/>
                <w:sz w:val="28"/>
                <w:szCs w:val="28"/>
                <w:lang w:val="uk-UA"/>
              </w:rPr>
            </w:pPr>
            <w:r w:rsidRPr="00136793">
              <w:rPr>
                <w:rFonts w:ascii="Times New Roman" w:eastAsia="Calibri" w:hAnsi="Times New Roman" w:cs="Times New Roman"/>
                <w:sz w:val="28"/>
                <w:szCs w:val="28"/>
                <w:lang w:val="uk-UA"/>
              </w:rPr>
              <w:t xml:space="preserve">на </w:t>
            </w:r>
            <w:r w:rsidRPr="00136793">
              <w:rPr>
                <w:rFonts w:ascii="Times New Roman" w:eastAsia="Calibri" w:hAnsi="Times New Roman" w:cs="Times New Roman"/>
                <w:sz w:val="28"/>
                <w:szCs w:val="28"/>
              </w:rPr>
              <w:t>заседании</w:t>
            </w:r>
            <w:r w:rsidRPr="00136793">
              <w:rPr>
                <w:rFonts w:ascii="Times New Roman" w:eastAsia="Calibri" w:hAnsi="Times New Roman" w:cs="Times New Roman"/>
                <w:sz w:val="28"/>
                <w:szCs w:val="28"/>
                <w:lang w:val="uk-UA"/>
              </w:rPr>
              <w:t xml:space="preserve"> ШМО</w:t>
            </w:r>
          </w:p>
          <w:p w14:paraId="3BF3AA98" w14:textId="4A0D24EC" w:rsidR="00136793" w:rsidRPr="00136793" w:rsidRDefault="00136793" w:rsidP="00136793">
            <w:pPr>
              <w:tabs>
                <w:tab w:val="left" w:pos="1006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  2</w:t>
            </w:r>
            <w:r w:rsidR="00D35840">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.08.202</w:t>
            </w:r>
            <w:r w:rsidR="00D35840">
              <w:rPr>
                <w:rFonts w:ascii="Times New Roman" w:eastAsia="Calibri" w:hAnsi="Times New Roman" w:cs="Times New Roman"/>
                <w:sz w:val="28"/>
                <w:szCs w:val="28"/>
                <w:lang w:val="uk-UA"/>
              </w:rPr>
              <w:t>2</w:t>
            </w:r>
          </w:p>
          <w:p w14:paraId="0DE46F20" w14:textId="77777777" w:rsidR="00136793" w:rsidRPr="00136793" w:rsidRDefault="00136793" w:rsidP="00136793">
            <w:pPr>
              <w:tabs>
                <w:tab w:val="left" w:pos="10065"/>
              </w:tabs>
              <w:spacing w:after="0" w:line="240" w:lineRule="auto"/>
              <w:rPr>
                <w:rFonts w:ascii="Times New Roman" w:eastAsia="Calibri" w:hAnsi="Times New Roman" w:cs="Times New Roman"/>
                <w:sz w:val="28"/>
                <w:szCs w:val="28"/>
                <w:lang w:val="uk-UA"/>
              </w:rPr>
            </w:pPr>
            <w:r w:rsidRPr="00136793">
              <w:rPr>
                <w:rFonts w:ascii="Times New Roman" w:eastAsia="Calibri" w:hAnsi="Times New Roman" w:cs="Times New Roman"/>
                <w:sz w:val="28"/>
                <w:szCs w:val="28"/>
                <w:lang w:val="uk-UA"/>
              </w:rPr>
              <w:t>протокол №  1</w:t>
            </w:r>
          </w:p>
          <w:p w14:paraId="0F87D34E" w14:textId="77777777" w:rsidR="00136793" w:rsidRPr="00136793" w:rsidRDefault="00136793" w:rsidP="00136793">
            <w:pPr>
              <w:tabs>
                <w:tab w:val="left" w:pos="10065"/>
              </w:tabs>
              <w:spacing w:after="0" w:line="240" w:lineRule="auto"/>
              <w:rPr>
                <w:rFonts w:ascii="Times New Roman" w:eastAsia="Calibri" w:hAnsi="Times New Roman" w:cs="Times New Roman"/>
                <w:sz w:val="28"/>
                <w:szCs w:val="28"/>
                <w:lang w:val="uk-UA"/>
              </w:rPr>
            </w:pPr>
            <w:proofErr w:type="spellStart"/>
            <w:r w:rsidRPr="00136793">
              <w:rPr>
                <w:rFonts w:ascii="Times New Roman" w:eastAsia="Calibri" w:hAnsi="Times New Roman" w:cs="Times New Roman"/>
                <w:sz w:val="28"/>
                <w:szCs w:val="28"/>
                <w:lang w:val="uk-UA"/>
              </w:rPr>
              <w:t>Руководитель</w:t>
            </w:r>
            <w:proofErr w:type="spellEnd"/>
            <w:r w:rsidRPr="00136793">
              <w:rPr>
                <w:rFonts w:ascii="Times New Roman" w:eastAsia="Calibri" w:hAnsi="Times New Roman" w:cs="Times New Roman"/>
                <w:sz w:val="28"/>
                <w:szCs w:val="28"/>
                <w:lang w:val="uk-UA"/>
              </w:rPr>
              <w:t xml:space="preserve"> ШМО</w:t>
            </w:r>
          </w:p>
          <w:p w14:paraId="68C1FF0C" w14:textId="77777777" w:rsidR="00136793" w:rsidRPr="00136793" w:rsidRDefault="00136793" w:rsidP="00136793">
            <w:pPr>
              <w:spacing w:after="0" w:line="240" w:lineRule="auto"/>
              <w:ind w:right="-108"/>
              <w:rPr>
                <w:rFonts w:ascii="Times New Roman" w:eastAsia="Times New Roman" w:hAnsi="Times New Roman"/>
                <w:sz w:val="24"/>
                <w:szCs w:val="24"/>
                <w:lang w:eastAsia="ru-RU"/>
              </w:rPr>
            </w:pPr>
            <w:r w:rsidRPr="00136793">
              <w:rPr>
                <w:rFonts w:ascii="Times New Roman" w:eastAsia="Calibri" w:hAnsi="Times New Roman" w:cs="Times New Roman"/>
                <w:sz w:val="28"/>
                <w:szCs w:val="28"/>
              </w:rPr>
              <w:t xml:space="preserve"> _____А.Д. </w:t>
            </w:r>
            <w:proofErr w:type="spellStart"/>
            <w:r w:rsidRPr="00136793">
              <w:rPr>
                <w:rFonts w:ascii="Times New Roman" w:eastAsia="Calibri" w:hAnsi="Times New Roman" w:cs="Times New Roman"/>
                <w:sz w:val="28"/>
                <w:szCs w:val="28"/>
              </w:rPr>
              <w:t>Велиулаева</w:t>
            </w:r>
            <w:proofErr w:type="spellEnd"/>
          </w:p>
        </w:tc>
        <w:tc>
          <w:tcPr>
            <w:tcW w:w="3261" w:type="dxa"/>
          </w:tcPr>
          <w:p w14:paraId="75625389" w14:textId="77777777" w:rsidR="00136793" w:rsidRPr="00136793" w:rsidRDefault="00136793" w:rsidP="00136793">
            <w:pPr>
              <w:tabs>
                <w:tab w:val="left" w:pos="10065"/>
              </w:tabs>
              <w:spacing w:after="0" w:line="240" w:lineRule="auto"/>
              <w:jc w:val="both"/>
              <w:rPr>
                <w:rFonts w:ascii="Times New Roman" w:eastAsia="Calibri" w:hAnsi="Times New Roman" w:cs="Times New Roman"/>
                <w:bCs/>
                <w:sz w:val="28"/>
                <w:szCs w:val="28"/>
              </w:rPr>
            </w:pPr>
            <w:r w:rsidRPr="00136793">
              <w:rPr>
                <w:rFonts w:ascii="Times New Roman" w:eastAsia="Calibri" w:hAnsi="Times New Roman" w:cs="Times New Roman"/>
                <w:bCs/>
                <w:sz w:val="28"/>
                <w:szCs w:val="28"/>
              </w:rPr>
              <w:t>СОГЛАСОВАНО</w:t>
            </w:r>
          </w:p>
          <w:p w14:paraId="582BA95A" w14:textId="77777777" w:rsidR="00136793" w:rsidRPr="00136793" w:rsidRDefault="00136793" w:rsidP="00136793">
            <w:pPr>
              <w:tabs>
                <w:tab w:val="left" w:pos="10065"/>
              </w:tabs>
              <w:spacing w:after="0" w:line="240" w:lineRule="auto"/>
              <w:jc w:val="both"/>
              <w:rPr>
                <w:rFonts w:ascii="Times New Roman" w:eastAsia="Calibri" w:hAnsi="Times New Roman" w:cs="Times New Roman"/>
                <w:sz w:val="28"/>
                <w:szCs w:val="28"/>
              </w:rPr>
            </w:pPr>
            <w:r w:rsidRPr="00136793">
              <w:rPr>
                <w:rFonts w:ascii="Times New Roman" w:eastAsia="Calibri" w:hAnsi="Times New Roman" w:cs="Times New Roman"/>
                <w:sz w:val="28"/>
                <w:szCs w:val="28"/>
              </w:rPr>
              <w:t>Зам. директора по ВР</w:t>
            </w:r>
          </w:p>
          <w:p w14:paraId="1E0CC1D5" w14:textId="77777777" w:rsidR="00136793" w:rsidRPr="00136793" w:rsidRDefault="00136793" w:rsidP="00136793">
            <w:pPr>
              <w:tabs>
                <w:tab w:val="left" w:pos="10065"/>
              </w:tabs>
              <w:spacing w:after="0" w:line="240" w:lineRule="auto"/>
              <w:jc w:val="both"/>
              <w:rPr>
                <w:rFonts w:ascii="Times New Roman" w:eastAsia="Calibri" w:hAnsi="Times New Roman" w:cs="Times New Roman"/>
                <w:sz w:val="28"/>
                <w:szCs w:val="28"/>
              </w:rPr>
            </w:pPr>
            <w:r w:rsidRPr="00136793">
              <w:rPr>
                <w:rFonts w:ascii="Times New Roman" w:eastAsia="Calibri" w:hAnsi="Times New Roman" w:cs="Times New Roman"/>
                <w:sz w:val="28"/>
                <w:szCs w:val="28"/>
                <w:lang w:val="uk-UA"/>
              </w:rPr>
              <w:t>____</w:t>
            </w:r>
            <w:r w:rsidRPr="00136793">
              <w:rPr>
                <w:rFonts w:ascii="Times New Roman" w:eastAsia="Calibri" w:hAnsi="Times New Roman" w:cs="Times New Roman"/>
                <w:sz w:val="28"/>
                <w:szCs w:val="28"/>
              </w:rPr>
              <w:t>Ж.М. Кондрацкая</w:t>
            </w:r>
          </w:p>
          <w:p w14:paraId="6A74BD93" w14:textId="55E74CE5" w:rsidR="00136793" w:rsidRPr="00136793" w:rsidRDefault="00136793" w:rsidP="00136793">
            <w:pPr>
              <w:spacing w:after="0" w:line="240" w:lineRule="auto"/>
              <w:rPr>
                <w:rFonts w:ascii="Times New Roman" w:eastAsia="Times New Roman" w:hAnsi="Times New Roman"/>
                <w:sz w:val="24"/>
                <w:szCs w:val="24"/>
                <w:lang w:eastAsia="ru-RU"/>
              </w:rPr>
            </w:pPr>
            <w:r w:rsidRPr="00136793">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23.08.202</w:t>
            </w:r>
            <w:r w:rsidR="00D35840">
              <w:rPr>
                <w:rFonts w:ascii="Times New Roman" w:eastAsia="Calibri" w:hAnsi="Times New Roman" w:cs="Times New Roman"/>
                <w:sz w:val="28"/>
                <w:szCs w:val="28"/>
              </w:rPr>
              <w:t>2</w:t>
            </w:r>
            <w:r w:rsidRPr="00136793">
              <w:rPr>
                <w:rFonts w:ascii="Times New Roman" w:eastAsia="Calibri" w:hAnsi="Times New Roman" w:cs="Times New Roman"/>
                <w:sz w:val="28"/>
                <w:szCs w:val="28"/>
              </w:rPr>
              <w:tab/>
            </w:r>
          </w:p>
        </w:tc>
        <w:tc>
          <w:tcPr>
            <w:tcW w:w="3686" w:type="dxa"/>
          </w:tcPr>
          <w:p w14:paraId="1B99AF42" w14:textId="77777777" w:rsidR="00136793" w:rsidRPr="00136793" w:rsidRDefault="00136793" w:rsidP="00136793">
            <w:pPr>
              <w:tabs>
                <w:tab w:val="left" w:pos="10065"/>
              </w:tabs>
              <w:spacing w:after="0" w:line="240" w:lineRule="auto"/>
              <w:jc w:val="both"/>
              <w:rPr>
                <w:rFonts w:ascii="Times New Roman" w:eastAsia="Calibri" w:hAnsi="Times New Roman" w:cs="Times New Roman"/>
                <w:bCs/>
                <w:sz w:val="28"/>
                <w:szCs w:val="28"/>
              </w:rPr>
            </w:pPr>
            <w:r w:rsidRPr="00136793">
              <w:rPr>
                <w:rFonts w:ascii="Times New Roman" w:eastAsia="Calibri" w:hAnsi="Times New Roman" w:cs="Times New Roman"/>
                <w:bCs/>
                <w:sz w:val="28"/>
                <w:szCs w:val="28"/>
              </w:rPr>
              <w:t>УТВЕРЖДЕНО</w:t>
            </w:r>
          </w:p>
          <w:p w14:paraId="71E53E4E" w14:textId="77777777" w:rsidR="00136793" w:rsidRPr="00136793" w:rsidRDefault="00136793" w:rsidP="00136793">
            <w:pPr>
              <w:tabs>
                <w:tab w:val="left" w:pos="10065"/>
              </w:tabs>
              <w:spacing w:after="0" w:line="240" w:lineRule="auto"/>
              <w:jc w:val="both"/>
              <w:rPr>
                <w:rFonts w:ascii="Times New Roman" w:eastAsia="Calibri" w:hAnsi="Times New Roman" w:cs="Times New Roman"/>
                <w:sz w:val="28"/>
                <w:szCs w:val="28"/>
              </w:rPr>
            </w:pPr>
            <w:r w:rsidRPr="00136793">
              <w:rPr>
                <w:rFonts w:ascii="Times New Roman" w:eastAsia="Calibri" w:hAnsi="Times New Roman" w:cs="Times New Roman"/>
                <w:sz w:val="28"/>
                <w:szCs w:val="28"/>
              </w:rPr>
              <w:t xml:space="preserve"> Директор школы</w:t>
            </w:r>
          </w:p>
          <w:p w14:paraId="0294338C" w14:textId="77777777" w:rsidR="00136793" w:rsidRPr="00136793" w:rsidRDefault="00136793" w:rsidP="00136793">
            <w:pPr>
              <w:tabs>
                <w:tab w:val="left" w:pos="10065"/>
              </w:tabs>
              <w:spacing w:after="0" w:line="240" w:lineRule="auto"/>
              <w:jc w:val="both"/>
              <w:rPr>
                <w:rFonts w:ascii="Times New Roman" w:eastAsia="Calibri" w:hAnsi="Times New Roman" w:cs="Times New Roman"/>
                <w:bCs/>
                <w:sz w:val="28"/>
                <w:szCs w:val="28"/>
                <w:lang w:val="uk-UA"/>
              </w:rPr>
            </w:pPr>
          </w:p>
          <w:p w14:paraId="0A8A230E" w14:textId="77777777" w:rsidR="00136793" w:rsidRPr="00136793" w:rsidRDefault="00136793" w:rsidP="00136793">
            <w:pPr>
              <w:tabs>
                <w:tab w:val="left" w:pos="10065"/>
              </w:tabs>
              <w:spacing w:after="0" w:line="240" w:lineRule="auto"/>
              <w:jc w:val="both"/>
              <w:rPr>
                <w:rFonts w:ascii="Times New Roman" w:eastAsia="Calibri" w:hAnsi="Times New Roman" w:cs="Times New Roman"/>
                <w:sz w:val="28"/>
                <w:szCs w:val="28"/>
              </w:rPr>
            </w:pPr>
            <w:r w:rsidRPr="00136793">
              <w:rPr>
                <w:rFonts w:ascii="Times New Roman" w:eastAsia="Calibri" w:hAnsi="Times New Roman" w:cs="Times New Roman"/>
                <w:sz w:val="28"/>
                <w:szCs w:val="28"/>
              </w:rPr>
              <w:t xml:space="preserve"> _____</w:t>
            </w:r>
            <w:r w:rsidRPr="00136793">
              <w:rPr>
                <w:rFonts w:ascii="Times New Roman" w:eastAsia="Calibri" w:hAnsi="Times New Roman" w:cs="Times New Roman"/>
                <w:sz w:val="28"/>
                <w:szCs w:val="28"/>
                <w:lang w:val="uk-UA"/>
              </w:rPr>
              <w:t>___</w:t>
            </w:r>
            <w:r w:rsidRPr="00136793">
              <w:rPr>
                <w:rFonts w:ascii="Times New Roman" w:eastAsia="Calibri" w:hAnsi="Times New Roman" w:cs="Times New Roman"/>
                <w:sz w:val="28"/>
                <w:szCs w:val="28"/>
              </w:rPr>
              <w:t>_О.А. Донцова</w:t>
            </w:r>
          </w:p>
          <w:p w14:paraId="706F9578" w14:textId="0DE68746" w:rsidR="00136793" w:rsidRPr="00136793" w:rsidRDefault="00136793" w:rsidP="00136793">
            <w:pPr>
              <w:tabs>
                <w:tab w:val="left" w:pos="10065"/>
              </w:tabs>
              <w:spacing w:after="0" w:line="240" w:lineRule="auto"/>
              <w:jc w:val="both"/>
              <w:rPr>
                <w:rFonts w:ascii="Times New Roman" w:eastAsia="Calibri" w:hAnsi="Times New Roman" w:cs="Times New Roman"/>
                <w:sz w:val="28"/>
                <w:szCs w:val="28"/>
              </w:rPr>
            </w:pPr>
            <w:r w:rsidRPr="00136793">
              <w:rPr>
                <w:rFonts w:ascii="Times New Roman" w:eastAsia="Calibri" w:hAnsi="Times New Roman" w:cs="Times New Roman"/>
                <w:sz w:val="28"/>
                <w:szCs w:val="28"/>
              </w:rPr>
              <w:t xml:space="preserve"> Приказ </w:t>
            </w:r>
            <w:r w:rsidRPr="00136793">
              <w:rPr>
                <w:rFonts w:ascii="Times New Roman" w:eastAsia="Calibri" w:hAnsi="Times New Roman" w:cs="Times New Roman"/>
                <w:color w:val="000000"/>
                <w:kern w:val="24"/>
                <w:sz w:val="28"/>
                <w:szCs w:val="28"/>
              </w:rPr>
              <w:t>№ 7</w:t>
            </w:r>
            <w:r w:rsidR="00D35840">
              <w:rPr>
                <w:rFonts w:ascii="Times New Roman" w:eastAsia="Calibri" w:hAnsi="Times New Roman" w:cs="Times New Roman"/>
                <w:color w:val="000000"/>
                <w:kern w:val="24"/>
                <w:sz w:val="28"/>
                <w:szCs w:val="28"/>
              </w:rPr>
              <w:t>79</w:t>
            </w:r>
            <w:r w:rsidRPr="00136793">
              <w:rPr>
                <w:rFonts w:ascii="Times New Roman" w:eastAsia="Calibri" w:hAnsi="Times New Roman" w:cs="Times New Roman"/>
                <w:color w:val="000000"/>
                <w:kern w:val="24"/>
                <w:sz w:val="28"/>
                <w:szCs w:val="28"/>
              </w:rPr>
              <w:t>/01-16</w:t>
            </w:r>
          </w:p>
          <w:p w14:paraId="03C61513" w14:textId="66ECFCB2" w:rsidR="00136793" w:rsidRPr="00136793" w:rsidRDefault="00136793" w:rsidP="00136793">
            <w:pPr>
              <w:spacing w:after="0" w:line="240" w:lineRule="auto"/>
              <w:rPr>
                <w:rFonts w:ascii="Times New Roman" w:eastAsia="Times New Roman" w:hAnsi="Times New Roman"/>
                <w:sz w:val="24"/>
                <w:szCs w:val="24"/>
                <w:lang w:eastAsia="ru-RU"/>
              </w:rPr>
            </w:pPr>
            <w:r w:rsidRPr="00136793">
              <w:rPr>
                <w:rFonts w:ascii="Times New Roman" w:eastAsia="Calibri" w:hAnsi="Times New Roman" w:cs="Times New Roman"/>
                <w:sz w:val="28"/>
                <w:szCs w:val="28"/>
              </w:rPr>
              <w:t xml:space="preserve"> от 3</w:t>
            </w:r>
            <w:r w:rsidR="00D35840">
              <w:rPr>
                <w:rFonts w:ascii="Times New Roman" w:eastAsia="Calibri" w:hAnsi="Times New Roman" w:cs="Times New Roman"/>
                <w:sz w:val="28"/>
                <w:szCs w:val="28"/>
              </w:rPr>
              <w:t>1</w:t>
            </w:r>
            <w:r w:rsidRPr="00136793">
              <w:rPr>
                <w:rFonts w:ascii="Times New Roman" w:eastAsia="Calibri" w:hAnsi="Times New Roman" w:cs="Times New Roman"/>
                <w:sz w:val="28"/>
                <w:szCs w:val="28"/>
              </w:rPr>
              <w:t>.08.</w:t>
            </w:r>
            <w:r>
              <w:rPr>
                <w:rFonts w:ascii="Times New Roman" w:eastAsia="Calibri" w:hAnsi="Times New Roman" w:cs="Times New Roman"/>
                <w:sz w:val="28"/>
                <w:szCs w:val="28"/>
              </w:rPr>
              <w:t>202</w:t>
            </w:r>
            <w:r w:rsidR="00D35840">
              <w:rPr>
                <w:rFonts w:ascii="Times New Roman" w:eastAsia="Calibri" w:hAnsi="Times New Roman" w:cs="Times New Roman"/>
                <w:sz w:val="28"/>
                <w:szCs w:val="28"/>
              </w:rPr>
              <w:t>2</w:t>
            </w:r>
            <w:r w:rsidRPr="00136793">
              <w:rPr>
                <w:rFonts w:ascii="Times New Roman" w:eastAsia="Calibri" w:hAnsi="Times New Roman" w:cs="Times New Roman"/>
                <w:sz w:val="28"/>
                <w:szCs w:val="28"/>
              </w:rPr>
              <w:t>г.</w:t>
            </w:r>
          </w:p>
        </w:tc>
      </w:tr>
    </w:tbl>
    <w:p w14:paraId="1BBF08DD" w14:textId="77777777" w:rsidR="00136793" w:rsidRPr="00136793" w:rsidRDefault="00136793" w:rsidP="00136793">
      <w:pPr>
        <w:tabs>
          <w:tab w:val="left" w:pos="10065"/>
        </w:tabs>
        <w:spacing w:after="0" w:line="240" w:lineRule="auto"/>
        <w:rPr>
          <w:rFonts w:ascii="Times New Roman" w:eastAsia="Calibri" w:hAnsi="Times New Roman" w:cs="Times New Roman"/>
          <w:sz w:val="28"/>
          <w:szCs w:val="28"/>
        </w:rPr>
      </w:pPr>
      <w:r w:rsidRPr="00136793">
        <w:rPr>
          <w:rFonts w:ascii="Times New Roman" w:eastAsia="Calibri" w:hAnsi="Times New Roman" w:cs="Times New Roman"/>
          <w:sz w:val="28"/>
          <w:szCs w:val="28"/>
        </w:rPr>
        <w:t xml:space="preserve"> </w:t>
      </w:r>
    </w:p>
    <w:p w14:paraId="0AC3C8C0" w14:textId="77777777" w:rsidR="00136793" w:rsidRPr="00136793" w:rsidRDefault="00136793" w:rsidP="00136793">
      <w:pPr>
        <w:tabs>
          <w:tab w:val="left" w:pos="10065"/>
        </w:tabs>
        <w:spacing w:after="0" w:line="240" w:lineRule="auto"/>
        <w:rPr>
          <w:rFonts w:ascii="Times New Roman" w:eastAsia="Calibri" w:hAnsi="Times New Roman" w:cs="Times New Roman"/>
          <w:sz w:val="28"/>
          <w:szCs w:val="28"/>
        </w:rPr>
      </w:pPr>
    </w:p>
    <w:p w14:paraId="13F925A6"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5826181C" w14:textId="5A4731EE"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4877DCF6"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3964ADB2"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666867D1"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4E63BB2E"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6310B005" w14:textId="77777777" w:rsidR="00136793" w:rsidRPr="00136793" w:rsidRDefault="00136793" w:rsidP="00136793">
      <w:pPr>
        <w:tabs>
          <w:tab w:val="left" w:pos="10065"/>
        </w:tabs>
        <w:spacing w:after="0" w:line="240" w:lineRule="auto"/>
        <w:jc w:val="center"/>
        <w:rPr>
          <w:rFonts w:ascii="Times New Roman" w:eastAsia="Calibri" w:hAnsi="Times New Roman" w:cs="Times New Roman"/>
          <w:sz w:val="28"/>
          <w:szCs w:val="28"/>
        </w:rPr>
      </w:pPr>
    </w:p>
    <w:p w14:paraId="123DA7A1"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136793">
        <w:rPr>
          <w:rFonts w:ascii="Times New Roman" w:eastAsia="Times New Roman" w:hAnsi="Times New Roman" w:cs="Times New Roman"/>
          <w:b/>
          <w:bCs/>
          <w:color w:val="000000"/>
          <w:kern w:val="24"/>
          <w:sz w:val="32"/>
          <w:szCs w:val="32"/>
          <w:lang w:eastAsia="ru-RU"/>
        </w:rPr>
        <w:t>РАБОЧАЯ ПРОГРАММА</w:t>
      </w:r>
    </w:p>
    <w:p w14:paraId="62548FF9"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136793">
        <w:rPr>
          <w:rFonts w:ascii="Times New Roman" w:eastAsia="Times New Roman" w:hAnsi="Times New Roman" w:cs="Times New Roman"/>
          <w:b/>
          <w:bCs/>
          <w:color w:val="000000"/>
          <w:kern w:val="24"/>
          <w:sz w:val="32"/>
          <w:szCs w:val="32"/>
          <w:lang w:eastAsia="ru-RU"/>
        </w:rPr>
        <w:t>по технологии</w:t>
      </w:r>
    </w:p>
    <w:p w14:paraId="61241E0B"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sz w:val="32"/>
          <w:szCs w:val="32"/>
          <w:lang w:eastAsia="ru-RU"/>
        </w:rPr>
      </w:pPr>
    </w:p>
    <w:p w14:paraId="41A17CFD"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sz w:val="32"/>
          <w:szCs w:val="32"/>
          <w:lang w:eastAsia="ru-RU"/>
        </w:rPr>
      </w:pPr>
      <w:r w:rsidRPr="00136793">
        <w:rPr>
          <w:rFonts w:ascii="Times New Roman" w:eastAsia="Times New Roman" w:hAnsi="Times New Roman" w:cs="Times New Roman"/>
          <w:b/>
          <w:bCs/>
          <w:color w:val="000000"/>
          <w:kern w:val="24"/>
          <w:sz w:val="32"/>
          <w:szCs w:val="32"/>
          <w:lang w:eastAsia="ru-RU"/>
        </w:rPr>
        <w:t xml:space="preserve">для </w:t>
      </w:r>
      <w:r>
        <w:rPr>
          <w:rFonts w:ascii="Times New Roman" w:eastAsia="Times New Roman" w:hAnsi="Times New Roman" w:cs="Times New Roman"/>
          <w:b/>
          <w:bCs/>
          <w:color w:val="000000"/>
          <w:kern w:val="24"/>
          <w:sz w:val="32"/>
          <w:szCs w:val="32"/>
          <w:lang w:eastAsia="ru-RU"/>
        </w:rPr>
        <w:t xml:space="preserve">7 </w:t>
      </w:r>
      <w:r w:rsidRPr="00136793">
        <w:rPr>
          <w:rFonts w:ascii="Times New Roman" w:eastAsia="Times New Roman" w:hAnsi="Times New Roman" w:cs="Times New Roman"/>
          <w:b/>
          <w:bCs/>
          <w:color w:val="000000"/>
          <w:kern w:val="24"/>
          <w:sz w:val="32"/>
          <w:szCs w:val="32"/>
          <w:lang w:eastAsia="ru-RU"/>
        </w:rPr>
        <w:t>классов</w:t>
      </w:r>
    </w:p>
    <w:p w14:paraId="6B44CC73"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136793">
        <w:rPr>
          <w:rFonts w:ascii="Times New Roman" w:eastAsia="Times New Roman" w:hAnsi="Times New Roman" w:cs="Times New Roman"/>
          <w:b/>
          <w:bCs/>
          <w:color w:val="000000"/>
          <w:kern w:val="24"/>
          <w:sz w:val="32"/>
          <w:szCs w:val="32"/>
          <w:lang w:eastAsia="ru-RU"/>
        </w:rPr>
        <w:t>на 2022 - 2023 учебный год</w:t>
      </w:r>
    </w:p>
    <w:p w14:paraId="4964501D"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14:paraId="28623796"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14:paraId="5AFB412B"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14:paraId="73FFF9FE"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14:paraId="3E266A47" w14:textId="77777777" w:rsidR="00136793" w:rsidRPr="00136793" w:rsidRDefault="00136793" w:rsidP="00136793">
      <w:pPr>
        <w:tabs>
          <w:tab w:val="left" w:pos="10065"/>
        </w:tabs>
        <w:spacing w:after="0" w:line="240" w:lineRule="auto"/>
        <w:ind w:left="6372"/>
        <w:textAlignment w:val="baseline"/>
        <w:rPr>
          <w:rFonts w:ascii="Times New Roman" w:eastAsia="Times New Roman" w:hAnsi="Times New Roman" w:cs="Times New Roman"/>
          <w:b/>
          <w:bCs/>
          <w:color w:val="000000"/>
          <w:kern w:val="24"/>
          <w:sz w:val="28"/>
          <w:szCs w:val="28"/>
          <w:lang w:eastAsia="ru-RU"/>
        </w:rPr>
      </w:pPr>
    </w:p>
    <w:p w14:paraId="62C7F9F0" w14:textId="77777777" w:rsidR="00136793" w:rsidRPr="00136793" w:rsidRDefault="00136793" w:rsidP="00136793">
      <w:pPr>
        <w:tabs>
          <w:tab w:val="left" w:pos="10065"/>
        </w:tabs>
        <w:spacing w:after="0" w:line="240" w:lineRule="auto"/>
        <w:ind w:left="6372"/>
        <w:textAlignment w:val="baseline"/>
        <w:rPr>
          <w:rFonts w:ascii="Times New Roman" w:eastAsia="Times New Roman" w:hAnsi="Times New Roman" w:cs="Times New Roman"/>
          <w:sz w:val="28"/>
          <w:szCs w:val="28"/>
          <w:lang w:eastAsia="ru-RU"/>
        </w:rPr>
      </w:pPr>
      <w:r w:rsidRPr="00136793">
        <w:rPr>
          <w:rFonts w:ascii="Times New Roman" w:eastAsia="Times New Roman" w:hAnsi="Times New Roman" w:cs="Times New Roman"/>
          <w:b/>
          <w:color w:val="000000"/>
          <w:kern w:val="24"/>
          <w:sz w:val="28"/>
          <w:szCs w:val="28"/>
          <w:lang w:eastAsia="ru-RU"/>
        </w:rPr>
        <w:t xml:space="preserve">                                                                                              </w:t>
      </w:r>
      <w:r w:rsidRPr="00136793">
        <w:rPr>
          <w:rFonts w:ascii="Times New Roman" w:eastAsia="Times New Roman" w:hAnsi="Times New Roman" w:cs="Times New Roman"/>
          <w:color w:val="000000"/>
          <w:kern w:val="24"/>
          <w:sz w:val="28"/>
          <w:szCs w:val="28"/>
          <w:lang w:eastAsia="ru-RU"/>
        </w:rPr>
        <w:t xml:space="preserve">Составитель программы: </w:t>
      </w:r>
    </w:p>
    <w:p w14:paraId="089FFF95" w14:textId="0FC3231F" w:rsidR="00CA3F7B" w:rsidRDefault="00CA3F7B" w:rsidP="00136793">
      <w:pPr>
        <w:tabs>
          <w:tab w:val="left" w:pos="10065"/>
        </w:tabs>
        <w:spacing w:after="0" w:line="240" w:lineRule="auto"/>
        <w:ind w:left="6372"/>
        <w:textAlignment w:val="baseline"/>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Минаев Р</w:t>
      </w:r>
      <w:r w:rsidR="008C0C2E">
        <w:rPr>
          <w:rFonts w:ascii="Times New Roman" w:eastAsia="Times New Roman" w:hAnsi="Times New Roman" w:cs="Times New Roman"/>
          <w:color w:val="000000"/>
          <w:kern w:val="24"/>
          <w:sz w:val="28"/>
          <w:szCs w:val="28"/>
          <w:lang w:eastAsia="ru-RU"/>
        </w:rPr>
        <w:t>.</w:t>
      </w:r>
      <w:r>
        <w:rPr>
          <w:rFonts w:ascii="Times New Roman" w:eastAsia="Times New Roman" w:hAnsi="Times New Roman" w:cs="Times New Roman"/>
          <w:color w:val="000000"/>
          <w:kern w:val="24"/>
          <w:sz w:val="28"/>
          <w:szCs w:val="28"/>
          <w:lang w:eastAsia="ru-RU"/>
        </w:rPr>
        <w:t>М.</w:t>
      </w:r>
    </w:p>
    <w:p w14:paraId="2CCC455B" w14:textId="5E4B44EC" w:rsidR="00136793" w:rsidRPr="00136793" w:rsidRDefault="00136793" w:rsidP="00136793">
      <w:pPr>
        <w:tabs>
          <w:tab w:val="left" w:pos="10065"/>
        </w:tabs>
        <w:spacing w:after="0" w:line="240" w:lineRule="auto"/>
        <w:ind w:left="6372"/>
        <w:textAlignment w:val="baseline"/>
        <w:rPr>
          <w:rFonts w:ascii="Times New Roman" w:eastAsia="Times New Roman" w:hAnsi="Times New Roman" w:cs="Times New Roman"/>
          <w:color w:val="000000"/>
          <w:kern w:val="24"/>
          <w:sz w:val="44"/>
          <w:szCs w:val="28"/>
          <w:lang w:eastAsia="ru-RU"/>
        </w:rPr>
      </w:pPr>
      <w:r w:rsidRPr="00136793">
        <w:rPr>
          <w:rFonts w:ascii="Times New Roman" w:eastAsia="Times New Roman" w:hAnsi="Times New Roman" w:cs="Times New Roman"/>
          <w:color w:val="000000"/>
          <w:kern w:val="24"/>
          <w:sz w:val="28"/>
          <w:szCs w:val="28"/>
          <w:lang w:eastAsia="ru-RU"/>
        </w:rPr>
        <w:t xml:space="preserve">учитель технологии </w:t>
      </w:r>
    </w:p>
    <w:p w14:paraId="338D6D61" w14:textId="77777777" w:rsidR="00136793" w:rsidRPr="00136793" w:rsidRDefault="00136793" w:rsidP="00136793">
      <w:pPr>
        <w:tabs>
          <w:tab w:val="left" w:pos="10065"/>
        </w:tabs>
        <w:spacing w:after="0" w:line="240" w:lineRule="auto"/>
        <w:ind w:left="6372"/>
        <w:textAlignment w:val="baseline"/>
        <w:rPr>
          <w:rFonts w:ascii="Times New Roman" w:eastAsia="Times New Roman" w:hAnsi="Times New Roman" w:cs="Times New Roman"/>
          <w:sz w:val="44"/>
          <w:szCs w:val="28"/>
          <w:lang w:eastAsia="ru-RU"/>
        </w:rPr>
      </w:pPr>
      <w:r w:rsidRPr="00136793">
        <w:rPr>
          <w:rFonts w:ascii="Times New Roman" w:eastAsia="Times New Roman" w:hAnsi="Times New Roman" w:cs="Times New Roman"/>
          <w:color w:val="000000"/>
          <w:kern w:val="24"/>
          <w:sz w:val="44"/>
          <w:szCs w:val="28"/>
          <w:lang w:eastAsia="ru-RU"/>
        </w:rPr>
        <w:t>____________</w:t>
      </w:r>
    </w:p>
    <w:p w14:paraId="53A9FA5A"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sz w:val="28"/>
          <w:szCs w:val="28"/>
          <w:lang w:eastAsia="ru-RU"/>
        </w:rPr>
      </w:pPr>
      <w:r w:rsidRPr="00136793">
        <w:rPr>
          <w:rFonts w:ascii="Times New Roman" w:eastAsia="Times New Roman" w:hAnsi="Times New Roman" w:cs="Times New Roman"/>
          <w:color w:val="000000"/>
          <w:kern w:val="24"/>
          <w:sz w:val="28"/>
          <w:szCs w:val="28"/>
          <w:lang w:eastAsia="ru-RU"/>
        </w:rPr>
        <w:t xml:space="preserve">                                                                                                 </w:t>
      </w:r>
    </w:p>
    <w:p w14:paraId="3AF63FEA" w14:textId="77777777" w:rsidR="00136793" w:rsidRPr="00136793" w:rsidRDefault="00136793" w:rsidP="00136793">
      <w:pPr>
        <w:tabs>
          <w:tab w:val="left" w:pos="10065"/>
        </w:tabs>
        <w:spacing w:after="0" w:line="240" w:lineRule="auto"/>
        <w:jc w:val="right"/>
        <w:textAlignment w:val="baseline"/>
        <w:rPr>
          <w:rFonts w:ascii="Times New Roman" w:eastAsia="Times New Roman" w:hAnsi="Times New Roman" w:cs="Times New Roman"/>
          <w:color w:val="000000"/>
          <w:kern w:val="24"/>
          <w:sz w:val="28"/>
          <w:szCs w:val="28"/>
          <w:lang w:eastAsia="ru-RU"/>
        </w:rPr>
      </w:pPr>
    </w:p>
    <w:p w14:paraId="13FEB918"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Cs/>
          <w:color w:val="000000"/>
          <w:kern w:val="24"/>
          <w:sz w:val="28"/>
          <w:szCs w:val="28"/>
          <w:lang w:eastAsia="ru-RU"/>
        </w:rPr>
      </w:pPr>
      <w:r w:rsidRPr="00136793">
        <w:rPr>
          <w:rFonts w:ascii="Times New Roman" w:eastAsia="Times New Roman" w:hAnsi="Times New Roman" w:cs="Times New Roman"/>
          <w:color w:val="000000"/>
          <w:kern w:val="24"/>
          <w:sz w:val="28"/>
          <w:szCs w:val="28"/>
          <w:lang w:eastAsia="ru-RU"/>
        </w:rPr>
        <w:t xml:space="preserve">                                                                                                  </w:t>
      </w:r>
    </w:p>
    <w:p w14:paraId="2E0F9354" w14:textId="77777777" w:rsidR="00136793" w:rsidRPr="00136793" w:rsidRDefault="00136793" w:rsidP="00136793">
      <w:pPr>
        <w:tabs>
          <w:tab w:val="left" w:pos="10065"/>
        </w:tabs>
        <w:spacing w:after="0" w:line="240" w:lineRule="auto"/>
        <w:textAlignment w:val="baseline"/>
        <w:rPr>
          <w:rFonts w:ascii="Times New Roman" w:eastAsia="Times New Roman" w:hAnsi="Times New Roman" w:cs="Times New Roman"/>
          <w:bCs/>
          <w:color w:val="000000"/>
          <w:kern w:val="24"/>
          <w:sz w:val="28"/>
          <w:szCs w:val="28"/>
          <w:lang w:eastAsia="ru-RU"/>
        </w:rPr>
      </w:pPr>
    </w:p>
    <w:p w14:paraId="2693CD8A" w14:textId="77777777" w:rsidR="00136793" w:rsidRPr="00136793" w:rsidRDefault="00136793" w:rsidP="00136793">
      <w:pPr>
        <w:tabs>
          <w:tab w:val="left" w:pos="10065"/>
        </w:tabs>
        <w:spacing w:after="0" w:line="240" w:lineRule="auto"/>
        <w:textAlignment w:val="baseline"/>
        <w:rPr>
          <w:rFonts w:ascii="Times New Roman" w:eastAsia="Times New Roman" w:hAnsi="Times New Roman" w:cs="Times New Roman"/>
          <w:bCs/>
          <w:color w:val="000000"/>
          <w:kern w:val="24"/>
          <w:sz w:val="28"/>
          <w:szCs w:val="28"/>
          <w:lang w:eastAsia="ru-RU"/>
        </w:rPr>
      </w:pPr>
    </w:p>
    <w:p w14:paraId="0F4100AD" w14:textId="77777777" w:rsidR="00136793" w:rsidRPr="00136793" w:rsidRDefault="00136793" w:rsidP="00136793">
      <w:pPr>
        <w:tabs>
          <w:tab w:val="left" w:pos="10065"/>
        </w:tabs>
        <w:spacing w:after="0" w:line="240" w:lineRule="auto"/>
        <w:textAlignment w:val="baseline"/>
        <w:rPr>
          <w:rFonts w:ascii="Times New Roman" w:eastAsia="Times New Roman" w:hAnsi="Times New Roman" w:cs="Times New Roman"/>
          <w:bCs/>
          <w:color w:val="000000"/>
          <w:kern w:val="24"/>
          <w:sz w:val="28"/>
          <w:szCs w:val="28"/>
          <w:lang w:eastAsia="ru-RU"/>
        </w:rPr>
      </w:pPr>
    </w:p>
    <w:p w14:paraId="4BC3A2A5" w14:textId="77777777" w:rsidR="00136793" w:rsidRPr="00136793" w:rsidRDefault="00136793" w:rsidP="00136793">
      <w:pPr>
        <w:tabs>
          <w:tab w:val="left" w:pos="10065"/>
        </w:tabs>
        <w:spacing w:after="0" w:line="240" w:lineRule="auto"/>
        <w:jc w:val="center"/>
        <w:textAlignment w:val="baseline"/>
        <w:rPr>
          <w:rFonts w:ascii="Times New Roman" w:eastAsia="Times New Roman" w:hAnsi="Times New Roman" w:cs="Times New Roman"/>
          <w:bCs/>
          <w:color w:val="000000"/>
          <w:kern w:val="24"/>
          <w:sz w:val="28"/>
          <w:szCs w:val="28"/>
          <w:lang w:eastAsia="ru-RU"/>
        </w:rPr>
      </w:pPr>
      <w:r w:rsidRPr="00136793">
        <w:rPr>
          <w:rFonts w:ascii="Times New Roman" w:eastAsia="Times New Roman" w:hAnsi="Times New Roman" w:cs="Times New Roman"/>
          <w:bCs/>
          <w:color w:val="000000"/>
          <w:kern w:val="24"/>
          <w:sz w:val="28"/>
          <w:szCs w:val="28"/>
          <w:lang w:eastAsia="ru-RU"/>
        </w:rPr>
        <w:t>Евпатория 2022 г.</w:t>
      </w:r>
    </w:p>
    <w:p w14:paraId="2B437DD1" w14:textId="77777777" w:rsidR="00136793" w:rsidRPr="00136793" w:rsidRDefault="00136793" w:rsidP="00A2084F">
      <w:pPr>
        <w:autoSpaceDE w:val="0"/>
        <w:autoSpaceDN w:val="0"/>
        <w:adjustRightInd w:val="0"/>
        <w:spacing w:after="0" w:line="240" w:lineRule="auto"/>
        <w:ind w:right="-567"/>
        <w:jc w:val="both"/>
        <w:rPr>
          <w:rFonts w:ascii="Times New Roman" w:eastAsia="Times New Roman" w:hAnsi="Times New Roman" w:cs="Times New Roman"/>
          <w:bCs/>
          <w:sz w:val="24"/>
          <w:szCs w:val="24"/>
          <w:lang w:eastAsia="ru-RU"/>
        </w:rPr>
      </w:pPr>
      <w:r w:rsidRPr="00136793">
        <w:rPr>
          <w:rFonts w:ascii="Times New Roman" w:eastAsia="Times New Roman" w:hAnsi="Times New Roman" w:cs="Times New Roman"/>
          <w:bCs/>
          <w:sz w:val="24"/>
          <w:szCs w:val="24"/>
          <w:lang w:eastAsia="ru-RU"/>
        </w:rPr>
        <w:lastRenderedPageBreak/>
        <w:t xml:space="preserve">      Образовательный стандарт: федеральный государственный образовательный стандарт ООО, утвержденный приказом Минобразования РФ от 17.12.2010г № 1897 (с изменениями от 31.12.2015г № 1577)</w:t>
      </w:r>
    </w:p>
    <w:p w14:paraId="573E87A7" w14:textId="030C6F92" w:rsidR="00136793" w:rsidRPr="00136793" w:rsidRDefault="00136793" w:rsidP="00A2084F">
      <w:pPr>
        <w:pStyle w:val="a3"/>
        <w:spacing w:after="0" w:line="240" w:lineRule="auto"/>
        <w:ind w:left="0"/>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bCs/>
          <w:sz w:val="24"/>
          <w:szCs w:val="24"/>
          <w:lang w:eastAsia="ru-RU"/>
        </w:rPr>
        <w:t xml:space="preserve">   </w:t>
      </w:r>
      <w:r w:rsidR="00FB4321">
        <w:rPr>
          <w:rFonts w:ascii="Times New Roman" w:eastAsia="Times New Roman" w:hAnsi="Times New Roman" w:cs="Times New Roman"/>
          <w:bCs/>
          <w:sz w:val="24"/>
          <w:szCs w:val="24"/>
          <w:lang w:eastAsia="ru-RU"/>
        </w:rPr>
        <w:t>Рабочая программа по предмету</w:t>
      </w:r>
      <w:r w:rsidRPr="00136793">
        <w:rPr>
          <w:rFonts w:ascii="Times New Roman" w:eastAsia="Times New Roman" w:hAnsi="Times New Roman" w:cs="Times New Roman"/>
          <w:bCs/>
          <w:sz w:val="24"/>
          <w:szCs w:val="24"/>
          <w:lang w:eastAsia="ru-RU"/>
        </w:rPr>
        <w:t xml:space="preserve"> </w:t>
      </w:r>
      <w:r w:rsidR="00FB4321">
        <w:rPr>
          <w:rFonts w:ascii="Times New Roman" w:eastAsia="Times New Roman" w:hAnsi="Times New Roman" w:cs="Times New Roman"/>
          <w:sz w:val="24"/>
          <w:szCs w:val="24"/>
          <w:lang w:eastAsia="ru-RU"/>
        </w:rPr>
        <w:t>Технология составлена на основе Примерной  рабочей</w:t>
      </w:r>
      <w:r w:rsidRPr="00136793">
        <w:rPr>
          <w:rFonts w:ascii="Times New Roman" w:eastAsia="Times New Roman" w:hAnsi="Times New Roman" w:cs="Times New Roman"/>
          <w:sz w:val="24"/>
          <w:szCs w:val="24"/>
          <w:lang w:eastAsia="ru-RU"/>
        </w:rPr>
        <w:t xml:space="preserve"> программы. Предметная линия учебников В. М. Казакевича и др. 5—9 классы: учеб.</w:t>
      </w:r>
      <w:r w:rsidR="00DD2D5A">
        <w:rPr>
          <w:rFonts w:ascii="Times New Roman" w:eastAsia="Times New Roman" w:hAnsi="Times New Roman" w:cs="Times New Roman"/>
          <w:sz w:val="24"/>
          <w:szCs w:val="24"/>
          <w:lang w:eastAsia="ru-RU"/>
        </w:rPr>
        <w:t xml:space="preserve"> </w:t>
      </w:r>
      <w:r w:rsidRPr="00136793">
        <w:rPr>
          <w:rFonts w:ascii="Times New Roman" w:eastAsia="Times New Roman" w:hAnsi="Times New Roman" w:cs="Times New Roman"/>
          <w:sz w:val="24"/>
          <w:szCs w:val="24"/>
          <w:lang w:eastAsia="ru-RU"/>
        </w:rPr>
        <w:t xml:space="preserve">пособие для </w:t>
      </w:r>
      <w:proofErr w:type="spellStart"/>
      <w:r w:rsidRPr="00136793">
        <w:rPr>
          <w:rFonts w:ascii="Times New Roman" w:eastAsia="Times New Roman" w:hAnsi="Times New Roman" w:cs="Times New Roman"/>
          <w:sz w:val="24"/>
          <w:szCs w:val="24"/>
          <w:lang w:eastAsia="ru-RU"/>
        </w:rPr>
        <w:t>общеобразоват</w:t>
      </w:r>
      <w:proofErr w:type="spellEnd"/>
      <w:r w:rsidRPr="00136793">
        <w:rPr>
          <w:rFonts w:ascii="Times New Roman" w:eastAsia="Times New Roman" w:hAnsi="Times New Roman" w:cs="Times New Roman"/>
          <w:sz w:val="24"/>
          <w:szCs w:val="24"/>
          <w:lang w:eastAsia="ru-RU"/>
        </w:rPr>
        <w:t xml:space="preserve">. организаций / В. М. Казакевич, Г. В. Пичугина, Г. Ю. Семёнова. — М.: Просвещение, 2020. </w:t>
      </w:r>
    </w:p>
    <w:p w14:paraId="14E6EB83" w14:textId="77777777" w:rsidR="00136793" w:rsidRPr="00136793" w:rsidRDefault="003F42C0" w:rsidP="00A2084F">
      <w:pPr>
        <w:autoSpaceDE w:val="0"/>
        <w:autoSpaceDN w:val="0"/>
        <w:adjustRightInd w:val="0"/>
        <w:spacing w:after="0" w:line="240" w:lineRule="auto"/>
        <w:ind w:righ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Учебник</w:t>
      </w:r>
      <w:r w:rsidR="00136793" w:rsidRPr="0013679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В</w:t>
      </w:r>
      <w:r w:rsidR="00136793" w:rsidRPr="00136793">
        <w:rPr>
          <w:rFonts w:ascii="Times New Roman" w:eastAsia="Times New Roman" w:hAnsi="Times New Roman" w:cs="Times New Roman"/>
          <w:bCs/>
          <w:sz w:val="24"/>
          <w:szCs w:val="24"/>
          <w:lang w:eastAsia="ru-RU"/>
        </w:rPr>
        <w:t>.М. Казакевич, Г.В. Пичуги</w:t>
      </w:r>
      <w:r w:rsidR="00136793">
        <w:rPr>
          <w:rFonts w:ascii="Times New Roman" w:eastAsia="Times New Roman" w:hAnsi="Times New Roman" w:cs="Times New Roman"/>
          <w:bCs/>
          <w:sz w:val="24"/>
          <w:szCs w:val="24"/>
          <w:lang w:eastAsia="ru-RU"/>
        </w:rPr>
        <w:t>на, С.Ю. Семенова «Технология» 7</w:t>
      </w:r>
      <w:r w:rsidR="00FB4321">
        <w:rPr>
          <w:rFonts w:ascii="Times New Roman" w:eastAsia="Times New Roman" w:hAnsi="Times New Roman" w:cs="Times New Roman"/>
          <w:bCs/>
          <w:sz w:val="24"/>
          <w:szCs w:val="24"/>
          <w:lang w:eastAsia="ru-RU"/>
        </w:rPr>
        <w:t xml:space="preserve"> класс. Просвещение 20</w:t>
      </w:r>
      <w:r w:rsidR="00136793" w:rsidRPr="00136793">
        <w:rPr>
          <w:rFonts w:ascii="Times New Roman" w:eastAsia="Times New Roman" w:hAnsi="Times New Roman" w:cs="Times New Roman"/>
          <w:bCs/>
          <w:sz w:val="24"/>
          <w:szCs w:val="24"/>
          <w:lang w:eastAsia="ru-RU"/>
        </w:rPr>
        <w:t xml:space="preserve"> г.</w:t>
      </w:r>
    </w:p>
    <w:p w14:paraId="79E5ABE5" w14:textId="77777777" w:rsidR="00136793" w:rsidRPr="00136793" w:rsidRDefault="00136793" w:rsidP="00A2084F">
      <w:pPr>
        <w:autoSpaceDE w:val="0"/>
        <w:autoSpaceDN w:val="0"/>
        <w:adjustRightInd w:val="0"/>
        <w:spacing w:after="0" w:line="240" w:lineRule="auto"/>
        <w:ind w:right="-567"/>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   Учебным планом ОУ на 2022/2023 учебный год на изучение учебного предмета «Технология»   в </w:t>
      </w:r>
      <w:r>
        <w:rPr>
          <w:rFonts w:ascii="Times New Roman" w:eastAsia="Times New Roman" w:hAnsi="Times New Roman" w:cs="Times New Roman"/>
          <w:sz w:val="24"/>
          <w:szCs w:val="24"/>
          <w:lang w:eastAsia="ru-RU"/>
        </w:rPr>
        <w:t xml:space="preserve"> 7  классах  выделен 1  час  в неделю (34 часа</w:t>
      </w:r>
      <w:r w:rsidRPr="00136793">
        <w:rPr>
          <w:rFonts w:ascii="Times New Roman" w:eastAsia="Times New Roman" w:hAnsi="Times New Roman" w:cs="Times New Roman"/>
          <w:sz w:val="24"/>
          <w:szCs w:val="24"/>
          <w:lang w:eastAsia="ru-RU"/>
        </w:rPr>
        <w:t xml:space="preserve"> в год)</w:t>
      </w:r>
    </w:p>
    <w:p w14:paraId="7B006FF1" w14:textId="77777777" w:rsidR="00136793" w:rsidRPr="00136793" w:rsidRDefault="00136793" w:rsidP="00136793">
      <w:pPr>
        <w:spacing w:after="0" w:line="240" w:lineRule="auto"/>
        <w:ind w:right="-567"/>
        <w:jc w:val="both"/>
        <w:rPr>
          <w:rFonts w:ascii="Times New Roman" w:hAnsi="Times New Roman"/>
          <w:i/>
          <w:sz w:val="28"/>
          <w:szCs w:val="28"/>
          <w:lang w:eastAsia="ru-RU"/>
        </w:rPr>
      </w:pPr>
      <w:r w:rsidRPr="00136793">
        <w:rPr>
          <w:rFonts w:ascii="Times New Roman" w:eastAsia="Times New Roman" w:hAnsi="Times New Roman" w:cs="Times New Roman"/>
          <w:sz w:val="24"/>
          <w:szCs w:val="24"/>
          <w:lang w:eastAsia="ru-RU"/>
        </w:rPr>
        <w:t xml:space="preserve">        </w:t>
      </w:r>
    </w:p>
    <w:p w14:paraId="5AD36536" w14:textId="77777777" w:rsidR="00136793" w:rsidRPr="00136793" w:rsidRDefault="00136793" w:rsidP="00136793">
      <w:pPr>
        <w:tabs>
          <w:tab w:val="left" w:pos="10065"/>
        </w:tabs>
        <w:spacing w:after="0" w:line="240" w:lineRule="auto"/>
        <w:ind w:right="-567"/>
        <w:jc w:val="center"/>
        <w:rPr>
          <w:rFonts w:ascii="Times New Roman" w:eastAsia="Calibri" w:hAnsi="Times New Roman" w:cs="Times New Roman"/>
          <w:b/>
          <w:bCs/>
          <w:sz w:val="24"/>
          <w:szCs w:val="24"/>
        </w:rPr>
      </w:pPr>
      <w:r w:rsidRPr="00136793">
        <w:rPr>
          <w:rFonts w:ascii="Times New Roman" w:eastAsia="Calibri" w:hAnsi="Times New Roman" w:cs="Times New Roman"/>
          <w:b/>
          <w:bCs/>
          <w:sz w:val="24"/>
          <w:szCs w:val="24"/>
        </w:rPr>
        <w:t>ПЛАНИРУЕМЫЕ РЕЗУЛЬТАТЫ ОСВОЕНИЯ УЧЕБНОГО ПРЕДМЕТА</w:t>
      </w:r>
    </w:p>
    <w:p w14:paraId="7ADEC1C6" w14:textId="77777777" w:rsidR="00136793" w:rsidRPr="00136793" w:rsidRDefault="00136793" w:rsidP="00136793">
      <w:pPr>
        <w:widowControl w:val="0"/>
        <w:tabs>
          <w:tab w:val="left" w:pos="567"/>
        </w:tabs>
        <w:spacing w:after="0" w:line="240" w:lineRule="auto"/>
        <w:ind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b/>
          <w:bCs/>
          <w:noProof/>
          <w:color w:val="000000"/>
          <w:sz w:val="24"/>
          <w:szCs w:val="24"/>
          <w:shd w:val="clear" w:color="auto" w:fill="FFFFFF"/>
          <w:lang w:eastAsia="ru-RU"/>
        </w:rPr>
        <w:tab/>
        <w:t>Личностные результаты</w:t>
      </w:r>
    </w:p>
    <w:p w14:paraId="4EBCBE1E"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Проявление познавательных интересов и творческой активности в данной области предметной технологической деятельности.</w:t>
      </w:r>
    </w:p>
    <w:p w14:paraId="39D66209"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Выражение желания учиться и трудиться на производстве для удовлетворения текущих и перспективных потребностей.</w:t>
      </w:r>
    </w:p>
    <w:p w14:paraId="707BC4A4"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Развитие трудолюбия и ответственности за качество своей деятельности.</w:t>
      </w:r>
    </w:p>
    <w:p w14:paraId="5733AB75"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Овладение установками, нормами и правилами научной организации умственного и физического труда.</w:t>
      </w:r>
    </w:p>
    <w:p w14:paraId="74458649"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Самооценка своих умственных и физических способностей для труда в различных сферах с позиций будущей социализации.</w:t>
      </w:r>
    </w:p>
    <w:p w14:paraId="2A3D961B"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Планирование образовательной и профессиональной карьеры.</w:t>
      </w:r>
    </w:p>
    <w:p w14:paraId="17B45FC1"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Осознание необходимости общественно полезного труда как условия безопасной и эффективной социализации.</w:t>
      </w:r>
    </w:p>
    <w:p w14:paraId="7DCA2FB3"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Бережное отношение к природным и хозяйственным ресурсам.</w:t>
      </w:r>
    </w:p>
    <w:p w14:paraId="5094D5E5"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Готовность к рациональному ведению домашнего хозяйства.</w:t>
      </w:r>
    </w:p>
    <w:p w14:paraId="78DE935F" w14:textId="77777777" w:rsidR="00136793" w:rsidRPr="00136793" w:rsidRDefault="00136793" w:rsidP="00136793">
      <w:pPr>
        <w:widowControl w:val="0"/>
        <w:tabs>
          <w:tab w:val="left" w:pos="360"/>
          <w:tab w:val="left" w:pos="10065"/>
        </w:tabs>
        <w:spacing w:after="0" w:line="240" w:lineRule="auto"/>
        <w:ind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9. Проявление технико-технологического и экономического мышления при организации своей деятельности.</w:t>
      </w:r>
    </w:p>
    <w:p w14:paraId="0DC893E8"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b/>
          <w:bCs/>
          <w:noProof/>
          <w:color w:val="000000"/>
          <w:sz w:val="24"/>
          <w:szCs w:val="24"/>
          <w:shd w:val="clear" w:color="auto" w:fill="FFFFFF"/>
          <w:lang w:eastAsia="ru-RU"/>
        </w:rPr>
        <w:t xml:space="preserve">      Метапредметные результаты</w:t>
      </w:r>
    </w:p>
    <w:p w14:paraId="62DEF070" w14:textId="77777777" w:rsidR="00136793" w:rsidRPr="00136793" w:rsidRDefault="00136793" w:rsidP="00136793">
      <w:pPr>
        <w:widowControl w:val="0"/>
        <w:tabs>
          <w:tab w:val="left" w:pos="522"/>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Планирование процесса познавательной деятельности.</w:t>
      </w:r>
    </w:p>
    <w:p w14:paraId="1DBAEBA1" w14:textId="77777777" w:rsidR="00136793" w:rsidRPr="00136793" w:rsidRDefault="00136793" w:rsidP="00136793">
      <w:pPr>
        <w:widowControl w:val="0"/>
        <w:tabs>
          <w:tab w:val="left" w:pos="540"/>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Ответственное отношение к выбору питания, соответствующего нормам здорового образа жизни.</w:t>
      </w:r>
    </w:p>
    <w:p w14:paraId="26EE4B64"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Определение адекватных условиям способов решения учебной или трудовой задачи на основе заданных алгоритмов.</w:t>
      </w:r>
    </w:p>
    <w:p w14:paraId="1ECF153F"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Проявление нестандартного подхода к решению учебных и практических задач в процессе моделирования изделия или технологического процесса.</w:t>
      </w:r>
    </w:p>
    <w:p w14:paraId="096EC42B"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Самостоятельное выполнение различных творческих работ по созданию оригинальных изделий декоративно-прикладного искусства.</w:t>
      </w:r>
    </w:p>
    <w:p w14:paraId="79685486"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Виртуальное и натурное моделирование художественных и технологических процессов и объектов.</w:t>
      </w:r>
    </w:p>
    <w:p w14:paraId="327F8DA5"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Аргументированная защита в устной или письменной форме результатов своей деятельности.</w:t>
      </w:r>
    </w:p>
    <w:p w14:paraId="6269BB3F"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Выявление потребностей, проектирование и создание объектов, имеющих потребительную или социальную значимость.</w:t>
      </w:r>
    </w:p>
    <w:p w14:paraId="0D414498"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Выбор различных источников информации для решения познавательных и коммуникативных задач, включая энциклопедии, словари, интернет-ресурсы и другие базы данных.</w:t>
      </w:r>
    </w:p>
    <w:p w14:paraId="1BF1337E"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14:paraId="0F512C10"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11.Согласование и координация совместной познавательно-трудовой деятельности с другими ее участниками.</w:t>
      </w:r>
    </w:p>
    <w:p w14:paraId="381419A3"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12. Объективная оценка своего вклада в решение общих задач коллектива.</w:t>
      </w:r>
    </w:p>
    <w:p w14:paraId="7628420D"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lastRenderedPageBreak/>
        <w:t xml:space="preserve">13. Оценка своей познавательно-трудовой деятельности с точки зрения нравственных, правовых норм, эстетических ценностей </w:t>
      </w:r>
      <w:r w:rsidRPr="00136793">
        <w:rPr>
          <w:rFonts w:ascii="Times New Roman" w:eastAsia="Times New Roman" w:hAnsi="Times New Roman" w:cs="Times New Roman"/>
          <w:noProof/>
          <w:color w:val="000000"/>
          <w:sz w:val="24"/>
          <w:szCs w:val="24"/>
          <w:lang w:eastAsia="ru-RU"/>
        </w:rPr>
        <w:t xml:space="preserve">по </w:t>
      </w:r>
      <w:r w:rsidRPr="00136793">
        <w:rPr>
          <w:rFonts w:ascii="Times New Roman" w:eastAsia="Times New Roman" w:hAnsi="Times New Roman" w:cs="Times New Roman"/>
          <w:noProof/>
          <w:color w:val="000000"/>
          <w:sz w:val="24"/>
          <w:szCs w:val="24"/>
          <w:shd w:val="clear" w:color="auto" w:fill="FFFFFF"/>
          <w:lang w:eastAsia="ru-RU"/>
        </w:rPr>
        <w:t>принятым в обществе и коллективе требованиям и принципам.</w:t>
      </w:r>
    </w:p>
    <w:p w14:paraId="017AE3A3"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14. Обоснование путей и средств устранения ошибок или разрешения противоречий в выполняемых технологических процессах.</w:t>
      </w:r>
    </w:p>
    <w:p w14:paraId="627BA1E1"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15. Соблюдение норм и правил культуры труда в соответствии с технологической культурой производства.</w:t>
      </w:r>
    </w:p>
    <w:p w14:paraId="3BFE2163"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Соблюдение безопасных приемов познавательно-трудовой деятельности и созидательного труда.</w:t>
      </w:r>
    </w:p>
    <w:p w14:paraId="1F53A071" w14:textId="77777777" w:rsidR="00136793" w:rsidRPr="00136793" w:rsidRDefault="00136793" w:rsidP="00136793">
      <w:pPr>
        <w:widowControl w:val="0"/>
        <w:tabs>
          <w:tab w:val="left" w:pos="10065"/>
        </w:tabs>
        <w:spacing w:after="0" w:line="240" w:lineRule="auto"/>
        <w:ind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b/>
          <w:bCs/>
          <w:noProof/>
          <w:color w:val="000000"/>
          <w:sz w:val="24"/>
          <w:szCs w:val="24"/>
          <w:shd w:val="clear" w:color="auto" w:fill="FFFFFF"/>
          <w:lang w:eastAsia="ru-RU"/>
        </w:rPr>
        <w:t xml:space="preserve">     Предметные результаты</w:t>
      </w:r>
    </w:p>
    <w:p w14:paraId="663EE1D8"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iCs/>
          <w:noProof/>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познавательной сфере</w:t>
      </w:r>
      <w:r w:rsidRPr="00136793">
        <w:rPr>
          <w:rFonts w:ascii="Times New Roman" w:eastAsia="Calibri" w:hAnsi="Times New Roman" w:cs="Times New Roman"/>
          <w:b/>
          <w:bCs/>
          <w:noProof/>
          <w:color w:val="000000"/>
          <w:spacing w:val="-20"/>
          <w:sz w:val="24"/>
          <w:szCs w:val="24"/>
          <w:shd w:val="clear" w:color="auto" w:fill="FFFFFF"/>
          <w:lang w:eastAsia="x-none"/>
        </w:rPr>
        <w:t>:</w:t>
      </w:r>
    </w:p>
    <w:p w14:paraId="156B10A9"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 рациональное использование учебной и дополнительной технической и технологической информации для проектирования и создания объектов труда; </w:t>
      </w:r>
    </w:p>
    <w:p w14:paraId="476ADA2B"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оценка технологических свойств материалов и областей их применения;</w:t>
      </w:r>
    </w:p>
    <w:p w14:paraId="694074FE"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ориентация в имеющихся и возможных технических средствах и технологиях создания объектов труда;</w:t>
      </w:r>
    </w:p>
    <w:p w14:paraId="68D51827"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4) владение алгоритмами и методами решения технических и технологических задач; </w:t>
      </w:r>
    </w:p>
    <w:p w14:paraId="520C6EE0"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распознавание видов инструментов, приспособлений и оборудования и их технологических возможностей;</w:t>
      </w:r>
    </w:p>
    <w:p w14:paraId="420677FE"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владение методами чтения и способами графического представления технической и технологической информации</w:t>
      </w:r>
    </w:p>
    <w:p w14:paraId="0D362557"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применение общенаучных знаний в процессе осуществления рациональной технологической деятельности;</w:t>
      </w:r>
    </w:p>
    <w:p w14:paraId="71433AD1"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владение способами научной организации труда, формами деятельности, соответствующими культуре труда и технологической культуре производства;</w:t>
      </w:r>
    </w:p>
    <w:p w14:paraId="3B345751"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8) применение элементов прикладной экономики при обосновании технологий и проектов.</w:t>
      </w:r>
    </w:p>
    <w:p w14:paraId="62068DC6"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трудовой сфере</w:t>
      </w:r>
      <w:r w:rsidRPr="00136793">
        <w:rPr>
          <w:rFonts w:ascii="Times New Roman" w:eastAsia="Calibri" w:hAnsi="Times New Roman" w:cs="Times New Roman"/>
          <w:b/>
          <w:bCs/>
          <w:iCs/>
          <w:noProof/>
          <w:sz w:val="24"/>
          <w:szCs w:val="24"/>
          <w:shd w:val="clear" w:color="auto" w:fill="FFFFFF"/>
          <w:lang w:eastAsia="ru-RU"/>
        </w:rPr>
        <w:t xml:space="preserve">: </w:t>
      </w:r>
    </w:p>
    <w:p w14:paraId="3079CC7B"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планирование технологического процесса и процесса труда;</w:t>
      </w:r>
    </w:p>
    <w:p w14:paraId="4BA66592"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организация рабочего места с учетом требований эргономики и научной организации труда;</w:t>
      </w:r>
    </w:p>
    <w:p w14:paraId="4993788A"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подбор материалов с учетом характера объекта труда и технологии;</w:t>
      </w:r>
    </w:p>
    <w:p w14:paraId="3984328E"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проведение необходимых опытов и исследований при подборе материалов и проектировании объекта труда;</w:t>
      </w:r>
    </w:p>
    <w:p w14:paraId="1F94450F"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5) подбор инструментов и оборудования с учетом требований технологии и материально-энергетических ресурсов; </w:t>
      </w:r>
    </w:p>
    <w:p w14:paraId="162A1144" w14:textId="77777777" w:rsidR="00136793" w:rsidRPr="00136793" w:rsidRDefault="00136793" w:rsidP="00136793">
      <w:pPr>
        <w:widowControl w:val="0"/>
        <w:tabs>
          <w:tab w:val="left" w:pos="547"/>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планирование последовательности операций и составление технологической карты;</w:t>
      </w:r>
    </w:p>
    <w:p w14:paraId="66E515BF"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выполнение технологических операций с соблюдением установленных норм, стандартов и ограничений;</w:t>
      </w:r>
    </w:p>
    <w:p w14:paraId="7D803B7E"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определение качества сырья и пищевых продуктов органолептическими и лабораторными методами;</w:t>
      </w:r>
    </w:p>
    <w:p w14:paraId="3B773B52"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приготовление кулинарных блюд из молока, овощей, рыбы, мяса, птицы, круп и др. с учетом требований здорового образа жизни;</w:t>
      </w:r>
    </w:p>
    <w:p w14:paraId="682B9E04"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 формирование ответственного отношения к сохранению своего здоровья;</w:t>
      </w:r>
    </w:p>
    <w:p w14:paraId="6C59E880"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11) составление меню для подростка, отвечающего требованию сохранения здоровья;</w:t>
      </w:r>
    </w:p>
    <w:p w14:paraId="503969AA"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заготовка продуктов для длительного хранения с максимальным сохранением их пищевой ценности; </w:t>
      </w:r>
    </w:p>
    <w:p w14:paraId="45977FA4"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12) соблюдение безопасных приемов труда, правил пожарной безопасности, санитарии и гигиены;</w:t>
      </w:r>
    </w:p>
    <w:p w14:paraId="60088B18"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13) соблюдение трудовой и технологической дисциплины;</w:t>
      </w:r>
    </w:p>
    <w:p w14:paraId="42CD13BA"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14) 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14:paraId="507A91A6"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15) контроль промежуточных и конечных результатов труда по установленным критериям и </w:t>
      </w:r>
      <w:r w:rsidRPr="00136793">
        <w:rPr>
          <w:rFonts w:ascii="Times New Roman" w:eastAsia="Times New Roman" w:hAnsi="Times New Roman" w:cs="Times New Roman"/>
          <w:noProof/>
          <w:color w:val="000000"/>
          <w:sz w:val="24"/>
          <w:szCs w:val="24"/>
          <w:shd w:val="clear" w:color="auto" w:fill="FFFFFF"/>
          <w:lang w:eastAsia="ru-RU"/>
        </w:rPr>
        <w:lastRenderedPageBreak/>
        <w:t>показателям с использованием контрольных и мерительных инструментов и карт пооперационного контроля</w:t>
      </w:r>
    </w:p>
    <w:p w14:paraId="0932674C"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выявление допущенных ошибок в процессе труда и обоснование способов их исправления;</w:t>
      </w:r>
    </w:p>
    <w:p w14:paraId="6DB187DA"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17) документирование результатов труда и проектной деятельности;</w:t>
      </w:r>
    </w:p>
    <w:p w14:paraId="4EB5ADB5"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18) расчет себестоимости продукта труда.</w:t>
      </w:r>
    </w:p>
    <w:p w14:paraId="2AD5C7CE"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b/>
          <w:bCs/>
          <w:iCs/>
          <w:noProof/>
          <w:sz w:val="24"/>
          <w:szCs w:val="24"/>
          <w:shd w:val="clear" w:color="auto" w:fill="FFFFFF"/>
          <w:lang w:eastAsia="ru-RU"/>
        </w:rPr>
      </w:pPr>
      <w:r w:rsidRPr="00136793">
        <w:rPr>
          <w:rFonts w:ascii="Times New Roman" w:eastAsia="Calibri" w:hAnsi="Times New Roman" w:cs="Times New Roman"/>
          <w:noProof/>
          <w:color w:val="000000"/>
          <w:sz w:val="24"/>
          <w:szCs w:val="24"/>
          <w:shd w:val="clear" w:color="auto" w:fill="FFFFFF"/>
          <w:lang w:eastAsia="ru-RU"/>
        </w:rPr>
        <w:t xml:space="preserve">     </w:t>
      </w:r>
      <w:r w:rsidRPr="00136793">
        <w:rPr>
          <w:rFonts w:ascii="Times New Roman" w:eastAsia="Calibri" w:hAnsi="Times New Roman" w:cs="Times New Roman"/>
          <w:b/>
          <w:bCs/>
          <w:iCs/>
          <w:noProof/>
          <w:color w:val="000000"/>
          <w:sz w:val="24"/>
          <w:szCs w:val="24"/>
          <w:shd w:val="clear" w:color="auto" w:fill="FFFFFF"/>
          <w:lang w:eastAsia="ru-RU"/>
        </w:rPr>
        <w:t>В мотивационной сфере</w:t>
      </w:r>
      <w:r w:rsidRPr="00136793">
        <w:rPr>
          <w:rFonts w:ascii="Times New Roman" w:eastAsia="Calibri" w:hAnsi="Times New Roman" w:cs="Times New Roman"/>
          <w:b/>
          <w:bCs/>
          <w:iCs/>
          <w:noProof/>
          <w:sz w:val="24"/>
          <w:szCs w:val="24"/>
          <w:shd w:val="clear" w:color="auto" w:fill="FFFFFF"/>
          <w:lang w:eastAsia="ru-RU"/>
        </w:rPr>
        <w:t>:</w:t>
      </w:r>
    </w:p>
    <w:p w14:paraId="665EF583"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оценка своей способности и готовности к труду в конкретной предметной деятельности;</w:t>
      </w:r>
    </w:p>
    <w:p w14:paraId="63FD8DF6" w14:textId="77777777" w:rsidR="00136793" w:rsidRPr="00136793" w:rsidRDefault="00136793" w:rsidP="00136793">
      <w:pPr>
        <w:widowControl w:val="0"/>
        <w:tabs>
          <w:tab w:val="left" w:pos="52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14:paraId="113BFB60"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выраженная готовность к труду в сфере материального производства;</w:t>
      </w:r>
    </w:p>
    <w:p w14:paraId="45273FA8"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согласование своих потребностей и требований с другими участниками познавательно-трудовой деятельности;</w:t>
      </w:r>
    </w:p>
    <w:p w14:paraId="0DC1E933"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осознание ответственности за качество результатов труда;</w:t>
      </w:r>
    </w:p>
    <w:p w14:paraId="631C02D8"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наличие экологической культуры при обосновании объекта труда и выполнении работ;</w:t>
      </w:r>
    </w:p>
    <w:p w14:paraId="44A616F3"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7) стремление к экономии и бережливости в расходовании времени, материалов, денежных средств и труда.</w:t>
      </w:r>
    </w:p>
    <w:p w14:paraId="32CB3322"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эстетической сфере</w:t>
      </w:r>
      <w:r w:rsidRPr="00136793">
        <w:rPr>
          <w:rFonts w:ascii="Times New Roman" w:eastAsia="Calibri" w:hAnsi="Times New Roman" w:cs="Times New Roman"/>
          <w:b/>
          <w:bCs/>
          <w:iCs/>
          <w:noProof/>
          <w:sz w:val="24"/>
          <w:szCs w:val="24"/>
          <w:shd w:val="clear" w:color="auto" w:fill="FFFFFF"/>
          <w:lang w:eastAsia="ru-RU"/>
        </w:rPr>
        <w:t>:</w:t>
      </w:r>
    </w:p>
    <w:p w14:paraId="38756470"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дизайнерское конструирование изделия;</w:t>
      </w:r>
    </w:p>
    <w:p w14:paraId="0A9AE24D"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применение различных технологий декоративно-прикладного искусства (роспись ткани, ткачество, войлок, вышивка, шитье и др.) в создании изделий материальной культуры;</w:t>
      </w:r>
    </w:p>
    <w:p w14:paraId="72E84DA1"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моделирование художественного оформления объекта труда;</w:t>
      </w:r>
    </w:p>
    <w:p w14:paraId="54F71964" w14:textId="77777777" w:rsidR="00136793" w:rsidRPr="00136793" w:rsidRDefault="00136793" w:rsidP="00136793">
      <w:pPr>
        <w:widowControl w:val="0"/>
        <w:tabs>
          <w:tab w:val="left" w:pos="541"/>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способность выбрать свой стиль одежды с учетом особенности своей фигуры;</w:t>
      </w:r>
    </w:p>
    <w:p w14:paraId="2695ED91"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эстетическое оформление рабочего места и рабочей одежды;</w:t>
      </w:r>
    </w:p>
    <w:p w14:paraId="60C79E27"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сочетание образного и логического мышления в процессе творческой деятельности;</w:t>
      </w:r>
    </w:p>
    <w:p w14:paraId="650B2D23"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создание художественного образа и воплощение его в материале;</w:t>
      </w:r>
    </w:p>
    <w:p w14:paraId="78CF71ED" w14:textId="77777777" w:rsidR="00136793" w:rsidRPr="00136793" w:rsidRDefault="00136793" w:rsidP="00136793">
      <w:pPr>
        <w:widowControl w:val="0"/>
        <w:tabs>
          <w:tab w:val="left" w:pos="534"/>
          <w:tab w:val="left" w:pos="10065"/>
        </w:tabs>
        <w:spacing w:after="0" w:line="240" w:lineRule="auto"/>
        <w:ind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развитие пространственного художественного воображения;</w:t>
      </w:r>
    </w:p>
    <w:p w14:paraId="4952859C"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развитие композиционного мышления;</w:t>
      </w:r>
    </w:p>
    <w:p w14:paraId="7DDC9CE4"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 развитие чувства цвета, гармонии и контраста</w:t>
      </w:r>
    </w:p>
    <w:p w14:paraId="137BD443"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13) развитие чувства пропорции, ритма, стиля, формы;</w:t>
      </w:r>
    </w:p>
    <w:p w14:paraId="108AC484"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14) понимание роли света в образовании формы и цвета;</w:t>
      </w:r>
    </w:p>
    <w:p w14:paraId="36A1BBF1"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15) решение художественного образа средствами фактуры материалов;</w:t>
      </w:r>
    </w:p>
    <w:p w14:paraId="75B3EB08"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использование природных элементов в создании орнаментов, художественных образов моделей;</w:t>
      </w:r>
    </w:p>
    <w:p w14:paraId="124C93FC"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17) сохранение и развитие традиций декоративно-прикладного искусства и народных промыслов в современном творчестве;</w:t>
      </w:r>
    </w:p>
    <w:p w14:paraId="1ED5EA9D"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18) применение художественного проектирования в оформлении интерьера жилого дома, школы, детского сада и др.;</w:t>
      </w:r>
    </w:p>
    <w:p w14:paraId="0F964821"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19) применение методов художественного проектирования одежды;</w:t>
      </w:r>
    </w:p>
    <w:p w14:paraId="1359CB38"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20) художественное оформление кулинарных блюд и сервировка стола;</w:t>
      </w:r>
    </w:p>
    <w:p w14:paraId="76D5E3C7" w14:textId="77777777" w:rsidR="00136793" w:rsidRPr="00136793" w:rsidRDefault="00136793" w:rsidP="00136793">
      <w:pPr>
        <w:widowControl w:val="0"/>
        <w:tabs>
          <w:tab w:val="left" w:pos="558"/>
          <w:tab w:val="left" w:pos="10065"/>
        </w:tabs>
        <w:spacing w:after="0" w:line="240" w:lineRule="auto"/>
        <w:ind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21) соблюдение правил этикета.</w:t>
      </w:r>
    </w:p>
    <w:p w14:paraId="06905197"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коммуникативной сфере</w:t>
      </w:r>
      <w:r w:rsidRPr="00136793">
        <w:rPr>
          <w:rFonts w:ascii="Times New Roman" w:eastAsia="Calibri" w:hAnsi="Times New Roman" w:cs="Times New Roman"/>
          <w:b/>
          <w:bCs/>
          <w:iCs/>
          <w:noProof/>
          <w:sz w:val="24"/>
          <w:szCs w:val="24"/>
          <w:shd w:val="clear" w:color="auto" w:fill="FFFFFF"/>
          <w:lang w:eastAsia="ru-RU"/>
        </w:rPr>
        <w:t>:</w:t>
      </w:r>
    </w:p>
    <w:p w14:paraId="6996D0EA" w14:textId="77777777" w:rsidR="00136793" w:rsidRPr="00136793" w:rsidRDefault="00136793" w:rsidP="00136793">
      <w:pPr>
        <w:widowControl w:val="0"/>
        <w:numPr>
          <w:ilvl w:val="0"/>
          <w:numId w:val="8"/>
        </w:numPr>
        <w:tabs>
          <w:tab w:val="left" w:pos="528"/>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умение быть лидером и рядовым членом коллектива;</w:t>
      </w:r>
    </w:p>
    <w:p w14:paraId="59D990A6" w14:textId="77777777" w:rsidR="00136793" w:rsidRPr="00136793" w:rsidRDefault="00136793" w:rsidP="00136793">
      <w:pPr>
        <w:widowControl w:val="0"/>
        <w:numPr>
          <w:ilvl w:val="0"/>
          <w:numId w:val="8"/>
        </w:numPr>
        <w:tabs>
          <w:tab w:val="left" w:pos="534"/>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формирование рабочей группы с учетом общности интересов и возможностей будущих членов трудового коллектива;</w:t>
      </w:r>
    </w:p>
    <w:p w14:paraId="0A8F22E0" w14:textId="77777777" w:rsidR="00136793" w:rsidRPr="00136793" w:rsidRDefault="00136793" w:rsidP="00136793">
      <w:pPr>
        <w:widowControl w:val="0"/>
        <w:numPr>
          <w:ilvl w:val="0"/>
          <w:numId w:val="8"/>
        </w:numPr>
        <w:tabs>
          <w:tab w:val="left" w:pos="541"/>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выбор знаковых систем и средств для кодирования и оформления информации в процессе коммуникации;</w:t>
      </w:r>
    </w:p>
    <w:p w14:paraId="30399470" w14:textId="77777777" w:rsidR="00136793" w:rsidRPr="00136793" w:rsidRDefault="00136793" w:rsidP="00136793">
      <w:pPr>
        <w:widowControl w:val="0"/>
        <w:numPr>
          <w:ilvl w:val="0"/>
          <w:numId w:val="8"/>
        </w:numPr>
        <w:tabs>
          <w:tab w:val="left" w:pos="54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публичная презентация и защита идеи, варианта изделия, выбранной технологии и др.;</w:t>
      </w:r>
    </w:p>
    <w:p w14:paraId="2C0054D8" w14:textId="77777777" w:rsidR="00136793" w:rsidRPr="00136793" w:rsidRDefault="00136793" w:rsidP="00136793">
      <w:pPr>
        <w:widowControl w:val="0"/>
        <w:numPr>
          <w:ilvl w:val="0"/>
          <w:numId w:val="8"/>
        </w:numPr>
        <w:tabs>
          <w:tab w:val="left" w:pos="541"/>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к коллективному решению творческих задач;</w:t>
      </w:r>
    </w:p>
    <w:p w14:paraId="23C3B93D" w14:textId="77777777" w:rsidR="00136793" w:rsidRPr="00136793" w:rsidRDefault="00136793" w:rsidP="00136793">
      <w:pPr>
        <w:widowControl w:val="0"/>
        <w:numPr>
          <w:ilvl w:val="0"/>
          <w:numId w:val="8"/>
        </w:numPr>
        <w:tabs>
          <w:tab w:val="left" w:pos="55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объективно и доброжелательно оценивать идеи и художественные достоинства работ членов коллектива;</w:t>
      </w:r>
    </w:p>
    <w:p w14:paraId="26A619AD" w14:textId="77777777" w:rsidR="00136793" w:rsidRPr="00136793" w:rsidRDefault="00136793" w:rsidP="00136793">
      <w:pPr>
        <w:widowControl w:val="0"/>
        <w:numPr>
          <w:ilvl w:val="0"/>
          <w:numId w:val="8"/>
        </w:numPr>
        <w:tabs>
          <w:tab w:val="left" w:pos="55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прийти на помощь товарищу;</w:t>
      </w:r>
    </w:p>
    <w:p w14:paraId="4D33C462" w14:textId="77777777" w:rsidR="00136793" w:rsidRPr="00136793" w:rsidRDefault="00136793" w:rsidP="00136793">
      <w:pPr>
        <w:widowControl w:val="0"/>
        <w:numPr>
          <w:ilvl w:val="0"/>
          <w:numId w:val="8"/>
        </w:numPr>
        <w:tabs>
          <w:tab w:val="left" w:pos="557"/>
          <w:tab w:val="left" w:pos="851"/>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lastRenderedPageBreak/>
        <w:t>способность бесконфликтного общения в коллективе.</w:t>
      </w:r>
    </w:p>
    <w:p w14:paraId="5601C8D4" w14:textId="77777777" w:rsidR="00136793" w:rsidRPr="00136793" w:rsidRDefault="00136793" w:rsidP="00136793">
      <w:pPr>
        <w:widowControl w:val="0"/>
        <w:tabs>
          <w:tab w:val="left" w:pos="10065"/>
        </w:tabs>
        <w:spacing w:after="0" w:line="240" w:lineRule="auto"/>
        <w:ind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физической сфере:</w:t>
      </w:r>
    </w:p>
    <w:p w14:paraId="1D825611" w14:textId="77777777" w:rsidR="00136793" w:rsidRPr="00136793" w:rsidRDefault="00136793" w:rsidP="00136793">
      <w:pPr>
        <w:widowControl w:val="0"/>
        <w:numPr>
          <w:ilvl w:val="0"/>
          <w:numId w:val="9"/>
        </w:numPr>
        <w:tabs>
          <w:tab w:val="left" w:pos="528"/>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развитие моторики и координации движений рук при работе с ручными инструментами и приспособлениями;</w:t>
      </w:r>
    </w:p>
    <w:p w14:paraId="2C2C96FB" w14:textId="77777777" w:rsidR="00136793" w:rsidRPr="00136793" w:rsidRDefault="00136793" w:rsidP="00136793">
      <w:pPr>
        <w:widowControl w:val="0"/>
        <w:numPr>
          <w:ilvl w:val="0"/>
          <w:numId w:val="9"/>
        </w:numPr>
        <w:tabs>
          <w:tab w:val="left" w:pos="541"/>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достижение необходимой точности движений и ритма при выполнении различных технологических операций;</w:t>
      </w:r>
    </w:p>
    <w:p w14:paraId="45A8D5A1" w14:textId="77777777" w:rsidR="00136793" w:rsidRPr="00136793" w:rsidRDefault="00136793" w:rsidP="00136793">
      <w:pPr>
        <w:widowControl w:val="0"/>
        <w:numPr>
          <w:ilvl w:val="0"/>
          <w:numId w:val="9"/>
        </w:numPr>
        <w:tabs>
          <w:tab w:val="left" w:pos="557"/>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соблюдение требуемой величины усилия, прикладываемого к инструменту с учетом технологических требований;</w:t>
      </w:r>
    </w:p>
    <w:p w14:paraId="79184F09" w14:textId="77777777" w:rsidR="00136793" w:rsidRPr="00136793" w:rsidRDefault="00136793" w:rsidP="00136793">
      <w:pPr>
        <w:widowControl w:val="0"/>
        <w:numPr>
          <w:ilvl w:val="0"/>
          <w:numId w:val="9"/>
        </w:numPr>
        <w:tabs>
          <w:tab w:val="left" w:pos="557"/>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развитие глазомера.</w:t>
      </w:r>
    </w:p>
    <w:p w14:paraId="349D0C66"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sz w:val="24"/>
          <w:szCs w:val="24"/>
        </w:rPr>
      </w:pPr>
      <w:r w:rsidRPr="00136793">
        <w:rPr>
          <w:rFonts w:ascii="Times New Roman" w:hAnsi="Times New Roman"/>
          <w:sz w:val="24"/>
          <w:szCs w:val="24"/>
        </w:rPr>
        <w:t xml:space="preserve">1) </w:t>
      </w:r>
      <w:r w:rsidRPr="00136793">
        <w:rPr>
          <w:rFonts w:ascii="Times New Roman" w:hAnsi="Times New Roman"/>
          <w:b/>
          <w:bCs/>
          <w:sz w:val="24"/>
          <w:szCs w:val="24"/>
        </w:rPr>
        <w:t>Блок «ТЕХНОЛОГИЯ»: Современные технологии и перспективы их развития</w:t>
      </w:r>
    </w:p>
    <w:p w14:paraId="07F16FE9"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b/>
          <w:sz w:val="24"/>
          <w:szCs w:val="24"/>
        </w:rPr>
      </w:pPr>
      <w:r w:rsidRPr="00136793">
        <w:rPr>
          <w:rFonts w:ascii="Times New Roman" w:hAnsi="Times New Roman"/>
          <w:b/>
          <w:bCs/>
          <w:sz w:val="24"/>
          <w:szCs w:val="24"/>
        </w:rPr>
        <w:t>Ученик научится:</w:t>
      </w:r>
    </w:p>
    <w:p w14:paraId="545F02BA" w14:textId="77777777" w:rsidR="00136793" w:rsidRPr="00136793" w:rsidRDefault="00136793" w:rsidP="00136793">
      <w:pPr>
        <w:widowControl w:val="0"/>
        <w:numPr>
          <w:ilvl w:val="0"/>
          <w:numId w:val="2"/>
        </w:numPr>
        <w:shd w:val="clear" w:color="auto" w:fill="FFFFFF"/>
        <w:tabs>
          <w:tab w:val="left" w:pos="384"/>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называть и характеризовать актуальные и перспективные технологии материальной и нематериальной сферы;</w:t>
      </w:r>
    </w:p>
    <w:p w14:paraId="5BF8858A" w14:textId="77777777" w:rsidR="00136793" w:rsidRPr="00136793" w:rsidRDefault="00136793" w:rsidP="00136793">
      <w:pPr>
        <w:widowControl w:val="0"/>
        <w:numPr>
          <w:ilvl w:val="0"/>
          <w:numId w:val="2"/>
        </w:numPr>
        <w:shd w:val="clear" w:color="auto" w:fill="FFFFFF"/>
        <w:tabs>
          <w:tab w:val="left" w:pos="384"/>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14:paraId="6827F584"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14:paraId="6002C8DB" w14:textId="77777777" w:rsidR="00136793" w:rsidRPr="00136793" w:rsidRDefault="00136793" w:rsidP="00136793">
      <w:pPr>
        <w:widowControl w:val="0"/>
        <w:numPr>
          <w:ilvl w:val="0"/>
          <w:numId w:val="3"/>
        </w:numPr>
        <w:shd w:val="clear" w:color="auto" w:fill="FFFFFF"/>
        <w:tabs>
          <w:tab w:val="left" w:pos="384"/>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осуществлять анализ и давать аргументированный прогноз развития технологий в сферах, рассматриваемых в рамках предметной области;</w:t>
      </w:r>
    </w:p>
    <w:p w14:paraId="65E055B8" w14:textId="77777777" w:rsidR="00136793" w:rsidRPr="00136793" w:rsidRDefault="00136793" w:rsidP="00136793">
      <w:pPr>
        <w:widowControl w:val="0"/>
        <w:numPr>
          <w:ilvl w:val="0"/>
          <w:numId w:val="3"/>
        </w:numPr>
        <w:shd w:val="clear" w:color="auto" w:fill="FFFFFF"/>
        <w:tabs>
          <w:tab w:val="left" w:pos="384"/>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14:paraId="6A455DB7"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b/>
          <w:bCs/>
          <w:sz w:val="24"/>
          <w:szCs w:val="24"/>
        </w:rPr>
      </w:pPr>
      <w:r w:rsidRPr="00136793">
        <w:rPr>
          <w:rFonts w:ascii="Times New Roman" w:hAnsi="Times New Roman"/>
          <w:b/>
          <w:bCs/>
          <w:sz w:val="24"/>
          <w:szCs w:val="24"/>
        </w:rPr>
        <w:t xml:space="preserve">2) Блок «КУЛЬТУРА»: Формирование технологической культуры и проектно-технологического мышления обучающихся </w:t>
      </w:r>
    </w:p>
    <w:p w14:paraId="02292893"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sz w:val="24"/>
          <w:szCs w:val="24"/>
        </w:rPr>
      </w:pPr>
      <w:r w:rsidRPr="00136793">
        <w:rPr>
          <w:rFonts w:ascii="Times New Roman" w:hAnsi="Times New Roman"/>
          <w:b/>
          <w:bCs/>
          <w:sz w:val="24"/>
          <w:szCs w:val="24"/>
        </w:rPr>
        <w:t xml:space="preserve">     Ученик научится:</w:t>
      </w:r>
    </w:p>
    <w:p w14:paraId="000642E2"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проводить анализ потребностей в тех или иных материальных или информационных продуктах;</w:t>
      </w:r>
    </w:p>
    <w:p w14:paraId="0B40836A"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выявлять и формулировать проблему, требующую технологического решения; определять цели проектирования субъективно нового продукта;</w:t>
      </w:r>
    </w:p>
    <w:p w14:paraId="44FE4388"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анализировать возможные технологические решения, определять их достоинства и недостатки в заданной ситуации; готовить предложения технических или технологических решений с использованием методов и инструментов развития креативного мышления (например, дизайн-мышление, ТРИЗ и др.);</w:t>
      </w:r>
    </w:p>
    <w:p w14:paraId="697192F4"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описывать технологическое решение с помощью текста, схемы, рисунка, графического изображения, инструкций и иной технологической документации;</w:t>
      </w:r>
    </w:p>
    <w:p w14:paraId="451F9B5E"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выполнять чертежи и эскизы, а также работать в системах автоматизированного проектирования;</w:t>
      </w:r>
    </w:p>
    <w:p w14:paraId="6898413C"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планировать этапы выполнения работ и ресурсы для достижения целей проектирования; применять базовые принципы управления проектами;</w:t>
      </w:r>
    </w:p>
    <w:p w14:paraId="340B7DB4"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14:paraId="37E2333D"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оценивать условия применимости технологии, в т.ч. с позиций экологической защищенности; 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14:paraId="7BD4849F"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прогнозировать итоговые характеристики продукта в зависимости от изменения параметров и/или ресурсов, самостоятельно проверять прогнозы;</w:t>
      </w:r>
    </w:p>
    <w:p w14:paraId="22F0C352"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w:t>
      </w:r>
    </w:p>
    <w:p w14:paraId="0981E880"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 xml:space="preserve">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w:t>
      </w:r>
      <w:r w:rsidRPr="00136793">
        <w:rPr>
          <w:rFonts w:ascii="Times New Roman" w:hAnsi="Times New Roman"/>
          <w:sz w:val="24"/>
          <w:szCs w:val="24"/>
        </w:rPr>
        <w:lastRenderedPageBreak/>
        <w:t>инструментов /технологического оборудования; включая планирование, моделирование и разработку документации в информационной среде (конструкторе), согласно задачам собственной деятельности /на основе самостоятельно проведенных исследований потребительских интересов;</w:t>
      </w:r>
    </w:p>
    <w:p w14:paraId="57C12375"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следовать технологическому процессу, проводить оценку и испытание полученного продукта;</w:t>
      </w:r>
    </w:p>
    <w:p w14:paraId="277A18BF" w14:textId="77777777" w:rsidR="00136793" w:rsidRPr="00136793" w:rsidRDefault="00136793" w:rsidP="00136793">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 xml:space="preserve">выполнять базовые операции редактора компьютерного трехмерного проектирования (на выбор образовательной организации). </w:t>
      </w:r>
    </w:p>
    <w:p w14:paraId="121417AE" w14:textId="77777777" w:rsidR="00136793" w:rsidRPr="00136793" w:rsidRDefault="00136793" w:rsidP="00136793">
      <w:pPr>
        <w:widowControl w:val="0"/>
        <w:shd w:val="clear" w:color="auto" w:fill="FFFFFF"/>
        <w:tabs>
          <w:tab w:val="left" w:pos="139"/>
          <w:tab w:val="left" w:pos="426"/>
        </w:tabs>
        <w:autoSpaceDE w:val="0"/>
        <w:autoSpaceDN w:val="0"/>
        <w:adjustRightInd w:val="0"/>
        <w:spacing w:after="0" w:line="240" w:lineRule="auto"/>
        <w:ind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14:paraId="27DD1BD8" w14:textId="77777777" w:rsidR="00136793" w:rsidRPr="00136793" w:rsidRDefault="00136793" w:rsidP="00136793">
      <w:pPr>
        <w:widowControl w:val="0"/>
        <w:numPr>
          <w:ilvl w:val="0"/>
          <w:numId w:val="4"/>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модифицировать имеющиеся продукты в соответствии с потребностью /задачей деятельности; в соответствии с их характеристиками разрабатывать технологию изготовления на основе базовой технологии;</w:t>
      </w:r>
    </w:p>
    <w:p w14:paraId="6881F8B2" w14:textId="77777777" w:rsidR="00136793" w:rsidRPr="00136793" w:rsidRDefault="00136793" w:rsidP="00136793">
      <w:pPr>
        <w:widowControl w:val="0"/>
        <w:numPr>
          <w:ilvl w:val="0"/>
          <w:numId w:val="4"/>
        </w:numPr>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iCs/>
          <w:sz w:val="24"/>
          <w:szCs w:val="24"/>
        </w:rPr>
      </w:pPr>
      <w:proofErr w:type="spellStart"/>
      <w:r w:rsidRPr="00136793">
        <w:rPr>
          <w:rFonts w:ascii="Times New Roman" w:hAnsi="Times New Roman"/>
          <w:iCs/>
          <w:sz w:val="24"/>
          <w:szCs w:val="24"/>
        </w:rPr>
        <w:t>технологизировать</w:t>
      </w:r>
      <w:proofErr w:type="spellEnd"/>
      <w:r w:rsidRPr="00136793">
        <w:rPr>
          <w:rFonts w:ascii="Times New Roman" w:hAnsi="Times New Roman"/>
          <w:iCs/>
          <w:sz w:val="24"/>
          <w:szCs w:val="24"/>
        </w:rPr>
        <w:t xml:space="preserve"> личный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14:paraId="5D2EAC97" w14:textId="77777777" w:rsidR="00136793" w:rsidRPr="00136793" w:rsidRDefault="00136793" w:rsidP="00136793">
      <w:pPr>
        <w:widowControl w:val="0"/>
        <w:numPr>
          <w:ilvl w:val="0"/>
          <w:numId w:val="4"/>
        </w:numPr>
        <w:shd w:val="clear" w:color="auto" w:fill="FFFFFF"/>
        <w:tabs>
          <w:tab w:val="left" w:pos="139"/>
          <w:tab w:val="left" w:pos="426"/>
          <w:tab w:val="left" w:pos="9259"/>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оценивать коммерческий потенциал продукта и/или технологии.</w:t>
      </w:r>
    </w:p>
    <w:p w14:paraId="629FF438" w14:textId="77777777" w:rsidR="00136793" w:rsidRPr="00136793" w:rsidRDefault="00136793" w:rsidP="00136793">
      <w:pPr>
        <w:keepNext/>
        <w:framePr w:dropCap="drop" w:lines="2" w:wrap="auto" w:vAnchor="text" w:hAnchor="text"/>
        <w:shd w:val="clear" w:color="auto" w:fill="FFFFFF"/>
        <w:tabs>
          <w:tab w:val="left" w:pos="426"/>
        </w:tabs>
        <w:spacing w:after="0" w:line="240" w:lineRule="auto"/>
        <w:ind w:right="-567"/>
        <w:jc w:val="both"/>
        <w:rPr>
          <w:rFonts w:ascii="Times New Roman" w:hAnsi="Times New Roman"/>
          <w:b/>
          <w:bCs/>
          <w:position w:val="-13"/>
          <w:sz w:val="24"/>
          <w:szCs w:val="24"/>
        </w:rPr>
      </w:pPr>
      <w:r w:rsidRPr="00136793">
        <w:rPr>
          <w:rFonts w:ascii="Times New Roman" w:hAnsi="Times New Roman"/>
          <w:b/>
          <w:bCs/>
          <w:position w:val="-13"/>
          <w:sz w:val="24"/>
          <w:szCs w:val="24"/>
        </w:rPr>
        <w:t xml:space="preserve">3)  </w:t>
      </w:r>
    </w:p>
    <w:p w14:paraId="2D69009B"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sz w:val="24"/>
          <w:szCs w:val="24"/>
        </w:rPr>
      </w:pPr>
      <w:r w:rsidRPr="00136793">
        <w:rPr>
          <w:rFonts w:ascii="Times New Roman" w:hAnsi="Times New Roman"/>
          <w:b/>
          <w:bCs/>
          <w:sz w:val="24"/>
          <w:szCs w:val="24"/>
        </w:rPr>
        <w:t xml:space="preserve"> Блок «ЛИЧНОСТНОЕ РАЗВИТИЕ»: Построение образовательных траекторий и планов в области профессионального самоопределения</w:t>
      </w:r>
    </w:p>
    <w:p w14:paraId="3049023E"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b/>
          <w:sz w:val="24"/>
          <w:szCs w:val="24"/>
        </w:rPr>
      </w:pPr>
      <w:r w:rsidRPr="00136793">
        <w:rPr>
          <w:rFonts w:ascii="Times New Roman" w:hAnsi="Times New Roman"/>
          <w:b/>
          <w:bCs/>
          <w:sz w:val="24"/>
          <w:szCs w:val="24"/>
        </w:rPr>
        <w:t>Ученик научится:</w:t>
      </w:r>
    </w:p>
    <w:p w14:paraId="7BE7C662" w14:textId="77777777" w:rsidR="00136793" w:rsidRPr="00136793" w:rsidRDefault="00136793" w:rsidP="00136793">
      <w:pPr>
        <w:numPr>
          <w:ilvl w:val="0"/>
          <w:numId w:val="6"/>
        </w:numPr>
        <w:shd w:val="clear" w:color="auto" w:fill="FFFFFF"/>
        <w:tabs>
          <w:tab w:val="left" w:pos="426"/>
        </w:tabs>
        <w:spacing w:after="0" w:line="240" w:lineRule="auto"/>
        <w:ind w:left="284" w:right="-567"/>
        <w:jc w:val="both"/>
        <w:rPr>
          <w:rFonts w:ascii="Times New Roman" w:hAnsi="Times New Roman"/>
          <w:sz w:val="24"/>
          <w:szCs w:val="24"/>
        </w:rPr>
      </w:pPr>
      <w:r w:rsidRPr="00136793">
        <w:rPr>
          <w:rFonts w:ascii="Times New Roman" w:hAnsi="Times New Roman"/>
          <w:sz w:val="24"/>
          <w:szCs w:val="24"/>
        </w:rPr>
        <w:t>характеризовать группы профессий, относящихся к актуальному технологическому укладу;</w:t>
      </w:r>
    </w:p>
    <w:p w14:paraId="05B290D8" w14:textId="77777777" w:rsidR="00136793" w:rsidRPr="00136793" w:rsidRDefault="00136793" w:rsidP="00136793">
      <w:pPr>
        <w:widowControl w:val="0"/>
        <w:numPr>
          <w:ilvl w:val="0"/>
          <w:numId w:val="6"/>
        </w:numPr>
        <w:shd w:val="clear" w:color="auto" w:fill="FFFFFF"/>
        <w:tabs>
          <w:tab w:val="left" w:pos="374"/>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характеризовать ситуацию на региональном рынке труда, называть тенденции ее развития;</w:t>
      </w:r>
    </w:p>
    <w:p w14:paraId="2E6B7008" w14:textId="77777777" w:rsidR="00136793" w:rsidRPr="00136793" w:rsidRDefault="00136793" w:rsidP="00136793">
      <w:pPr>
        <w:widowControl w:val="0"/>
        <w:numPr>
          <w:ilvl w:val="0"/>
          <w:numId w:val="6"/>
        </w:numPr>
        <w:shd w:val="clear" w:color="auto" w:fill="FFFFFF"/>
        <w:tabs>
          <w:tab w:val="left" w:pos="374"/>
          <w:tab w:val="left" w:pos="426"/>
        </w:tabs>
        <w:autoSpaceDE w:val="0"/>
        <w:autoSpaceDN w:val="0"/>
        <w:adjustRightInd w:val="0"/>
        <w:spacing w:after="0" w:line="240" w:lineRule="auto"/>
        <w:ind w:left="284" w:right="-567"/>
        <w:jc w:val="both"/>
        <w:rPr>
          <w:rFonts w:ascii="Times New Roman" w:hAnsi="Times New Roman"/>
          <w:sz w:val="24"/>
          <w:szCs w:val="24"/>
        </w:rPr>
      </w:pPr>
      <w:r w:rsidRPr="00136793">
        <w:rPr>
          <w:rFonts w:ascii="Times New Roman" w:hAnsi="Times New Roman"/>
          <w:sz w:val="24"/>
          <w:szCs w:val="24"/>
        </w:rPr>
        <w:t>разъяснять социальное значение групп профессий, востребованных на региональном рынке труда;</w:t>
      </w:r>
    </w:p>
    <w:p w14:paraId="6AB5BA45" w14:textId="77777777" w:rsidR="00136793" w:rsidRPr="00136793" w:rsidRDefault="00136793" w:rsidP="00136793">
      <w:pPr>
        <w:numPr>
          <w:ilvl w:val="0"/>
          <w:numId w:val="6"/>
        </w:numPr>
        <w:shd w:val="clear" w:color="auto" w:fill="FFFFFF"/>
        <w:tabs>
          <w:tab w:val="left" w:pos="426"/>
          <w:tab w:val="left" w:pos="619"/>
        </w:tabs>
        <w:spacing w:after="0" w:line="240" w:lineRule="auto"/>
        <w:ind w:left="284" w:right="-567"/>
        <w:jc w:val="both"/>
        <w:rPr>
          <w:rFonts w:ascii="Times New Roman" w:hAnsi="Times New Roman"/>
          <w:sz w:val="24"/>
          <w:szCs w:val="24"/>
        </w:rPr>
      </w:pPr>
      <w:r w:rsidRPr="00136793">
        <w:rPr>
          <w:rFonts w:ascii="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14:paraId="58B7E153" w14:textId="77777777" w:rsidR="00136793" w:rsidRPr="00136793" w:rsidRDefault="00136793" w:rsidP="00136793">
      <w:pPr>
        <w:numPr>
          <w:ilvl w:val="0"/>
          <w:numId w:val="6"/>
        </w:numPr>
        <w:shd w:val="clear" w:color="auto" w:fill="FFFFFF"/>
        <w:tabs>
          <w:tab w:val="left" w:pos="426"/>
          <w:tab w:val="left" w:pos="619"/>
        </w:tabs>
        <w:spacing w:after="0" w:line="240" w:lineRule="auto"/>
        <w:ind w:left="284" w:right="-567"/>
        <w:jc w:val="both"/>
        <w:rPr>
          <w:rFonts w:ascii="Times New Roman" w:hAnsi="Times New Roman"/>
          <w:sz w:val="24"/>
          <w:szCs w:val="24"/>
        </w:rPr>
      </w:pPr>
      <w:r w:rsidRPr="00136793">
        <w:rPr>
          <w:rFonts w:ascii="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14:paraId="214C1B73" w14:textId="77777777" w:rsidR="00136793" w:rsidRPr="00136793" w:rsidRDefault="00136793" w:rsidP="00136793">
      <w:pPr>
        <w:shd w:val="clear" w:color="auto" w:fill="FFFFFF"/>
        <w:tabs>
          <w:tab w:val="left" w:pos="426"/>
        </w:tabs>
        <w:spacing w:after="0" w:line="240" w:lineRule="auto"/>
        <w:ind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14:paraId="7FC5CCA3" w14:textId="77777777" w:rsidR="00136793" w:rsidRPr="00136793" w:rsidRDefault="00136793" w:rsidP="00136793">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предлагать альтернативные варианты образовательной траектории для профессионального развития;</w:t>
      </w:r>
    </w:p>
    <w:p w14:paraId="62487C74" w14:textId="77777777" w:rsidR="00136793" w:rsidRPr="00136793" w:rsidRDefault="00136793" w:rsidP="00136793">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характеризовать группы предприятий региона проживания;</w:t>
      </w:r>
    </w:p>
    <w:p w14:paraId="11DB5612" w14:textId="77777777" w:rsidR="00136793" w:rsidRPr="00136793" w:rsidRDefault="00136793" w:rsidP="00136793">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jc w:val="both"/>
        <w:rPr>
          <w:rFonts w:ascii="Times New Roman" w:hAnsi="Times New Roman"/>
          <w:iCs/>
          <w:sz w:val="24"/>
          <w:szCs w:val="24"/>
        </w:rPr>
      </w:pPr>
      <w:r w:rsidRPr="00136793">
        <w:rPr>
          <w:rFonts w:ascii="Times New Roman" w:hAnsi="Times New Roman"/>
          <w:iCs/>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14:paraId="2681A18B" w14:textId="77777777" w:rsidR="00136793" w:rsidRPr="00136793" w:rsidRDefault="00136793" w:rsidP="00136793">
      <w:pPr>
        <w:spacing w:after="0" w:line="240" w:lineRule="auto"/>
        <w:ind w:right="-567"/>
        <w:jc w:val="both"/>
        <w:rPr>
          <w:rFonts w:ascii="Times New Roman" w:hAnsi="Times New Roman" w:cs="Times New Roman"/>
          <w:b/>
          <w:sz w:val="24"/>
          <w:szCs w:val="24"/>
        </w:rPr>
      </w:pPr>
      <w:r w:rsidRPr="00136793">
        <w:rPr>
          <w:rFonts w:ascii="Times New Roman" w:hAnsi="Times New Roman" w:cs="Times New Roman"/>
          <w:sz w:val="24"/>
          <w:szCs w:val="24"/>
        </w:rPr>
        <w:tab/>
      </w:r>
      <w:r w:rsidRPr="00136793">
        <w:rPr>
          <w:rFonts w:ascii="Times New Roman" w:hAnsi="Times New Roman" w:cs="Times New Roman"/>
          <w:b/>
          <w:sz w:val="24"/>
          <w:szCs w:val="24"/>
        </w:rPr>
        <w:tab/>
      </w:r>
    </w:p>
    <w:p w14:paraId="561F2364" w14:textId="77777777" w:rsidR="00136793" w:rsidRPr="00136793" w:rsidRDefault="00136793" w:rsidP="00136793">
      <w:pPr>
        <w:spacing w:after="0" w:line="240" w:lineRule="auto"/>
        <w:ind w:right="-567"/>
        <w:jc w:val="center"/>
        <w:rPr>
          <w:rFonts w:ascii="Times New Roman" w:eastAsia="Times New Roman" w:hAnsi="Times New Roman" w:cs="Times New Roman"/>
          <w:b/>
          <w:sz w:val="24"/>
          <w:szCs w:val="24"/>
          <w:lang w:eastAsia="ru-RU"/>
        </w:rPr>
      </w:pPr>
    </w:p>
    <w:p w14:paraId="039DA1A0" w14:textId="77777777" w:rsidR="00136793" w:rsidRPr="00136793" w:rsidRDefault="00136793" w:rsidP="00136793">
      <w:pPr>
        <w:spacing w:after="0" w:line="240" w:lineRule="auto"/>
        <w:ind w:right="-567"/>
        <w:jc w:val="center"/>
        <w:rPr>
          <w:rFonts w:ascii="Times New Roman" w:eastAsia="Times New Roman" w:hAnsi="Times New Roman" w:cs="Times New Roman"/>
          <w:b/>
          <w:caps/>
          <w:sz w:val="24"/>
          <w:szCs w:val="24"/>
          <w:lang w:eastAsia="ru-RU"/>
        </w:rPr>
      </w:pPr>
      <w:r w:rsidRPr="00136793">
        <w:rPr>
          <w:rFonts w:ascii="Times New Roman" w:eastAsia="Times New Roman" w:hAnsi="Times New Roman" w:cs="Times New Roman"/>
          <w:b/>
          <w:sz w:val="24"/>
          <w:szCs w:val="24"/>
          <w:lang w:eastAsia="ru-RU"/>
        </w:rPr>
        <w:t>СОДЕРЖАНИЕ УЧЕБНОГО ПРЕДМЕТА</w:t>
      </w:r>
    </w:p>
    <w:p w14:paraId="514E38FC" w14:textId="77777777" w:rsidR="00136793" w:rsidRDefault="00136793" w:rsidP="00136793">
      <w:pPr>
        <w:spacing w:after="0" w:line="240" w:lineRule="auto"/>
        <w:ind w:right="-567"/>
        <w:jc w:val="center"/>
        <w:rPr>
          <w:rFonts w:ascii="Times New Roman" w:hAnsi="Times New Roman"/>
          <w:b/>
          <w:bCs/>
          <w:color w:val="000000"/>
          <w:sz w:val="24"/>
          <w:szCs w:val="24"/>
          <w:lang w:eastAsia="ru-RU"/>
        </w:rPr>
      </w:pPr>
      <w:r w:rsidRPr="00136793">
        <w:rPr>
          <w:rFonts w:ascii="Times New Roman" w:hAnsi="Times New Roman"/>
          <w:b/>
          <w:bCs/>
          <w:color w:val="000000"/>
          <w:sz w:val="24"/>
          <w:szCs w:val="24"/>
          <w:lang w:eastAsia="ru-RU"/>
        </w:rPr>
        <w:t>7-й класс</w:t>
      </w:r>
    </w:p>
    <w:p w14:paraId="40ED0EC9" w14:textId="77777777" w:rsidR="00136793" w:rsidRPr="00136793" w:rsidRDefault="00136793" w:rsidP="00136793">
      <w:pPr>
        <w:spacing w:after="0" w:line="240" w:lineRule="auto"/>
        <w:ind w:right="-567"/>
        <w:jc w:val="center"/>
        <w:rPr>
          <w:rFonts w:ascii="Times New Roman" w:hAnsi="Times New Roman"/>
          <w:b/>
          <w:bCs/>
          <w:color w:val="000000"/>
          <w:sz w:val="24"/>
          <w:szCs w:val="24"/>
          <w:lang w:eastAsia="ru-RU"/>
        </w:rPr>
      </w:pPr>
    </w:p>
    <w:p w14:paraId="615D1CCB" w14:textId="77777777" w:rsidR="00532D44" w:rsidRDefault="00FB4321" w:rsidP="00136793">
      <w:pPr>
        <w:spacing w:after="0" w:line="240" w:lineRule="auto"/>
        <w:ind w:right="-567"/>
        <w:jc w:val="both"/>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Введение в предмет "Технология"</w:t>
      </w:r>
      <w:r w:rsidR="00532D44">
        <w:rPr>
          <w:rFonts w:ascii="Times New Roman" w:eastAsia="Calibri" w:hAnsi="Times New Roman" w:cs="Times New Roman"/>
          <w:b/>
          <w:color w:val="000000"/>
          <w:sz w:val="24"/>
          <w:szCs w:val="24"/>
        </w:rPr>
        <w:t xml:space="preserve"> – 1ч.</w:t>
      </w:r>
    </w:p>
    <w:p w14:paraId="4C26878A"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
          <w:bCs/>
          <w:color w:val="000000"/>
          <w:sz w:val="24"/>
          <w:szCs w:val="24"/>
          <w:lang w:eastAsia="ru-RU"/>
        </w:rPr>
        <w:t xml:space="preserve">Модуль </w:t>
      </w:r>
      <w:r w:rsidR="00FB4321">
        <w:rPr>
          <w:rFonts w:ascii="Times New Roman" w:hAnsi="Times New Roman"/>
          <w:b/>
          <w:bCs/>
          <w:color w:val="000000"/>
          <w:sz w:val="24"/>
          <w:szCs w:val="24"/>
          <w:lang w:eastAsia="ru-RU"/>
        </w:rPr>
        <w:t>1.</w:t>
      </w:r>
      <w:r w:rsidR="00532D44">
        <w:rPr>
          <w:rFonts w:ascii="Times New Roman" w:hAnsi="Times New Roman"/>
          <w:b/>
          <w:bCs/>
          <w:color w:val="000000"/>
          <w:sz w:val="24"/>
          <w:szCs w:val="24"/>
          <w:lang w:eastAsia="ru-RU"/>
        </w:rPr>
        <w:tab/>
      </w:r>
      <w:r w:rsidRPr="00136793">
        <w:rPr>
          <w:rFonts w:ascii="Times New Roman" w:hAnsi="Times New Roman"/>
          <w:b/>
          <w:bCs/>
          <w:color w:val="000000"/>
          <w:sz w:val="24"/>
          <w:szCs w:val="24"/>
          <w:lang w:eastAsia="ru-RU"/>
        </w:rPr>
        <w:t>Современные средства ручного труда. Средства труда современного производства. Агр</w:t>
      </w:r>
      <w:r w:rsidR="00FB4321">
        <w:rPr>
          <w:rFonts w:ascii="Times New Roman" w:hAnsi="Times New Roman"/>
          <w:b/>
          <w:bCs/>
          <w:color w:val="000000"/>
          <w:sz w:val="24"/>
          <w:szCs w:val="24"/>
          <w:lang w:eastAsia="ru-RU"/>
        </w:rPr>
        <w:t>егаты и производственные линии</w:t>
      </w:r>
      <w:r w:rsidR="00532D44">
        <w:rPr>
          <w:rFonts w:ascii="Times New Roman" w:hAnsi="Times New Roman"/>
          <w:b/>
          <w:bCs/>
          <w:color w:val="000000"/>
          <w:sz w:val="24"/>
          <w:szCs w:val="24"/>
          <w:lang w:eastAsia="ru-RU"/>
        </w:rPr>
        <w:t xml:space="preserve"> - </w:t>
      </w:r>
      <w:r w:rsidR="00FB4321">
        <w:rPr>
          <w:rFonts w:ascii="Times New Roman" w:hAnsi="Times New Roman"/>
          <w:b/>
          <w:bCs/>
          <w:color w:val="000000"/>
          <w:sz w:val="24"/>
          <w:szCs w:val="24"/>
          <w:lang w:eastAsia="ru-RU"/>
        </w:rPr>
        <w:t>2</w:t>
      </w:r>
      <w:r w:rsidR="00532D44">
        <w:rPr>
          <w:rFonts w:ascii="Times New Roman" w:hAnsi="Times New Roman"/>
          <w:b/>
          <w:bCs/>
          <w:color w:val="000000"/>
          <w:sz w:val="24"/>
          <w:szCs w:val="24"/>
          <w:lang w:eastAsia="ru-RU"/>
        </w:rPr>
        <w:t xml:space="preserve"> ч.</w:t>
      </w:r>
      <w:r w:rsidRPr="00136793">
        <w:rPr>
          <w:rFonts w:ascii="Times New Roman" w:hAnsi="Times New Roman"/>
          <w:bCs/>
          <w:color w:val="000000"/>
          <w:sz w:val="24"/>
          <w:szCs w:val="24"/>
          <w:lang w:eastAsia="ru-RU"/>
        </w:rPr>
        <w:tab/>
      </w:r>
    </w:p>
    <w:p w14:paraId="7D2A9345"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Автоматизация производства. Производственные технологии автоматизированного производства. Автоматизированное производство на предприятиях нашего региона. Функции специалистов, занятых на производстве. Предприятия региона проживания обучающихся, работающие на основе современных производственных технологий.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p>
    <w:p w14:paraId="6560AB9C" w14:textId="77777777" w:rsidR="00136793" w:rsidRPr="00136793" w:rsidRDefault="00FB4321" w:rsidP="00136793">
      <w:pPr>
        <w:spacing w:after="0" w:line="240" w:lineRule="auto"/>
        <w:ind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2</w:t>
      </w:r>
      <w:r w:rsidR="00532D44">
        <w:rPr>
          <w:rFonts w:ascii="Times New Roman" w:hAnsi="Times New Roman"/>
          <w:b/>
          <w:bCs/>
          <w:color w:val="000000"/>
          <w:sz w:val="24"/>
          <w:szCs w:val="24"/>
          <w:lang w:eastAsia="ru-RU"/>
        </w:rPr>
        <w:t>.</w:t>
      </w:r>
      <w:r w:rsidR="00532D44">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Культура производства. Технологическая культур</w:t>
      </w:r>
      <w:r>
        <w:rPr>
          <w:rFonts w:ascii="Times New Roman" w:hAnsi="Times New Roman"/>
          <w:b/>
          <w:bCs/>
          <w:color w:val="000000"/>
          <w:sz w:val="24"/>
          <w:szCs w:val="24"/>
          <w:lang w:eastAsia="ru-RU"/>
        </w:rPr>
        <w:t>а производства. Культура труда</w:t>
      </w:r>
      <w:r>
        <w:rPr>
          <w:rFonts w:ascii="Times New Roman" w:hAnsi="Times New Roman"/>
          <w:b/>
          <w:bCs/>
          <w:color w:val="000000"/>
          <w:sz w:val="24"/>
          <w:szCs w:val="24"/>
          <w:lang w:eastAsia="ru-RU"/>
        </w:rPr>
        <w:tab/>
      </w:r>
      <w:r w:rsidR="00532D44">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2</w:t>
      </w:r>
      <w:r w:rsidR="00532D44">
        <w:rPr>
          <w:rFonts w:ascii="Times New Roman" w:hAnsi="Times New Roman"/>
          <w:b/>
          <w:bCs/>
          <w:color w:val="000000"/>
          <w:sz w:val="24"/>
          <w:szCs w:val="24"/>
          <w:lang w:eastAsia="ru-RU"/>
        </w:rPr>
        <w:t xml:space="preserve"> ч.</w:t>
      </w:r>
    </w:p>
    <w:p w14:paraId="48A46F17"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lastRenderedPageBreak/>
        <w:tab/>
        <w:t>Цикл жизни технологии. Составление технологической карты известного технологического процесса. Апробация путей оптимизации технологического процесса</w:t>
      </w:r>
    </w:p>
    <w:p w14:paraId="6746A304" w14:textId="77777777" w:rsidR="00136793" w:rsidRPr="00136793" w:rsidRDefault="00532D44" w:rsidP="00136793">
      <w:pPr>
        <w:spacing w:after="0" w:line="240" w:lineRule="auto"/>
        <w:ind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3.</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w:t>
      </w:r>
      <w:r w:rsidR="00FB4321">
        <w:rPr>
          <w:rFonts w:ascii="Times New Roman" w:hAnsi="Times New Roman"/>
          <w:b/>
          <w:bCs/>
          <w:color w:val="000000"/>
          <w:sz w:val="24"/>
          <w:szCs w:val="24"/>
          <w:lang w:eastAsia="ru-RU"/>
        </w:rPr>
        <w:t>двигатели</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- 2 ч.</w:t>
      </w:r>
      <w:r w:rsidR="00136793" w:rsidRPr="00136793">
        <w:rPr>
          <w:rFonts w:ascii="Times New Roman" w:hAnsi="Times New Roman"/>
          <w:bCs/>
          <w:color w:val="000000"/>
          <w:sz w:val="24"/>
          <w:szCs w:val="24"/>
          <w:lang w:eastAsia="ru-RU"/>
        </w:rPr>
        <w:tab/>
      </w:r>
    </w:p>
    <w:p w14:paraId="1BE8AC3E"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Конструкции. Основные характеристики конструкций. Простые механизмы как часть технологических систем. Построение модели механизма, состоящего из 4–5 простых механизмов, по кинематической схеме</w:t>
      </w:r>
    </w:p>
    <w:p w14:paraId="48248D8E" w14:textId="77777777" w:rsidR="00136793" w:rsidRPr="00136793" w:rsidRDefault="00532D44" w:rsidP="00136793">
      <w:pPr>
        <w:spacing w:after="0" w:line="240" w:lineRule="auto"/>
        <w:ind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4.</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w:t>
      </w:r>
      <w:r>
        <w:rPr>
          <w:rFonts w:ascii="Times New Roman" w:hAnsi="Times New Roman"/>
          <w:b/>
          <w:bCs/>
          <w:color w:val="000000"/>
          <w:sz w:val="24"/>
          <w:szCs w:val="24"/>
          <w:lang w:eastAsia="ru-RU"/>
        </w:rPr>
        <w:t xml:space="preserve">хнологии обработки материалов </w:t>
      </w:r>
      <w:r w:rsidR="00FB4321">
        <w:rPr>
          <w:rFonts w:ascii="Times New Roman" w:hAnsi="Times New Roman"/>
          <w:b/>
          <w:bCs/>
          <w:color w:val="000000"/>
          <w:sz w:val="24"/>
          <w:szCs w:val="24"/>
          <w:lang w:eastAsia="ru-RU"/>
        </w:rPr>
        <w:t>-</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 xml:space="preserve"> 4</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ч.</w:t>
      </w:r>
    </w:p>
    <w:p w14:paraId="3D5761EB"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Материальные технологии. Технологии получения материалов. Разработка и изготовление материального продукта. Разработка вспомогательной технологии. Разработка / оптимизация и введение технологии на примере организации действий и взаимодействия в быту.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Обзор ведущих технологий, применяющихся на предприятиях региона, рабочих мест и их функций. Производство материалов на предприятиях региона проживания обучающихся</w:t>
      </w:r>
    </w:p>
    <w:p w14:paraId="5C544C56" w14:textId="77777777" w:rsidR="00136793" w:rsidRPr="00136793" w:rsidRDefault="00532D44" w:rsidP="00136793">
      <w:pPr>
        <w:spacing w:after="0" w:line="240" w:lineRule="auto"/>
        <w:ind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5</w:t>
      </w:r>
      <w:r w:rsidR="00136793" w:rsidRPr="00136793">
        <w:rPr>
          <w:rFonts w:ascii="Times New Roman" w:hAnsi="Times New Roman"/>
          <w:b/>
          <w:bCs/>
          <w:color w:val="000000"/>
          <w:sz w:val="24"/>
          <w:szCs w:val="24"/>
          <w:lang w:eastAsia="ru-RU"/>
        </w:rPr>
        <w:t>.</w:t>
      </w:r>
      <w:r w:rsidR="00136793" w:rsidRPr="00136793">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ab/>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r>
        <w:rPr>
          <w:rFonts w:ascii="Times New Roman" w:hAnsi="Times New Roman"/>
          <w:b/>
          <w:bCs/>
          <w:color w:val="000000"/>
          <w:sz w:val="24"/>
          <w:szCs w:val="24"/>
          <w:lang w:eastAsia="ru-RU"/>
        </w:rPr>
        <w:t xml:space="preserve"> – 3 ч. </w:t>
      </w:r>
      <w:r w:rsidR="00136793" w:rsidRPr="00136793">
        <w:rPr>
          <w:rFonts w:ascii="Times New Roman" w:hAnsi="Times New Roman"/>
          <w:bCs/>
          <w:color w:val="000000"/>
          <w:sz w:val="24"/>
          <w:szCs w:val="24"/>
          <w:lang w:eastAsia="ru-RU"/>
        </w:rPr>
        <w:tab/>
      </w:r>
    </w:p>
    <w:p w14:paraId="29016286"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Современные промышленные технологии получения продуктов питания. Хранение продовольственных и непродовольственных продуктов. Способы обработки продуктов питания и потребительские качества пищи. Разработка и изготовление материального продукта</w:t>
      </w:r>
    </w:p>
    <w:p w14:paraId="352D7C02" w14:textId="77777777" w:rsidR="00136793" w:rsidRPr="00136793" w:rsidRDefault="00532D44" w:rsidP="00136793">
      <w:pPr>
        <w:spacing w:after="0" w:line="240" w:lineRule="auto"/>
        <w:ind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6.</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Энергия магнитного поля. Энергия электрического тока. </w:t>
      </w:r>
      <w:r>
        <w:rPr>
          <w:rFonts w:ascii="Times New Roman" w:hAnsi="Times New Roman"/>
          <w:b/>
          <w:bCs/>
          <w:color w:val="000000"/>
          <w:sz w:val="24"/>
          <w:szCs w:val="24"/>
          <w:lang w:eastAsia="ru-RU"/>
        </w:rPr>
        <w:t>Энергия электромагнитного поля – 3 ч.</w:t>
      </w:r>
      <w:r w:rsidR="00136793" w:rsidRPr="00136793">
        <w:rPr>
          <w:rFonts w:ascii="Times New Roman" w:hAnsi="Times New Roman"/>
          <w:b/>
          <w:bCs/>
          <w:color w:val="000000"/>
          <w:sz w:val="24"/>
          <w:szCs w:val="24"/>
          <w:lang w:eastAsia="ru-RU"/>
        </w:rPr>
        <w:tab/>
      </w:r>
    </w:p>
    <w:p w14:paraId="2CFB1D96"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 Электрическая схема.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p w14:paraId="38AADA8F" w14:textId="77777777" w:rsidR="00532D44" w:rsidRDefault="00532D44" w:rsidP="00136793">
      <w:pPr>
        <w:spacing w:after="0" w:line="240" w:lineRule="auto"/>
        <w:ind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7.</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w:t>
      </w:r>
      <w:r>
        <w:rPr>
          <w:rFonts w:ascii="Times New Roman" w:hAnsi="Times New Roman"/>
          <w:b/>
          <w:bCs/>
          <w:color w:val="000000"/>
          <w:sz w:val="24"/>
          <w:szCs w:val="24"/>
          <w:lang w:eastAsia="ru-RU"/>
        </w:rPr>
        <w:t>для получения новой информации – 2 ч.</w:t>
      </w:r>
    </w:p>
    <w:p w14:paraId="0D8F7C57" w14:textId="77777777" w:rsidR="00136793" w:rsidRP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Информационные технологии. Современные информационные технологии. Электроника (фотоника). Квантовые компьютеры. Развитие многофункциональных ИТ-инструментов. Способы представления технической и технологической информации. Изготовление информационного продукта по заданному алгоритму</w:t>
      </w:r>
    </w:p>
    <w:p w14:paraId="54A1C7A8" w14:textId="77777777" w:rsidR="00136793" w:rsidRPr="00136793" w:rsidRDefault="00532D44" w:rsidP="00136793">
      <w:pPr>
        <w:spacing w:after="0" w:line="240" w:lineRule="auto"/>
        <w:ind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lastRenderedPageBreak/>
        <w:t>Модуль 8</w:t>
      </w:r>
      <w:r w:rsidR="00136793" w:rsidRPr="00136793">
        <w:rPr>
          <w:rFonts w:ascii="Times New Roman" w:hAnsi="Times New Roman"/>
          <w:b/>
          <w:bCs/>
          <w:color w:val="000000"/>
          <w:sz w:val="24"/>
          <w:szCs w:val="24"/>
          <w:lang w:eastAsia="ru-RU"/>
        </w:rPr>
        <w:t>.</w:t>
      </w:r>
      <w:r>
        <w:rPr>
          <w:rFonts w:ascii="Times New Roman" w:hAnsi="Times New Roman"/>
          <w:bCs/>
          <w:color w:val="000000"/>
          <w:sz w:val="24"/>
          <w:szCs w:val="24"/>
          <w:lang w:eastAsia="ru-RU"/>
        </w:rPr>
        <w:tab/>
      </w:r>
      <w:r w:rsidR="00136793" w:rsidRPr="00532D44">
        <w:rPr>
          <w:rFonts w:ascii="Times New Roman" w:hAnsi="Times New Roman"/>
          <w:b/>
          <w:bCs/>
          <w:color w:val="000000"/>
          <w:sz w:val="24"/>
          <w:szCs w:val="24"/>
          <w:lang w:eastAsia="ru-RU"/>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технологии сбора и заготовки грибов</w:t>
      </w:r>
      <w:r w:rsidR="00136793" w:rsidRPr="00532D44">
        <w:rPr>
          <w:rFonts w:ascii="Times New Roman" w:hAnsi="Times New Roman"/>
          <w:b/>
          <w:bCs/>
          <w:color w:val="000000"/>
          <w:sz w:val="24"/>
          <w:szCs w:val="24"/>
          <w:lang w:eastAsia="ru-RU"/>
        </w:rPr>
        <w:tab/>
      </w:r>
      <w:r>
        <w:rPr>
          <w:rFonts w:ascii="Times New Roman" w:hAnsi="Times New Roman"/>
          <w:b/>
          <w:bCs/>
          <w:color w:val="000000"/>
          <w:sz w:val="24"/>
          <w:szCs w:val="24"/>
          <w:lang w:eastAsia="ru-RU"/>
        </w:rPr>
        <w:t xml:space="preserve">- 3 ч. </w:t>
      </w:r>
      <w:r w:rsidR="00136793" w:rsidRPr="00136793">
        <w:rPr>
          <w:rFonts w:ascii="Times New Roman" w:hAnsi="Times New Roman"/>
          <w:bCs/>
          <w:color w:val="000000"/>
          <w:sz w:val="24"/>
          <w:szCs w:val="24"/>
          <w:lang w:eastAsia="ru-RU"/>
        </w:rPr>
        <w:tab/>
        <w:t>Технологии сельского хозяйства. Автоматизация производства. Производство продуктов питания на предприятиях региона проживания обучающихся</w:t>
      </w:r>
    </w:p>
    <w:p w14:paraId="5D755EC2" w14:textId="77777777" w:rsidR="00136793" w:rsidRPr="00136793" w:rsidRDefault="00532D44" w:rsidP="00136793">
      <w:pPr>
        <w:spacing w:after="0" w:line="240" w:lineRule="auto"/>
        <w:ind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9.</w:t>
      </w:r>
      <w:r>
        <w:rPr>
          <w:rFonts w:ascii="Times New Roman" w:hAnsi="Times New Roman"/>
          <w:b/>
          <w:bCs/>
          <w:color w:val="000000"/>
          <w:sz w:val="24"/>
          <w:szCs w:val="24"/>
          <w:lang w:eastAsia="ru-RU"/>
        </w:rPr>
        <w:tab/>
      </w:r>
      <w:r w:rsidR="00136793" w:rsidRPr="00532D44">
        <w:rPr>
          <w:rFonts w:ascii="Times New Roman" w:hAnsi="Times New Roman"/>
          <w:b/>
          <w:bCs/>
          <w:color w:val="000000"/>
          <w:sz w:val="24"/>
          <w:szCs w:val="24"/>
          <w:lang w:eastAsia="ru-RU"/>
        </w:rPr>
        <w:t>Корма для животных. Состав кормов и их питательность. Составление рационов кормления. Подготовка кормов к скар</w:t>
      </w:r>
      <w:r>
        <w:rPr>
          <w:rFonts w:ascii="Times New Roman" w:hAnsi="Times New Roman"/>
          <w:b/>
          <w:bCs/>
          <w:color w:val="000000"/>
          <w:sz w:val="24"/>
          <w:szCs w:val="24"/>
          <w:lang w:eastAsia="ru-RU"/>
        </w:rPr>
        <w:t>мливанию и раздача их животным</w:t>
      </w:r>
      <w:r>
        <w:rPr>
          <w:rFonts w:ascii="Times New Roman" w:hAnsi="Times New Roman"/>
          <w:b/>
          <w:bCs/>
          <w:color w:val="000000"/>
          <w:sz w:val="24"/>
          <w:szCs w:val="24"/>
          <w:lang w:eastAsia="ru-RU"/>
        </w:rPr>
        <w:tab/>
        <w:t>- 3ч.</w:t>
      </w:r>
      <w:r w:rsidR="00136793" w:rsidRPr="00136793">
        <w:rPr>
          <w:rFonts w:ascii="Times New Roman" w:hAnsi="Times New Roman"/>
          <w:bCs/>
          <w:color w:val="000000"/>
          <w:sz w:val="24"/>
          <w:szCs w:val="24"/>
          <w:lang w:eastAsia="ru-RU"/>
        </w:rPr>
        <w:tab/>
        <w:t>Технологии сельского хозяйства. Современные промышленные технологии получения продуктов питания. Производство продуктов питания на предприятиях региона проживания обучающихся</w:t>
      </w:r>
    </w:p>
    <w:p w14:paraId="7AC11370" w14:textId="77777777" w:rsidR="00136793" w:rsidRPr="00136793" w:rsidRDefault="00532D44" w:rsidP="00136793">
      <w:pPr>
        <w:spacing w:after="0" w:line="240" w:lineRule="auto"/>
        <w:ind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10</w:t>
      </w:r>
      <w:r w:rsidR="00136793" w:rsidRPr="00136793">
        <w:rPr>
          <w:rFonts w:ascii="Times New Roman" w:hAnsi="Times New Roman"/>
          <w:b/>
          <w:bCs/>
          <w:color w:val="000000"/>
          <w:sz w:val="24"/>
          <w:szCs w:val="24"/>
          <w:lang w:eastAsia="ru-RU"/>
        </w:rPr>
        <w:t>.</w:t>
      </w:r>
      <w:r w:rsidR="00136793" w:rsidRPr="00136793">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ab/>
        <w:t>Социальные технологии. Социальные сети как технология. Технологии сферы услуг. Способы выявления потребностей. Методы принятия решения. Анализ альтернативных ресурсов. Составление про</w:t>
      </w:r>
      <w:r>
        <w:rPr>
          <w:rFonts w:ascii="Times New Roman" w:hAnsi="Times New Roman"/>
          <w:b/>
          <w:bCs/>
          <w:color w:val="000000"/>
          <w:sz w:val="24"/>
          <w:szCs w:val="24"/>
          <w:lang w:eastAsia="ru-RU"/>
        </w:rPr>
        <w:t>граммы изучения потребностей</w:t>
      </w:r>
      <w:r>
        <w:rPr>
          <w:rFonts w:ascii="Times New Roman" w:hAnsi="Times New Roman"/>
          <w:b/>
          <w:bCs/>
          <w:color w:val="000000"/>
          <w:sz w:val="24"/>
          <w:szCs w:val="24"/>
          <w:lang w:eastAsia="ru-RU"/>
        </w:rPr>
        <w:tab/>
        <w:t>- 2 ч.</w:t>
      </w:r>
    </w:p>
    <w:p w14:paraId="5C139D28" w14:textId="77777777" w:rsidR="00136793" w:rsidRDefault="00136793" w:rsidP="00136793">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Назначение социологических исследований. Технология опроса: анкетирование. Технология опроса: интервью</w:t>
      </w:r>
    </w:p>
    <w:p w14:paraId="7780EFE7" w14:textId="77777777" w:rsidR="00FB4321" w:rsidRPr="00136793" w:rsidRDefault="00FB4321" w:rsidP="00FB4321">
      <w:pPr>
        <w:spacing w:after="0" w:line="240" w:lineRule="auto"/>
        <w:ind w:right="-567"/>
        <w:jc w:val="both"/>
        <w:rPr>
          <w:rFonts w:ascii="Times New Roman" w:hAnsi="Times New Roman"/>
          <w:b/>
          <w:bCs/>
          <w:color w:val="000000"/>
          <w:sz w:val="24"/>
          <w:szCs w:val="24"/>
          <w:lang w:eastAsia="ru-RU"/>
        </w:rPr>
      </w:pPr>
      <w:r w:rsidRPr="00136793">
        <w:rPr>
          <w:rFonts w:ascii="Times New Roman" w:hAnsi="Times New Roman"/>
          <w:b/>
          <w:bCs/>
          <w:color w:val="000000"/>
          <w:sz w:val="24"/>
          <w:szCs w:val="24"/>
          <w:lang w:eastAsia="ru-RU"/>
        </w:rPr>
        <w:t>Модуль 1</w:t>
      </w:r>
      <w:r w:rsidR="00532D44">
        <w:rPr>
          <w:rFonts w:ascii="Times New Roman" w:hAnsi="Times New Roman"/>
          <w:b/>
          <w:bCs/>
          <w:color w:val="000000"/>
          <w:sz w:val="24"/>
          <w:szCs w:val="24"/>
          <w:lang w:eastAsia="ru-RU"/>
        </w:rPr>
        <w:t>1</w:t>
      </w:r>
      <w:r w:rsidRPr="00136793">
        <w:rPr>
          <w:rFonts w:ascii="Times New Roman" w:hAnsi="Times New Roman"/>
          <w:b/>
          <w:bCs/>
          <w:color w:val="000000"/>
          <w:sz w:val="24"/>
          <w:szCs w:val="24"/>
          <w:lang w:eastAsia="ru-RU"/>
        </w:rPr>
        <w:t>.</w:t>
      </w:r>
      <w:r w:rsidRPr="00136793">
        <w:rPr>
          <w:rFonts w:ascii="Times New Roman" w:hAnsi="Times New Roman"/>
          <w:b/>
          <w:bCs/>
          <w:color w:val="000000"/>
          <w:sz w:val="24"/>
          <w:szCs w:val="24"/>
          <w:lang w:eastAsia="ru-RU"/>
        </w:rPr>
        <w:tab/>
      </w:r>
      <w:r w:rsidRPr="00136793">
        <w:rPr>
          <w:rFonts w:ascii="Times New Roman" w:hAnsi="Times New Roman"/>
          <w:b/>
          <w:bCs/>
          <w:color w:val="000000"/>
          <w:sz w:val="24"/>
          <w:szCs w:val="24"/>
          <w:lang w:eastAsia="ru-RU"/>
        </w:rPr>
        <w:tab/>
        <w:t>Создание новых идей при помощи метода фокальных объектов. Техническая документация в проекте. Конструкторская документация. Технологическая документация в проекте</w:t>
      </w:r>
      <w:r w:rsidR="00532D44">
        <w:rPr>
          <w:rFonts w:ascii="Times New Roman" w:hAnsi="Times New Roman"/>
          <w:b/>
          <w:bCs/>
          <w:color w:val="000000"/>
          <w:sz w:val="24"/>
          <w:szCs w:val="24"/>
          <w:lang w:eastAsia="ru-RU"/>
        </w:rPr>
        <w:t xml:space="preserve">  - </w:t>
      </w:r>
      <w:r w:rsidRPr="00136793">
        <w:rPr>
          <w:rFonts w:ascii="Times New Roman" w:hAnsi="Times New Roman"/>
          <w:b/>
          <w:bCs/>
          <w:color w:val="000000"/>
          <w:sz w:val="24"/>
          <w:szCs w:val="24"/>
          <w:lang w:eastAsia="ru-RU"/>
        </w:rPr>
        <w:t>5</w:t>
      </w:r>
      <w:r w:rsidR="00532D44">
        <w:rPr>
          <w:rFonts w:ascii="Times New Roman" w:hAnsi="Times New Roman"/>
          <w:b/>
          <w:bCs/>
          <w:color w:val="000000"/>
          <w:sz w:val="24"/>
          <w:szCs w:val="24"/>
          <w:lang w:eastAsia="ru-RU"/>
        </w:rPr>
        <w:t xml:space="preserve"> ч.</w:t>
      </w:r>
      <w:r w:rsidRPr="00136793">
        <w:rPr>
          <w:rFonts w:ascii="Times New Roman" w:hAnsi="Times New Roman"/>
          <w:b/>
          <w:bCs/>
          <w:color w:val="000000"/>
          <w:sz w:val="24"/>
          <w:szCs w:val="24"/>
          <w:lang w:eastAsia="ru-RU"/>
        </w:rPr>
        <w:tab/>
      </w:r>
    </w:p>
    <w:p w14:paraId="28807219" w14:textId="77777777" w:rsidR="00FB4321" w:rsidRPr="00136793" w:rsidRDefault="00FB4321" w:rsidP="00FB4321">
      <w:pPr>
        <w:spacing w:after="0" w:line="240" w:lineRule="auto"/>
        <w:ind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Способы представления технической и технологической информации. Технологическая карта. Анализ и синтез как средства решения задачи. Техника проведения морфологического анализа</w:t>
      </w:r>
    </w:p>
    <w:p w14:paraId="62A5E240" w14:textId="77777777" w:rsidR="00136793" w:rsidRPr="00136793" w:rsidRDefault="00136793" w:rsidP="00136793">
      <w:pPr>
        <w:spacing w:after="0" w:line="240" w:lineRule="auto"/>
        <w:ind w:right="-567"/>
        <w:jc w:val="center"/>
        <w:rPr>
          <w:rFonts w:ascii="Times New Roman" w:hAnsi="Times New Roman"/>
          <w:b/>
          <w:bCs/>
          <w:color w:val="000000"/>
          <w:sz w:val="24"/>
          <w:szCs w:val="24"/>
          <w:lang w:eastAsia="ru-RU"/>
        </w:rPr>
      </w:pPr>
    </w:p>
    <w:p w14:paraId="10E5A1CC" w14:textId="77777777" w:rsidR="00136793" w:rsidRPr="00136793" w:rsidRDefault="00136793" w:rsidP="00136793">
      <w:pPr>
        <w:spacing w:after="0" w:line="240" w:lineRule="auto"/>
        <w:ind w:right="-567"/>
        <w:jc w:val="center"/>
        <w:rPr>
          <w:rFonts w:ascii="Times New Roman" w:hAnsi="Times New Roman"/>
          <w:b/>
          <w:bCs/>
          <w:color w:val="000000"/>
          <w:sz w:val="24"/>
          <w:szCs w:val="24"/>
          <w:lang w:eastAsia="ru-RU"/>
        </w:rPr>
      </w:pPr>
    </w:p>
    <w:p w14:paraId="547CBBD7" w14:textId="77777777" w:rsidR="00136793" w:rsidRPr="00136793" w:rsidRDefault="00136793" w:rsidP="00136793">
      <w:pPr>
        <w:spacing w:after="0" w:line="240" w:lineRule="auto"/>
        <w:jc w:val="center"/>
        <w:rPr>
          <w:rFonts w:ascii="Times New Roman" w:eastAsia="Times New Roman" w:hAnsi="Times New Roman" w:cs="Times New Roman"/>
          <w:b/>
          <w:sz w:val="24"/>
          <w:szCs w:val="24"/>
        </w:rPr>
      </w:pPr>
    </w:p>
    <w:p w14:paraId="503F11CD" w14:textId="77777777" w:rsidR="00136793" w:rsidRPr="00136793" w:rsidRDefault="00136793" w:rsidP="00136793">
      <w:pPr>
        <w:spacing w:after="0" w:line="240" w:lineRule="auto"/>
        <w:jc w:val="center"/>
        <w:rPr>
          <w:rFonts w:ascii="Times New Roman" w:eastAsia="Times New Roman" w:hAnsi="Times New Roman" w:cs="Times New Roman"/>
          <w:b/>
          <w:sz w:val="24"/>
          <w:szCs w:val="24"/>
        </w:rPr>
      </w:pPr>
      <w:r w:rsidRPr="00136793">
        <w:rPr>
          <w:rFonts w:ascii="Times New Roman" w:eastAsia="Times New Roman" w:hAnsi="Times New Roman" w:cs="Times New Roman"/>
          <w:b/>
          <w:sz w:val="24"/>
          <w:szCs w:val="24"/>
        </w:rPr>
        <w:t>ТЕМАТИЧЕСКОЕ ПЛАНИРОВАНИЕ</w:t>
      </w:r>
    </w:p>
    <w:p w14:paraId="1E9AD87D" w14:textId="77777777" w:rsidR="00136793" w:rsidRPr="00136793" w:rsidRDefault="00136793" w:rsidP="00136793">
      <w:pPr>
        <w:tabs>
          <w:tab w:val="left" w:pos="10065"/>
        </w:tabs>
        <w:spacing w:after="0" w:line="240" w:lineRule="auto"/>
        <w:jc w:val="center"/>
        <w:rPr>
          <w:rFonts w:ascii="Times New Roman" w:eastAsia="Times New Roman" w:hAnsi="Times New Roman" w:cs="Times New Roman"/>
          <w:b/>
          <w:sz w:val="24"/>
          <w:szCs w:val="24"/>
        </w:rPr>
      </w:pPr>
      <w:r w:rsidRPr="00136793">
        <w:rPr>
          <w:rFonts w:ascii="Times New Roman" w:eastAsia="Calibri" w:hAnsi="Times New Roman" w:cs="Times New Roman"/>
          <w:b/>
          <w:bCs/>
          <w:sz w:val="24"/>
          <w:szCs w:val="24"/>
        </w:rPr>
        <w:t xml:space="preserve">7 класс </w:t>
      </w:r>
    </w:p>
    <w:p w14:paraId="35700648" w14:textId="77777777" w:rsidR="00136793" w:rsidRPr="00136793" w:rsidRDefault="00136793" w:rsidP="00136793">
      <w:pPr>
        <w:spacing w:after="160" w:line="259" w:lineRule="auto"/>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425"/>
        <w:gridCol w:w="992"/>
        <w:gridCol w:w="5551"/>
      </w:tblGrid>
      <w:tr w:rsidR="00136793" w:rsidRPr="00136793" w14:paraId="142CEAF5" w14:textId="77777777" w:rsidTr="00532D44">
        <w:trPr>
          <w:trHeight w:val="142"/>
          <w:jc w:val="center"/>
        </w:trPr>
        <w:tc>
          <w:tcPr>
            <w:tcW w:w="500" w:type="dxa"/>
            <w:vAlign w:val="center"/>
          </w:tcPr>
          <w:p w14:paraId="25ADCDF3" w14:textId="77777777" w:rsidR="00136793" w:rsidRPr="00136793" w:rsidRDefault="00136793" w:rsidP="00136793">
            <w:pPr>
              <w:spacing w:after="0" w:line="240" w:lineRule="auto"/>
              <w:jc w:val="both"/>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 п/п</w:t>
            </w:r>
          </w:p>
        </w:tc>
        <w:tc>
          <w:tcPr>
            <w:tcW w:w="3425" w:type="dxa"/>
            <w:vAlign w:val="center"/>
          </w:tcPr>
          <w:p w14:paraId="17C2BC4C" w14:textId="77777777"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Название темы</w:t>
            </w:r>
          </w:p>
        </w:tc>
        <w:tc>
          <w:tcPr>
            <w:tcW w:w="992" w:type="dxa"/>
            <w:vAlign w:val="center"/>
          </w:tcPr>
          <w:p w14:paraId="24BE5AFF" w14:textId="77777777"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Кол-во часов</w:t>
            </w:r>
          </w:p>
        </w:tc>
        <w:tc>
          <w:tcPr>
            <w:tcW w:w="5551" w:type="dxa"/>
            <w:vAlign w:val="center"/>
          </w:tcPr>
          <w:p w14:paraId="35B5A2A2" w14:textId="77777777"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Основные изучаемые вопросы темы</w:t>
            </w:r>
          </w:p>
        </w:tc>
      </w:tr>
      <w:tr w:rsidR="00136793" w:rsidRPr="00136793" w14:paraId="396FF2EF" w14:textId="77777777" w:rsidTr="00532D44">
        <w:trPr>
          <w:trHeight w:val="1015"/>
          <w:jc w:val="center"/>
        </w:trPr>
        <w:tc>
          <w:tcPr>
            <w:tcW w:w="500" w:type="dxa"/>
          </w:tcPr>
          <w:p w14:paraId="1A3E8522"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6B8631CE" w14:textId="77777777" w:rsidR="00532D44" w:rsidRDefault="00532D44" w:rsidP="00136793">
            <w:pPr>
              <w:spacing w:after="0" w:line="240" w:lineRule="auto"/>
              <w:jc w:val="both"/>
              <w:rPr>
                <w:rFonts w:ascii="Times New Roman" w:eastAsia="Times New Roman" w:hAnsi="Times New Roman" w:cs="Times New Roman"/>
                <w:sz w:val="24"/>
                <w:szCs w:val="24"/>
                <w:lang w:eastAsia="ru-RU"/>
              </w:rPr>
            </w:pPr>
            <w:r w:rsidRPr="00532D44">
              <w:rPr>
                <w:rFonts w:ascii="Times New Roman" w:eastAsia="Times New Roman" w:hAnsi="Times New Roman" w:cs="Times New Roman"/>
                <w:sz w:val="24"/>
                <w:szCs w:val="24"/>
                <w:lang w:eastAsia="ru-RU"/>
              </w:rPr>
              <w:t>Введе</w:t>
            </w:r>
            <w:r>
              <w:rPr>
                <w:rFonts w:ascii="Times New Roman" w:eastAsia="Times New Roman" w:hAnsi="Times New Roman" w:cs="Times New Roman"/>
                <w:sz w:val="24"/>
                <w:szCs w:val="24"/>
                <w:lang w:eastAsia="ru-RU"/>
              </w:rPr>
              <w:t xml:space="preserve">ние в предмет "Технология" </w:t>
            </w:r>
          </w:p>
          <w:p w14:paraId="16319E7B"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Современные средства ручного труда. Средства труда современного производства. Агрегаты и производственные линии</w:t>
            </w:r>
          </w:p>
        </w:tc>
        <w:tc>
          <w:tcPr>
            <w:tcW w:w="992" w:type="dxa"/>
          </w:tcPr>
          <w:p w14:paraId="089984DE" w14:textId="77777777" w:rsidR="00532D44"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048AE443" w14:textId="77777777" w:rsidR="00532D44" w:rsidRDefault="00532D44" w:rsidP="00136793">
            <w:pPr>
              <w:spacing w:after="0" w:line="240" w:lineRule="auto"/>
              <w:jc w:val="center"/>
              <w:rPr>
                <w:rFonts w:ascii="Times New Roman" w:eastAsia="Times New Roman" w:hAnsi="Times New Roman" w:cs="Times New Roman"/>
                <w:sz w:val="24"/>
                <w:szCs w:val="24"/>
                <w:lang w:eastAsia="ru-RU"/>
              </w:rPr>
            </w:pPr>
          </w:p>
          <w:p w14:paraId="5F6386E0"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1" w:type="dxa"/>
          </w:tcPr>
          <w:p w14:paraId="083A237C"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Автоматизация производства. Производственные технологии автоматизированного производства. Автоматизированное производство на предприятиях нашего региона. Функции специалистов, занятых на производстве. Предприятия региона проживания обучающихся, работающие на основе современных производственных технологий.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p>
        </w:tc>
      </w:tr>
      <w:tr w:rsidR="00136793" w:rsidRPr="00136793" w14:paraId="79AA1AC7" w14:textId="77777777" w:rsidTr="00532D44">
        <w:trPr>
          <w:trHeight w:val="646"/>
          <w:jc w:val="center"/>
        </w:trPr>
        <w:tc>
          <w:tcPr>
            <w:tcW w:w="500" w:type="dxa"/>
          </w:tcPr>
          <w:p w14:paraId="16C79F15"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032E9D75"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Культура производства. Технологическая культура производства. Культура труда</w:t>
            </w:r>
          </w:p>
        </w:tc>
        <w:tc>
          <w:tcPr>
            <w:tcW w:w="992" w:type="dxa"/>
          </w:tcPr>
          <w:p w14:paraId="2E5B4727"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1" w:type="dxa"/>
          </w:tcPr>
          <w:p w14:paraId="7EC57F1B"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Цикл жизни технологии. Составление технологической карты известного технологического процесса. Апробация путей оптимизации технологического процесса</w:t>
            </w:r>
          </w:p>
        </w:tc>
      </w:tr>
      <w:tr w:rsidR="00136793" w:rsidRPr="00136793" w14:paraId="5F8C459E" w14:textId="77777777" w:rsidTr="00532D44">
        <w:trPr>
          <w:trHeight w:val="1209"/>
          <w:jc w:val="center"/>
        </w:trPr>
        <w:tc>
          <w:tcPr>
            <w:tcW w:w="500" w:type="dxa"/>
          </w:tcPr>
          <w:p w14:paraId="0DD23AC2"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5524DEB2"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tc>
        <w:tc>
          <w:tcPr>
            <w:tcW w:w="992" w:type="dxa"/>
          </w:tcPr>
          <w:p w14:paraId="028031AD"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1" w:type="dxa"/>
          </w:tcPr>
          <w:p w14:paraId="0AFE799D"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Конструкции. Основные характеристики конструкций. Простые механизмы как часть технологических систем. Построение модели механизма, состоящего из 4–5 простых механизмов, по кинематической схеме</w:t>
            </w:r>
          </w:p>
        </w:tc>
      </w:tr>
      <w:tr w:rsidR="00136793" w:rsidRPr="00136793" w14:paraId="61C08BB5" w14:textId="77777777" w:rsidTr="00532D44">
        <w:trPr>
          <w:trHeight w:val="746"/>
          <w:jc w:val="center"/>
        </w:trPr>
        <w:tc>
          <w:tcPr>
            <w:tcW w:w="500" w:type="dxa"/>
          </w:tcPr>
          <w:p w14:paraId="2357971B"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724CB3C2"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w:t>
            </w:r>
          </w:p>
        </w:tc>
        <w:tc>
          <w:tcPr>
            <w:tcW w:w="992" w:type="dxa"/>
          </w:tcPr>
          <w:p w14:paraId="03990839"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51" w:type="dxa"/>
          </w:tcPr>
          <w:p w14:paraId="20DD382B"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Материальные технологии. Технологии получения материалов. Разработка и изготовление материального продукта. Разработка вспомогательной технологии. Разработка / оптимизация и введение технологии на примере организации действий и взаимодействия в быту.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Обзор ведущих технологий, применяющихся на предприятиях региона, рабочих мест и их функций. Производство материалов на предприятиях региона проживания обучающихся</w:t>
            </w:r>
          </w:p>
        </w:tc>
      </w:tr>
      <w:tr w:rsidR="00136793" w:rsidRPr="00136793" w14:paraId="3E51180E" w14:textId="77777777" w:rsidTr="00532D44">
        <w:trPr>
          <w:trHeight w:val="673"/>
          <w:jc w:val="center"/>
        </w:trPr>
        <w:tc>
          <w:tcPr>
            <w:tcW w:w="500" w:type="dxa"/>
          </w:tcPr>
          <w:p w14:paraId="32BC8089"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049BE330"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tc>
        <w:tc>
          <w:tcPr>
            <w:tcW w:w="992" w:type="dxa"/>
          </w:tcPr>
          <w:p w14:paraId="6B674CA0"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51" w:type="dxa"/>
          </w:tcPr>
          <w:p w14:paraId="74F38C0F"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Современные промышленные технологии получения продуктов питания. Хранение продовольственных и непродовольственных продуктов. Способы обработки продуктов питания и потребительские качества пищи. Разработка и изготовление материального продукта</w:t>
            </w:r>
          </w:p>
        </w:tc>
      </w:tr>
      <w:tr w:rsidR="00136793" w:rsidRPr="00136793" w14:paraId="44B77E78" w14:textId="77777777" w:rsidTr="00532D44">
        <w:trPr>
          <w:trHeight w:val="1209"/>
          <w:jc w:val="center"/>
        </w:trPr>
        <w:tc>
          <w:tcPr>
            <w:tcW w:w="500" w:type="dxa"/>
          </w:tcPr>
          <w:p w14:paraId="4814AD9F"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5C55931D"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Энергия магнитного поля. Энергия электрического тока. Энергия электромагнитного поля</w:t>
            </w:r>
          </w:p>
        </w:tc>
        <w:tc>
          <w:tcPr>
            <w:tcW w:w="992" w:type="dxa"/>
          </w:tcPr>
          <w:p w14:paraId="59F99E05"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51" w:type="dxa"/>
          </w:tcPr>
          <w:p w14:paraId="58300187"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Энергетическое обеспечение нашего дома. Электроприборы. </w:t>
            </w:r>
            <w:r w:rsidRPr="00136793">
              <w:rPr>
                <w:rFonts w:ascii="Times New Roman" w:eastAsia="Times New Roman" w:hAnsi="Times New Roman" w:cs="Times New Roman"/>
                <w:sz w:val="24"/>
                <w:szCs w:val="24"/>
                <w:lang w:eastAsia="ru-RU"/>
              </w:rPr>
              <w:lastRenderedPageBreak/>
              <w:t>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 Электрическая схема.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tc>
      </w:tr>
      <w:tr w:rsidR="00136793" w:rsidRPr="00136793" w14:paraId="7F8A4382" w14:textId="77777777" w:rsidTr="00532D44">
        <w:trPr>
          <w:trHeight w:val="415"/>
          <w:jc w:val="center"/>
        </w:trPr>
        <w:tc>
          <w:tcPr>
            <w:tcW w:w="500" w:type="dxa"/>
          </w:tcPr>
          <w:p w14:paraId="4E7BA70C"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78C44EF3"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tc>
        <w:tc>
          <w:tcPr>
            <w:tcW w:w="992" w:type="dxa"/>
          </w:tcPr>
          <w:p w14:paraId="1E15A715"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1" w:type="dxa"/>
          </w:tcPr>
          <w:p w14:paraId="3FB78C32"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Информационные технологии. Современные информационные технологии. Электроника (фотоника). Квантовые компьютеры. Развитие многофункциональных ИТ-инструментов. Способы представления технической и технологической информации. Изготовление информационного продукта по заданному алгоритму</w:t>
            </w:r>
          </w:p>
        </w:tc>
      </w:tr>
      <w:tr w:rsidR="00136793" w:rsidRPr="00136793" w14:paraId="04728988" w14:textId="77777777" w:rsidTr="00532D44">
        <w:trPr>
          <w:trHeight w:val="872"/>
          <w:jc w:val="center"/>
        </w:trPr>
        <w:tc>
          <w:tcPr>
            <w:tcW w:w="500" w:type="dxa"/>
          </w:tcPr>
          <w:p w14:paraId="764CE143"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7E6ABE19"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технологии сбора и заготовки грибов</w:t>
            </w:r>
          </w:p>
        </w:tc>
        <w:tc>
          <w:tcPr>
            <w:tcW w:w="992" w:type="dxa"/>
          </w:tcPr>
          <w:p w14:paraId="600BC189"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51" w:type="dxa"/>
          </w:tcPr>
          <w:p w14:paraId="3E0C99BC"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Технологии сельского хозяйства. Автоматизация производства. Производство продуктов питания на предприятиях региона проживания обучающихся</w:t>
            </w:r>
          </w:p>
        </w:tc>
      </w:tr>
      <w:tr w:rsidR="00136793" w:rsidRPr="00136793" w14:paraId="044DDD66" w14:textId="77777777" w:rsidTr="00532D44">
        <w:trPr>
          <w:trHeight w:val="870"/>
          <w:jc w:val="center"/>
        </w:trPr>
        <w:tc>
          <w:tcPr>
            <w:tcW w:w="500" w:type="dxa"/>
          </w:tcPr>
          <w:p w14:paraId="3912DDC7"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23D2FE0D"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Корма для животных. Состав кормов и их питательность. Составление рационов кормления. Подготовка кормов к скармливанию и раздача их животным</w:t>
            </w:r>
          </w:p>
        </w:tc>
        <w:tc>
          <w:tcPr>
            <w:tcW w:w="992" w:type="dxa"/>
          </w:tcPr>
          <w:p w14:paraId="7068FBA2"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51" w:type="dxa"/>
          </w:tcPr>
          <w:p w14:paraId="068A5790"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Технологии сельского хозяйства. Современные промышленные технологии получения продуктов питания. Производство продуктов питания на предприятиях региона проживания обучающихся</w:t>
            </w:r>
          </w:p>
        </w:tc>
      </w:tr>
      <w:tr w:rsidR="00136793" w:rsidRPr="00136793" w14:paraId="1E8C70C0" w14:textId="77777777" w:rsidTr="00532D44">
        <w:trPr>
          <w:trHeight w:val="670"/>
          <w:jc w:val="center"/>
        </w:trPr>
        <w:tc>
          <w:tcPr>
            <w:tcW w:w="500" w:type="dxa"/>
          </w:tcPr>
          <w:p w14:paraId="3A333A5E" w14:textId="77777777"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5A52F759"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Социальные технологии. Социальные сети как технология. Технологии сферы услуг. Способы выявления потребностей. Методы принятия решения. Анализ альтернативных ресурсов. Составление программы изучения потребностей</w:t>
            </w:r>
          </w:p>
        </w:tc>
        <w:tc>
          <w:tcPr>
            <w:tcW w:w="992" w:type="dxa"/>
          </w:tcPr>
          <w:p w14:paraId="3BE7EAF2" w14:textId="77777777"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1" w:type="dxa"/>
          </w:tcPr>
          <w:p w14:paraId="4B2D290B"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Назначение социологических исследований. Технология опроса: анкетирование. Технология опроса: интервью</w:t>
            </w:r>
          </w:p>
        </w:tc>
      </w:tr>
      <w:tr w:rsidR="00532D44" w:rsidRPr="00136793" w14:paraId="165A0540" w14:textId="77777777" w:rsidTr="00532D44">
        <w:trPr>
          <w:trHeight w:val="914"/>
          <w:jc w:val="center"/>
        </w:trPr>
        <w:tc>
          <w:tcPr>
            <w:tcW w:w="500" w:type="dxa"/>
          </w:tcPr>
          <w:p w14:paraId="0CCE42DB" w14:textId="77777777" w:rsidR="00532D44" w:rsidRPr="00136793" w:rsidRDefault="00532D44" w:rsidP="0025342E">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5FE77B83" w14:textId="77777777" w:rsidR="00532D44" w:rsidRPr="00136793" w:rsidRDefault="00532D44" w:rsidP="0025342E">
            <w:pPr>
              <w:spacing w:after="0" w:line="240" w:lineRule="auto"/>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Создание новых идей при помощи метода фокальных объектов. Техническая документация в проекте. </w:t>
            </w:r>
            <w:r w:rsidRPr="00136793">
              <w:rPr>
                <w:rFonts w:ascii="Times New Roman" w:eastAsia="Times New Roman" w:hAnsi="Times New Roman" w:cs="Times New Roman"/>
                <w:sz w:val="24"/>
                <w:szCs w:val="24"/>
                <w:lang w:eastAsia="ru-RU"/>
              </w:rPr>
              <w:lastRenderedPageBreak/>
              <w:t>Конструкторская документация. Технологическая документация в проекте</w:t>
            </w:r>
          </w:p>
        </w:tc>
        <w:tc>
          <w:tcPr>
            <w:tcW w:w="992" w:type="dxa"/>
          </w:tcPr>
          <w:p w14:paraId="4E7A3405" w14:textId="77777777" w:rsidR="00532D44" w:rsidRPr="00136793" w:rsidRDefault="00532D44" w:rsidP="0025342E">
            <w:pPr>
              <w:spacing w:after="0" w:line="240" w:lineRule="auto"/>
              <w:jc w:val="center"/>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lastRenderedPageBreak/>
              <w:t>5</w:t>
            </w:r>
          </w:p>
        </w:tc>
        <w:tc>
          <w:tcPr>
            <w:tcW w:w="5551" w:type="dxa"/>
          </w:tcPr>
          <w:p w14:paraId="412A7F14" w14:textId="77777777" w:rsidR="00532D44" w:rsidRPr="00136793" w:rsidRDefault="00532D44" w:rsidP="0025342E">
            <w:pPr>
              <w:spacing w:after="0" w:line="240" w:lineRule="auto"/>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w:t>
            </w:r>
            <w:r w:rsidRPr="00136793">
              <w:rPr>
                <w:rFonts w:ascii="Times New Roman" w:eastAsia="Times New Roman" w:hAnsi="Times New Roman" w:cs="Times New Roman"/>
                <w:sz w:val="24"/>
                <w:szCs w:val="24"/>
                <w:lang w:eastAsia="ru-RU"/>
              </w:rPr>
              <w:lastRenderedPageBreak/>
              <w:t>социальный проект. Способы представления технической и технологической информации. Технологическая карта. Анализ и синтез как средства решения задачи. Техника проведения морфологического анализа</w:t>
            </w:r>
          </w:p>
        </w:tc>
      </w:tr>
      <w:tr w:rsidR="00136793" w:rsidRPr="00136793" w14:paraId="59E9D054" w14:textId="77777777" w:rsidTr="00532D44">
        <w:trPr>
          <w:trHeight w:val="670"/>
          <w:jc w:val="center"/>
        </w:trPr>
        <w:tc>
          <w:tcPr>
            <w:tcW w:w="500" w:type="dxa"/>
          </w:tcPr>
          <w:p w14:paraId="168819B5" w14:textId="77777777" w:rsidR="00136793" w:rsidRPr="00136793" w:rsidRDefault="00136793" w:rsidP="001367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14:paraId="7E4EE3BB"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2" w:type="dxa"/>
          </w:tcPr>
          <w:p w14:paraId="338378DE" w14:textId="77777777" w:rsidR="00136793" w:rsidRPr="00136793" w:rsidRDefault="00136793"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551" w:type="dxa"/>
          </w:tcPr>
          <w:p w14:paraId="55C0A0E8" w14:textId="77777777"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p>
        </w:tc>
      </w:tr>
    </w:tbl>
    <w:p w14:paraId="79E9FD81" w14:textId="77777777" w:rsidR="00136793" w:rsidRPr="00136793" w:rsidRDefault="00136793" w:rsidP="00136793">
      <w:pPr>
        <w:spacing w:after="160" w:line="259" w:lineRule="auto"/>
        <w:sectPr w:rsidR="00136793" w:rsidRPr="00136793" w:rsidSect="00136793">
          <w:footerReference w:type="even" r:id="rId9"/>
          <w:footerReference w:type="default" r:id="rId10"/>
          <w:pgSz w:w="11906" w:h="16838"/>
          <w:pgMar w:top="1134" w:right="1276" w:bottom="1134" w:left="1274" w:header="708" w:footer="708" w:gutter="0"/>
          <w:cols w:space="708"/>
          <w:titlePg/>
          <w:docGrid w:linePitch="360"/>
        </w:sectPr>
      </w:pPr>
    </w:p>
    <w:p w14:paraId="20AF39A6"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r w:rsidRPr="00136793">
        <w:rPr>
          <w:rFonts w:ascii="Times New Roman" w:eastAsia="Calibri" w:hAnsi="Times New Roman" w:cs="Times New Roman"/>
          <w:b/>
          <w:bCs/>
          <w:sz w:val="24"/>
          <w:szCs w:val="24"/>
        </w:rPr>
        <w:lastRenderedPageBreak/>
        <w:t xml:space="preserve">Календарно – тематическое планирование </w:t>
      </w:r>
    </w:p>
    <w:p w14:paraId="7D434B79"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Для 7 – А, 7 – В, 7</w:t>
      </w:r>
      <w:r w:rsidRPr="00136793">
        <w:rPr>
          <w:rFonts w:ascii="Times New Roman" w:eastAsia="Calibri" w:hAnsi="Times New Roman" w:cs="Times New Roman"/>
          <w:b/>
          <w:bCs/>
          <w:sz w:val="24"/>
          <w:szCs w:val="24"/>
        </w:rPr>
        <w:t xml:space="preserve">– К, </w:t>
      </w:r>
      <w:r>
        <w:rPr>
          <w:rFonts w:ascii="Times New Roman" w:eastAsia="Calibri" w:hAnsi="Times New Roman" w:cs="Times New Roman"/>
          <w:b/>
          <w:bCs/>
          <w:sz w:val="24"/>
          <w:szCs w:val="24"/>
        </w:rPr>
        <w:t xml:space="preserve">7-Г </w:t>
      </w:r>
      <w:r w:rsidRPr="00136793">
        <w:rPr>
          <w:rFonts w:ascii="Times New Roman" w:eastAsia="Calibri" w:hAnsi="Times New Roman" w:cs="Times New Roman"/>
          <w:b/>
          <w:bCs/>
          <w:sz w:val="24"/>
          <w:szCs w:val="24"/>
        </w:rPr>
        <w:t>классов</w:t>
      </w:r>
    </w:p>
    <w:p w14:paraId="19B36DAD"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13833E1F" w14:textId="77777777" w:rsidR="00136793" w:rsidRPr="00136793" w:rsidRDefault="00136793" w:rsidP="00136793">
      <w:pPr>
        <w:spacing w:after="160" w:line="259" w:lineRule="auto"/>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7"/>
        <w:gridCol w:w="992"/>
        <w:gridCol w:w="1418"/>
        <w:gridCol w:w="7"/>
        <w:gridCol w:w="1403"/>
        <w:gridCol w:w="7"/>
        <w:gridCol w:w="5103"/>
        <w:gridCol w:w="1281"/>
        <w:gridCol w:w="4391"/>
      </w:tblGrid>
      <w:tr w:rsidR="00C36BF8" w:rsidRPr="00C36BF8" w14:paraId="2ACFB95F" w14:textId="77777777" w:rsidTr="00FB4321">
        <w:trPr>
          <w:cantSplit/>
          <w:trHeight w:val="276"/>
        </w:trPr>
        <w:tc>
          <w:tcPr>
            <w:tcW w:w="1807" w:type="dxa"/>
            <w:gridSpan w:val="3"/>
            <w:shd w:val="clear" w:color="auto" w:fill="auto"/>
            <w:vAlign w:val="center"/>
          </w:tcPr>
          <w:p w14:paraId="2CF2EE8C" w14:textId="77777777"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 п/п урока</w:t>
            </w:r>
          </w:p>
        </w:tc>
        <w:tc>
          <w:tcPr>
            <w:tcW w:w="2835" w:type="dxa"/>
            <w:gridSpan w:val="4"/>
          </w:tcPr>
          <w:p w14:paraId="7EB64F0A"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Дата</w:t>
            </w:r>
          </w:p>
        </w:tc>
        <w:tc>
          <w:tcPr>
            <w:tcW w:w="5103" w:type="dxa"/>
            <w:vMerge w:val="restart"/>
            <w:shd w:val="clear" w:color="auto" w:fill="auto"/>
            <w:vAlign w:val="center"/>
          </w:tcPr>
          <w:p w14:paraId="33033F33"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Тема урока</w:t>
            </w:r>
          </w:p>
        </w:tc>
        <w:tc>
          <w:tcPr>
            <w:tcW w:w="1281" w:type="dxa"/>
            <w:vMerge w:val="restart"/>
            <w:shd w:val="clear" w:color="auto" w:fill="auto"/>
            <w:textDirection w:val="btLr"/>
            <w:vAlign w:val="center"/>
          </w:tcPr>
          <w:p w14:paraId="1E9C5814"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Кол-во</w:t>
            </w:r>
          </w:p>
          <w:p w14:paraId="6EEBB4DB"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час.</w:t>
            </w:r>
          </w:p>
        </w:tc>
        <w:tc>
          <w:tcPr>
            <w:tcW w:w="4391" w:type="dxa"/>
            <w:vMerge w:val="restart"/>
            <w:shd w:val="clear" w:color="auto" w:fill="auto"/>
            <w:vAlign w:val="center"/>
          </w:tcPr>
          <w:p w14:paraId="63861B3C" w14:textId="77777777" w:rsidR="00C36BF8" w:rsidRPr="00C36BF8" w:rsidRDefault="00C36BF8" w:rsidP="00C36BF8">
            <w:pPr>
              <w:spacing w:after="160" w:line="240" w:lineRule="auto"/>
              <w:jc w:val="both"/>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Виды и формы контроля</w:t>
            </w:r>
          </w:p>
        </w:tc>
      </w:tr>
      <w:tr w:rsidR="00C36BF8" w:rsidRPr="00C36BF8" w14:paraId="54A69CAB" w14:textId="77777777" w:rsidTr="00FB4321">
        <w:trPr>
          <w:cantSplit/>
          <w:trHeight w:val="480"/>
        </w:trPr>
        <w:tc>
          <w:tcPr>
            <w:tcW w:w="808" w:type="dxa"/>
            <w:shd w:val="clear" w:color="auto" w:fill="auto"/>
          </w:tcPr>
          <w:p w14:paraId="7E072C8D" w14:textId="77777777"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план</w:t>
            </w:r>
          </w:p>
        </w:tc>
        <w:tc>
          <w:tcPr>
            <w:tcW w:w="999" w:type="dxa"/>
            <w:gridSpan w:val="2"/>
            <w:shd w:val="clear" w:color="auto" w:fill="auto"/>
          </w:tcPr>
          <w:p w14:paraId="74452284" w14:textId="77777777"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факт</w:t>
            </w:r>
          </w:p>
        </w:tc>
        <w:tc>
          <w:tcPr>
            <w:tcW w:w="1425" w:type="dxa"/>
            <w:gridSpan w:val="2"/>
          </w:tcPr>
          <w:p w14:paraId="1B4A278E" w14:textId="77777777"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план</w:t>
            </w:r>
          </w:p>
        </w:tc>
        <w:tc>
          <w:tcPr>
            <w:tcW w:w="1410" w:type="dxa"/>
            <w:gridSpan w:val="2"/>
          </w:tcPr>
          <w:p w14:paraId="06DC20F8" w14:textId="77777777"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факт</w:t>
            </w:r>
          </w:p>
        </w:tc>
        <w:tc>
          <w:tcPr>
            <w:tcW w:w="5103" w:type="dxa"/>
            <w:vMerge/>
            <w:shd w:val="clear" w:color="auto" w:fill="auto"/>
            <w:vAlign w:val="center"/>
          </w:tcPr>
          <w:p w14:paraId="45E98E47" w14:textId="77777777" w:rsidR="00C36BF8" w:rsidRPr="00C36BF8" w:rsidRDefault="00C36BF8" w:rsidP="00C36BF8">
            <w:pPr>
              <w:spacing w:after="0" w:line="240" w:lineRule="auto"/>
              <w:jc w:val="center"/>
              <w:rPr>
                <w:rFonts w:ascii="Times New Roman" w:eastAsia="Calibri" w:hAnsi="Times New Roman" w:cs="Times New Roman"/>
                <w:b/>
                <w:bCs/>
                <w:sz w:val="24"/>
                <w:szCs w:val="24"/>
              </w:rPr>
            </w:pPr>
          </w:p>
        </w:tc>
        <w:tc>
          <w:tcPr>
            <w:tcW w:w="1281" w:type="dxa"/>
            <w:vMerge/>
            <w:shd w:val="clear" w:color="auto" w:fill="auto"/>
            <w:textDirection w:val="btLr"/>
            <w:vAlign w:val="center"/>
          </w:tcPr>
          <w:p w14:paraId="2C041EDF"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p>
        </w:tc>
        <w:tc>
          <w:tcPr>
            <w:tcW w:w="4391" w:type="dxa"/>
            <w:vMerge/>
            <w:shd w:val="clear" w:color="auto" w:fill="auto"/>
            <w:vAlign w:val="center"/>
          </w:tcPr>
          <w:p w14:paraId="35212C20" w14:textId="77777777" w:rsidR="00C36BF8" w:rsidRPr="00C36BF8" w:rsidRDefault="00C36BF8" w:rsidP="00C36BF8">
            <w:pPr>
              <w:spacing w:after="160" w:line="240" w:lineRule="auto"/>
              <w:jc w:val="both"/>
              <w:rPr>
                <w:rFonts w:ascii="Times New Roman" w:eastAsia="Calibri" w:hAnsi="Times New Roman" w:cs="Times New Roman"/>
                <w:b/>
                <w:color w:val="000000"/>
                <w:sz w:val="24"/>
                <w:szCs w:val="24"/>
              </w:rPr>
            </w:pPr>
          </w:p>
        </w:tc>
      </w:tr>
      <w:tr w:rsidR="00C36BF8" w:rsidRPr="00C36BF8" w14:paraId="5675133A" w14:textId="77777777" w:rsidTr="00FB4321">
        <w:trPr>
          <w:trHeight w:val="65"/>
        </w:trPr>
        <w:tc>
          <w:tcPr>
            <w:tcW w:w="815" w:type="dxa"/>
            <w:gridSpan w:val="2"/>
            <w:shd w:val="clear" w:color="auto" w:fill="auto"/>
          </w:tcPr>
          <w:p w14:paraId="16D52C2F"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B0CB54F" w14:textId="77777777" w:rsidR="00C36BF8" w:rsidRPr="00C36BF8" w:rsidRDefault="00C36BF8" w:rsidP="00C36BF8">
            <w:pPr>
              <w:spacing w:after="0" w:line="240" w:lineRule="auto"/>
              <w:rPr>
                <w:rFonts w:ascii="Times New Roman" w:eastAsia="Calibri" w:hAnsi="Times New Roman" w:cs="Times New Roman"/>
                <w:b/>
                <w:color w:val="000000"/>
                <w:sz w:val="24"/>
                <w:szCs w:val="24"/>
              </w:rPr>
            </w:pPr>
          </w:p>
        </w:tc>
        <w:tc>
          <w:tcPr>
            <w:tcW w:w="1418" w:type="dxa"/>
          </w:tcPr>
          <w:p w14:paraId="01944DF4" w14:textId="0ACA9F6C" w:rsidR="00C36BF8" w:rsidRPr="00260E95" w:rsidRDefault="00260E95" w:rsidP="00260E95">
            <w:pPr>
              <w:spacing w:after="0" w:line="240" w:lineRule="auto"/>
              <w:jc w:val="center"/>
              <w:rPr>
                <w:rFonts w:ascii="Times New Roman" w:eastAsia="Calibri" w:hAnsi="Times New Roman" w:cs="Times New Roman"/>
                <w:bCs/>
                <w:color w:val="000000"/>
                <w:sz w:val="24"/>
                <w:szCs w:val="24"/>
              </w:rPr>
            </w:pPr>
            <w:r w:rsidRPr="00260E95">
              <w:rPr>
                <w:rFonts w:ascii="Times New Roman" w:eastAsia="Calibri" w:hAnsi="Times New Roman" w:cs="Times New Roman"/>
                <w:bCs/>
                <w:color w:val="000000"/>
                <w:sz w:val="24"/>
                <w:szCs w:val="24"/>
              </w:rPr>
              <w:t>06.09</w:t>
            </w:r>
          </w:p>
        </w:tc>
        <w:tc>
          <w:tcPr>
            <w:tcW w:w="1417" w:type="dxa"/>
            <w:gridSpan w:val="3"/>
          </w:tcPr>
          <w:p w14:paraId="317F2A3C" w14:textId="77777777" w:rsidR="00C36BF8" w:rsidRPr="00C36BF8" w:rsidRDefault="00C36BF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76841A29" w14:textId="77777777" w:rsidR="00C36BF8" w:rsidRPr="00A256C6" w:rsidRDefault="00C36BF8" w:rsidP="00C36BF8">
            <w:pPr>
              <w:spacing w:after="0" w:line="240" w:lineRule="auto"/>
              <w:rPr>
                <w:rFonts w:ascii="Times New Roman" w:eastAsia="Calibri" w:hAnsi="Times New Roman" w:cs="Times New Roman"/>
                <w:color w:val="000000"/>
                <w:sz w:val="24"/>
                <w:szCs w:val="24"/>
              </w:rPr>
            </w:pPr>
            <w:r w:rsidRPr="00A256C6">
              <w:rPr>
                <w:rFonts w:ascii="Times New Roman" w:eastAsia="Calibri" w:hAnsi="Times New Roman" w:cs="Times New Roman"/>
                <w:color w:val="000000"/>
                <w:sz w:val="24"/>
                <w:szCs w:val="24"/>
              </w:rPr>
              <w:t>Введение в предмет "Технология"</w:t>
            </w:r>
          </w:p>
        </w:tc>
        <w:tc>
          <w:tcPr>
            <w:tcW w:w="1281" w:type="dxa"/>
            <w:shd w:val="clear" w:color="auto" w:fill="auto"/>
            <w:vAlign w:val="center"/>
          </w:tcPr>
          <w:p w14:paraId="44EC7E7C" w14:textId="77777777"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1</w:t>
            </w:r>
          </w:p>
        </w:tc>
        <w:tc>
          <w:tcPr>
            <w:tcW w:w="4391" w:type="dxa"/>
            <w:shd w:val="clear" w:color="auto" w:fill="auto"/>
          </w:tcPr>
          <w:p w14:paraId="3FBD265A"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Вводный.</w:t>
            </w:r>
            <w:r w:rsidRPr="00C36BF8">
              <w:rPr>
                <w:rFonts w:ascii="Times New Roman" w:eastAsia="Calibri" w:hAnsi="Times New Roman" w:cs="Times New Roman"/>
                <w:sz w:val="24"/>
                <w:szCs w:val="24"/>
              </w:rPr>
              <w:t xml:space="preserve"> Обсуждение, наблюдение учителем за освоением учащимися содержания обучения</w:t>
            </w:r>
          </w:p>
        </w:tc>
      </w:tr>
      <w:tr w:rsidR="00C36BF8" w:rsidRPr="00C36BF8" w14:paraId="2174D4B3" w14:textId="77777777" w:rsidTr="00C36BF8">
        <w:trPr>
          <w:trHeight w:val="145"/>
        </w:trPr>
        <w:tc>
          <w:tcPr>
            <w:tcW w:w="15417" w:type="dxa"/>
            <w:gridSpan w:val="10"/>
            <w:shd w:val="clear" w:color="auto" w:fill="auto"/>
          </w:tcPr>
          <w:p w14:paraId="646F6B50" w14:textId="77777777"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Производство – 2 ч.</w:t>
            </w:r>
          </w:p>
        </w:tc>
      </w:tr>
      <w:tr w:rsidR="00C36BF8" w:rsidRPr="00C36BF8" w14:paraId="0F2D75BD" w14:textId="77777777" w:rsidTr="00FB4321">
        <w:trPr>
          <w:trHeight w:val="145"/>
        </w:trPr>
        <w:tc>
          <w:tcPr>
            <w:tcW w:w="815" w:type="dxa"/>
            <w:gridSpan w:val="2"/>
            <w:shd w:val="clear" w:color="auto" w:fill="auto"/>
          </w:tcPr>
          <w:p w14:paraId="1A109B71"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A27EB50"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387B0473" w14:textId="011E48F6"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13.09</w:t>
            </w:r>
          </w:p>
        </w:tc>
        <w:tc>
          <w:tcPr>
            <w:tcW w:w="1417" w:type="dxa"/>
            <w:gridSpan w:val="3"/>
          </w:tcPr>
          <w:p w14:paraId="626685F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122D6A69"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Современные средства ручного труда</w:t>
            </w:r>
          </w:p>
          <w:p w14:paraId="7357FB4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Средства труда современного производства</w:t>
            </w:r>
          </w:p>
        </w:tc>
        <w:tc>
          <w:tcPr>
            <w:tcW w:w="1281" w:type="dxa"/>
            <w:shd w:val="clear" w:color="auto" w:fill="auto"/>
          </w:tcPr>
          <w:p w14:paraId="115001C1"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456001AF"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4210DE30" w14:textId="77777777" w:rsidTr="00FB4321">
        <w:trPr>
          <w:trHeight w:val="145"/>
        </w:trPr>
        <w:tc>
          <w:tcPr>
            <w:tcW w:w="815" w:type="dxa"/>
            <w:gridSpan w:val="2"/>
            <w:shd w:val="clear" w:color="auto" w:fill="auto"/>
          </w:tcPr>
          <w:p w14:paraId="5E0A7AFF"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531D7056"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2B6B7C12" w14:textId="5EA42BB3"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20.09</w:t>
            </w:r>
          </w:p>
        </w:tc>
        <w:tc>
          <w:tcPr>
            <w:tcW w:w="1417" w:type="dxa"/>
            <w:gridSpan w:val="3"/>
          </w:tcPr>
          <w:p w14:paraId="5583766F"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2F636D7F"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Агрегаты и производственные линии</w:t>
            </w:r>
          </w:p>
          <w:p w14:paraId="146C6D91" w14:textId="1976FEC1"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1EB411A5"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D15A2B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0877E11" w14:textId="77777777" w:rsidTr="0025342E">
        <w:trPr>
          <w:trHeight w:val="145"/>
        </w:trPr>
        <w:tc>
          <w:tcPr>
            <w:tcW w:w="15417" w:type="dxa"/>
            <w:gridSpan w:val="10"/>
            <w:shd w:val="clear" w:color="auto" w:fill="auto"/>
          </w:tcPr>
          <w:p w14:paraId="1C28B3D4" w14:textId="77777777"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Технология</w:t>
            </w:r>
            <w:r>
              <w:rPr>
                <w:rFonts w:ascii="Times New Roman" w:eastAsia="Calibri" w:hAnsi="Times New Roman" w:cs="Times New Roman"/>
                <w:b/>
                <w:color w:val="000000"/>
                <w:sz w:val="24"/>
                <w:szCs w:val="24"/>
              </w:rPr>
              <w:t xml:space="preserve"> – 2 ч.</w:t>
            </w:r>
          </w:p>
        </w:tc>
      </w:tr>
      <w:tr w:rsidR="00C36BF8" w:rsidRPr="00C36BF8" w14:paraId="485300AA" w14:textId="77777777" w:rsidTr="00FB4321">
        <w:trPr>
          <w:trHeight w:val="145"/>
        </w:trPr>
        <w:tc>
          <w:tcPr>
            <w:tcW w:w="815" w:type="dxa"/>
            <w:gridSpan w:val="2"/>
            <w:shd w:val="clear" w:color="auto" w:fill="auto"/>
          </w:tcPr>
          <w:p w14:paraId="48FC38E7"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F1FD0E2"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529D3535" w14:textId="2D393598"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27.09</w:t>
            </w:r>
          </w:p>
        </w:tc>
        <w:tc>
          <w:tcPr>
            <w:tcW w:w="1417" w:type="dxa"/>
            <w:gridSpan w:val="3"/>
          </w:tcPr>
          <w:p w14:paraId="740F1A8D"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329098B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Технологическая культура производства.</w:t>
            </w:r>
          </w:p>
        </w:tc>
        <w:tc>
          <w:tcPr>
            <w:tcW w:w="1281" w:type="dxa"/>
            <w:shd w:val="clear" w:color="auto" w:fill="auto"/>
          </w:tcPr>
          <w:p w14:paraId="703E8F13"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2B03B567"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33314A0D" w14:textId="77777777" w:rsidTr="00FB4321">
        <w:trPr>
          <w:trHeight w:val="145"/>
        </w:trPr>
        <w:tc>
          <w:tcPr>
            <w:tcW w:w="815" w:type="dxa"/>
            <w:gridSpan w:val="2"/>
            <w:shd w:val="clear" w:color="auto" w:fill="auto"/>
          </w:tcPr>
          <w:p w14:paraId="334D6834"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3BA362B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060DE4F0" w14:textId="2C487B06"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04.10</w:t>
            </w:r>
          </w:p>
        </w:tc>
        <w:tc>
          <w:tcPr>
            <w:tcW w:w="1417" w:type="dxa"/>
            <w:gridSpan w:val="3"/>
          </w:tcPr>
          <w:p w14:paraId="5E148D5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57F7815"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Культура труда</w:t>
            </w:r>
          </w:p>
          <w:p w14:paraId="162E94EC" w14:textId="0517EE82"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1413ECAA"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5B6B01CF"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BB56C47" w14:textId="77777777" w:rsidTr="0025342E">
        <w:trPr>
          <w:trHeight w:val="145"/>
        </w:trPr>
        <w:tc>
          <w:tcPr>
            <w:tcW w:w="15417" w:type="dxa"/>
            <w:gridSpan w:val="10"/>
            <w:shd w:val="clear" w:color="auto" w:fill="auto"/>
          </w:tcPr>
          <w:p w14:paraId="04F2A520"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Техника</w:t>
            </w:r>
            <w:r>
              <w:rPr>
                <w:rFonts w:ascii="Times New Roman" w:eastAsia="Calibri" w:hAnsi="Times New Roman" w:cs="Times New Roman"/>
                <w:b/>
                <w:color w:val="000000"/>
                <w:sz w:val="24"/>
                <w:szCs w:val="24"/>
              </w:rPr>
              <w:t xml:space="preserve"> – 2 ч. </w:t>
            </w:r>
          </w:p>
        </w:tc>
      </w:tr>
      <w:tr w:rsidR="00C36BF8" w:rsidRPr="00C36BF8" w14:paraId="32091DFD" w14:textId="77777777" w:rsidTr="00FB4321">
        <w:trPr>
          <w:trHeight w:val="145"/>
        </w:trPr>
        <w:tc>
          <w:tcPr>
            <w:tcW w:w="815" w:type="dxa"/>
            <w:gridSpan w:val="2"/>
            <w:shd w:val="clear" w:color="auto" w:fill="auto"/>
          </w:tcPr>
          <w:p w14:paraId="2A07CDB7"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86BAAF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2589A1A4" w14:textId="6FC512F4"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11.10</w:t>
            </w:r>
          </w:p>
        </w:tc>
        <w:tc>
          <w:tcPr>
            <w:tcW w:w="1417" w:type="dxa"/>
            <w:gridSpan w:val="3"/>
          </w:tcPr>
          <w:p w14:paraId="2C0ACBFF"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3540D10D"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Двигатели. Воздушные двигатели. </w:t>
            </w:r>
          </w:p>
          <w:p w14:paraId="12A0AA48"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Гидравлические двигатели.</w:t>
            </w:r>
          </w:p>
          <w:p w14:paraId="38B1355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Паровые двигатели.</w:t>
            </w:r>
          </w:p>
        </w:tc>
        <w:tc>
          <w:tcPr>
            <w:tcW w:w="1281" w:type="dxa"/>
            <w:shd w:val="clear" w:color="auto" w:fill="auto"/>
          </w:tcPr>
          <w:p w14:paraId="01592D3F"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5529720C"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1861680B" w14:textId="77777777" w:rsidTr="00FB4321">
        <w:trPr>
          <w:trHeight w:val="145"/>
        </w:trPr>
        <w:tc>
          <w:tcPr>
            <w:tcW w:w="815" w:type="dxa"/>
            <w:gridSpan w:val="2"/>
            <w:shd w:val="clear" w:color="auto" w:fill="auto"/>
          </w:tcPr>
          <w:p w14:paraId="22D039DF"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2948D403"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69FA532D" w14:textId="35F5BDFB"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18.10</w:t>
            </w:r>
          </w:p>
        </w:tc>
        <w:tc>
          <w:tcPr>
            <w:tcW w:w="1417" w:type="dxa"/>
            <w:gridSpan w:val="3"/>
          </w:tcPr>
          <w:p w14:paraId="4355C84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07D96013" w14:textId="7D2E1B95"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Электрические двигатели</w:t>
            </w:r>
            <w:r w:rsidR="005C7096">
              <w:rPr>
                <w:rFonts w:ascii="Times New Roman" w:eastAsia="Calibri" w:hAnsi="Times New Roman" w:cs="Times New Roman"/>
                <w:color w:val="000000"/>
                <w:sz w:val="24"/>
                <w:szCs w:val="24"/>
              </w:rPr>
              <w:t>.</w:t>
            </w:r>
          </w:p>
          <w:p w14:paraId="39478089" w14:textId="4B830A47" w:rsidR="00C36BF8" w:rsidRPr="00C36BF8" w:rsidRDefault="005C7096"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Двигатели </w:t>
            </w:r>
            <w:r w:rsidRPr="00C36BF8">
              <w:rPr>
                <w:rFonts w:ascii="Times New Roman" w:eastAsia="Calibri" w:hAnsi="Times New Roman" w:cs="Times New Roman"/>
                <w:color w:val="000000"/>
                <w:sz w:val="24"/>
                <w:szCs w:val="24"/>
              </w:rPr>
              <w:t>внутреннего</w:t>
            </w:r>
            <w:r>
              <w:rPr>
                <w:rFonts w:ascii="Times New Roman" w:eastAsia="Calibri" w:hAnsi="Times New Roman" w:cs="Times New Roman"/>
                <w:color w:val="000000"/>
                <w:sz w:val="24"/>
                <w:szCs w:val="24"/>
              </w:rPr>
              <w:t xml:space="preserve"> и внешнего </w:t>
            </w:r>
            <w:r w:rsidRPr="00C36BF8">
              <w:rPr>
                <w:rFonts w:ascii="Times New Roman" w:eastAsia="Calibri" w:hAnsi="Times New Roman" w:cs="Times New Roman"/>
                <w:color w:val="000000"/>
                <w:sz w:val="24"/>
                <w:szCs w:val="24"/>
              </w:rPr>
              <w:t>сгорания</w:t>
            </w:r>
          </w:p>
        </w:tc>
        <w:tc>
          <w:tcPr>
            <w:tcW w:w="1281" w:type="dxa"/>
            <w:shd w:val="clear" w:color="auto" w:fill="auto"/>
          </w:tcPr>
          <w:p w14:paraId="071AD420"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2B4886A0"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14:paraId="3674D4A4" w14:textId="77777777" w:rsidTr="0025342E">
        <w:trPr>
          <w:trHeight w:val="145"/>
        </w:trPr>
        <w:tc>
          <w:tcPr>
            <w:tcW w:w="15417" w:type="dxa"/>
            <w:gridSpan w:val="10"/>
            <w:shd w:val="clear" w:color="auto" w:fill="auto"/>
          </w:tcPr>
          <w:p w14:paraId="6BE11F26"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Технологии получения обработки, преобразования и использования материалов</w:t>
            </w:r>
            <w:r>
              <w:rPr>
                <w:rFonts w:ascii="Times New Roman" w:eastAsia="Calibri" w:hAnsi="Times New Roman" w:cs="Times New Roman"/>
                <w:b/>
                <w:color w:val="000000"/>
                <w:sz w:val="24"/>
                <w:szCs w:val="24"/>
              </w:rPr>
              <w:t xml:space="preserve"> – 4 ч.</w:t>
            </w:r>
          </w:p>
        </w:tc>
      </w:tr>
      <w:tr w:rsidR="00C36BF8" w:rsidRPr="00C36BF8" w14:paraId="09D8B260" w14:textId="77777777" w:rsidTr="00FB4321">
        <w:trPr>
          <w:trHeight w:val="145"/>
        </w:trPr>
        <w:tc>
          <w:tcPr>
            <w:tcW w:w="815" w:type="dxa"/>
            <w:gridSpan w:val="2"/>
            <w:shd w:val="clear" w:color="auto" w:fill="auto"/>
          </w:tcPr>
          <w:p w14:paraId="3B0E5758"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3039948D"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2C04A6F0" w14:textId="5A4EBBB5"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25.10</w:t>
            </w:r>
          </w:p>
        </w:tc>
        <w:tc>
          <w:tcPr>
            <w:tcW w:w="1417" w:type="dxa"/>
            <w:gridSpan w:val="3"/>
          </w:tcPr>
          <w:p w14:paraId="49850421"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0CC4D5F2" w14:textId="058EFAC2" w:rsidR="00C36BF8" w:rsidRPr="00C36BF8" w:rsidRDefault="00C36BF8" w:rsidP="007E5582">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Производство </w:t>
            </w:r>
            <w:r w:rsidR="007E5582">
              <w:rPr>
                <w:rFonts w:ascii="Times New Roman" w:eastAsia="Calibri" w:hAnsi="Times New Roman" w:cs="Times New Roman"/>
                <w:color w:val="000000"/>
                <w:sz w:val="24"/>
                <w:szCs w:val="24"/>
              </w:rPr>
              <w:t>конструкционных материалов</w:t>
            </w:r>
          </w:p>
        </w:tc>
        <w:tc>
          <w:tcPr>
            <w:tcW w:w="1281" w:type="dxa"/>
            <w:shd w:val="clear" w:color="auto" w:fill="auto"/>
          </w:tcPr>
          <w:p w14:paraId="76506F04"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06BFDEF3"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50A339E" w14:textId="77777777" w:rsidTr="00FB4321">
        <w:trPr>
          <w:trHeight w:val="145"/>
        </w:trPr>
        <w:tc>
          <w:tcPr>
            <w:tcW w:w="815" w:type="dxa"/>
            <w:gridSpan w:val="2"/>
            <w:shd w:val="clear" w:color="auto" w:fill="auto"/>
          </w:tcPr>
          <w:p w14:paraId="593FB2CA"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7BBAC5C6"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47422754" w14:textId="4B68A1C1"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08.11</w:t>
            </w:r>
          </w:p>
        </w:tc>
        <w:tc>
          <w:tcPr>
            <w:tcW w:w="1417" w:type="dxa"/>
            <w:gridSpan w:val="3"/>
          </w:tcPr>
          <w:p w14:paraId="4FEB98A8"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1C4C4863" w14:textId="607B761C" w:rsidR="00C36BF8" w:rsidRDefault="007E5582"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C36BF8" w:rsidRPr="00C36BF8">
              <w:rPr>
                <w:rFonts w:ascii="Times New Roman" w:eastAsia="Calibri" w:hAnsi="Times New Roman" w:cs="Times New Roman"/>
                <w:color w:val="000000"/>
                <w:sz w:val="24"/>
                <w:szCs w:val="24"/>
              </w:rPr>
              <w:t>роизводства искусственных волокон в текстильном производстве</w:t>
            </w:r>
          </w:p>
          <w:p w14:paraId="3581D243" w14:textId="7B6F0C1A"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506C1514"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5D7177B5"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CEB5EEE" w14:textId="77777777" w:rsidTr="00FB4321">
        <w:trPr>
          <w:trHeight w:val="145"/>
        </w:trPr>
        <w:tc>
          <w:tcPr>
            <w:tcW w:w="815" w:type="dxa"/>
            <w:gridSpan w:val="2"/>
            <w:shd w:val="clear" w:color="auto" w:fill="auto"/>
          </w:tcPr>
          <w:p w14:paraId="536B1E92"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4F80AFA3"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16DEEFF0" w14:textId="761F968D"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15.11</w:t>
            </w:r>
          </w:p>
        </w:tc>
        <w:tc>
          <w:tcPr>
            <w:tcW w:w="1417" w:type="dxa"/>
            <w:gridSpan w:val="3"/>
          </w:tcPr>
          <w:p w14:paraId="01A77700"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108CDFF1" w14:textId="025E4283" w:rsidR="00421B27" w:rsidRPr="00C36BF8" w:rsidRDefault="00C36BF8" w:rsidP="00421B27">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Производственные технологии обработки конструкционных материалов </w:t>
            </w:r>
          </w:p>
          <w:p w14:paraId="0777E916" w14:textId="555F8849"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1E35A961"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0BAFA8CC"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368B0133" w14:textId="77777777" w:rsidTr="00FB4321">
        <w:trPr>
          <w:trHeight w:val="547"/>
        </w:trPr>
        <w:tc>
          <w:tcPr>
            <w:tcW w:w="815" w:type="dxa"/>
            <w:gridSpan w:val="2"/>
            <w:shd w:val="clear" w:color="auto" w:fill="auto"/>
          </w:tcPr>
          <w:p w14:paraId="1CA5B73A"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1C72F760"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0188E669" w14:textId="2EF52319"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22.11</w:t>
            </w:r>
          </w:p>
        </w:tc>
        <w:tc>
          <w:tcPr>
            <w:tcW w:w="1417" w:type="dxa"/>
            <w:gridSpan w:val="3"/>
          </w:tcPr>
          <w:p w14:paraId="7BFBF706"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0C4099D2"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Физико-химические и термические технологии обработки материалов</w:t>
            </w:r>
          </w:p>
        </w:tc>
        <w:tc>
          <w:tcPr>
            <w:tcW w:w="1281" w:type="dxa"/>
            <w:shd w:val="clear" w:color="auto" w:fill="auto"/>
          </w:tcPr>
          <w:p w14:paraId="2559B6E0"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DC981F1"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14:paraId="2ABD5DE1" w14:textId="77777777" w:rsidTr="0025342E">
        <w:trPr>
          <w:trHeight w:val="145"/>
        </w:trPr>
        <w:tc>
          <w:tcPr>
            <w:tcW w:w="15417" w:type="dxa"/>
            <w:gridSpan w:val="10"/>
            <w:shd w:val="clear" w:color="auto" w:fill="auto"/>
          </w:tcPr>
          <w:p w14:paraId="0DB9C4BE"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 xml:space="preserve">Технология приготовления мучных изделий </w:t>
            </w:r>
            <w:r>
              <w:rPr>
                <w:rFonts w:ascii="Times New Roman" w:eastAsia="Calibri" w:hAnsi="Times New Roman" w:cs="Times New Roman"/>
                <w:b/>
                <w:color w:val="000000"/>
                <w:sz w:val="24"/>
                <w:szCs w:val="24"/>
              </w:rPr>
              <w:t xml:space="preserve">– </w:t>
            </w:r>
            <w:r w:rsidR="00464F18">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ч. </w:t>
            </w:r>
          </w:p>
        </w:tc>
      </w:tr>
      <w:tr w:rsidR="00C36BF8" w:rsidRPr="00C36BF8" w14:paraId="505D0A00" w14:textId="77777777" w:rsidTr="00FB4321">
        <w:trPr>
          <w:trHeight w:val="145"/>
        </w:trPr>
        <w:tc>
          <w:tcPr>
            <w:tcW w:w="815" w:type="dxa"/>
            <w:gridSpan w:val="2"/>
            <w:shd w:val="clear" w:color="auto" w:fill="auto"/>
          </w:tcPr>
          <w:p w14:paraId="3DC744B3"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20A35734"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35552701" w14:textId="1FB05856"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29.11</w:t>
            </w:r>
          </w:p>
        </w:tc>
        <w:tc>
          <w:tcPr>
            <w:tcW w:w="1417" w:type="dxa"/>
            <w:gridSpan w:val="3"/>
          </w:tcPr>
          <w:p w14:paraId="1EC6254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329125C8"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Характеристики основных пищевых продуктов, используемых в процессе приготовления изделий из теста</w:t>
            </w:r>
          </w:p>
        </w:tc>
        <w:tc>
          <w:tcPr>
            <w:tcW w:w="1281" w:type="dxa"/>
            <w:shd w:val="clear" w:color="auto" w:fill="auto"/>
          </w:tcPr>
          <w:p w14:paraId="05632F58"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491BF399"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41A5F5C" w14:textId="77777777" w:rsidTr="00FB4321">
        <w:trPr>
          <w:trHeight w:val="145"/>
        </w:trPr>
        <w:tc>
          <w:tcPr>
            <w:tcW w:w="815" w:type="dxa"/>
            <w:gridSpan w:val="2"/>
            <w:shd w:val="clear" w:color="auto" w:fill="auto"/>
          </w:tcPr>
          <w:p w14:paraId="1C557E8A"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16E43420"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4BB067BF" w14:textId="4A4755D4"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06.12</w:t>
            </w:r>
          </w:p>
        </w:tc>
        <w:tc>
          <w:tcPr>
            <w:tcW w:w="1417" w:type="dxa"/>
            <w:gridSpan w:val="3"/>
          </w:tcPr>
          <w:p w14:paraId="4988E61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23F03383" w14:textId="05D87069"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Хлеб</w:t>
            </w:r>
            <w:r w:rsidR="00421B27">
              <w:rPr>
                <w:rFonts w:ascii="Times New Roman" w:eastAsia="Calibri" w:hAnsi="Times New Roman" w:cs="Times New Roman"/>
                <w:color w:val="000000"/>
                <w:sz w:val="24"/>
                <w:szCs w:val="24"/>
              </w:rPr>
              <w:t>,</w:t>
            </w:r>
            <w:r w:rsidRPr="00C36BF8">
              <w:rPr>
                <w:rFonts w:ascii="Times New Roman" w:eastAsia="Calibri" w:hAnsi="Times New Roman" w:cs="Times New Roman"/>
                <w:color w:val="000000"/>
                <w:sz w:val="24"/>
                <w:szCs w:val="24"/>
              </w:rPr>
              <w:t xml:space="preserve"> </w:t>
            </w:r>
            <w:r w:rsidR="00421B27" w:rsidRPr="00C36BF8">
              <w:rPr>
                <w:rFonts w:ascii="Times New Roman" w:eastAsia="Calibri" w:hAnsi="Times New Roman" w:cs="Times New Roman"/>
                <w:color w:val="000000"/>
                <w:sz w:val="24"/>
                <w:szCs w:val="24"/>
              </w:rPr>
              <w:t xml:space="preserve">кондитерские изделия </w:t>
            </w:r>
            <w:r w:rsidRPr="00C36BF8">
              <w:rPr>
                <w:rFonts w:ascii="Times New Roman" w:eastAsia="Calibri" w:hAnsi="Times New Roman" w:cs="Times New Roman"/>
                <w:color w:val="000000"/>
                <w:sz w:val="24"/>
                <w:szCs w:val="24"/>
              </w:rPr>
              <w:t>и продукты хлебопекарной промышленности.</w:t>
            </w:r>
          </w:p>
          <w:p w14:paraId="50F4E7AE" w14:textId="5B5D108F"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5E68D5CD"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6DF0045"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607B7DE8" w14:textId="77777777" w:rsidTr="00FB4321">
        <w:trPr>
          <w:trHeight w:val="145"/>
        </w:trPr>
        <w:tc>
          <w:tcPr>
            <w:tcW w:w="815" w:type="dxa"/>
            <w:gridSpan w:val="2"/>
            <w:shd w:val="clear" w:color="auto" w:fill="auto"/>
          </w:tcPr>
          <w:p w14:paraId="62C935D8"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5C238F1C"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5B3617BC" w14:textId="1E55B09D"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13.12</w:t>
            </w:r>
          </w:p>
        </w:tc>
        <w:tc>
          <w:tcPr>
            <w:tcW w:w="1417" w:type="dxa"/>
            <w:gridSpan w:val="3"/>
          </w:tcPr>
          <w:p w14:paraId="45397D16"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49807D26" w14:textId="36AB57CD" w:rsidR="00C36BF8" w:rsidRPr="00C36BF8" w:rsidRDefault="00421B27"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w:t>
            </w:r>
            <w:r w:rsidR="00C36BF8" w:rsidRPr="00C36BF8">
              <w:rPr>
                <w:rFonts w:ascii="Times New Roman" w:eastAsia="Calibri" w:hAnsi="Times New Roman" w:cs="Times New Roman"/>
                <w:color w:val="000000"/>
                <w:sz w:val="24"/>
                <w:szCs w:val="24"/>
              </w:rPr>
              <w:t>ворческ</w:t>
            </w:r>
            <w:r w:rsidR="00413044">
              <w:rPr>
                <w:rFonts w:ascii="Times New Roman" w:eastAsia="Calibri" w:hAnsi="Times New Roman" w:cs="Times New Roman"/>
                <w:color w:val="000000"/>
                <w:sz w:val="24"/>
                <w:szCs w:val="24"/>
              </w:rPr>
              <w:t>ий</w:t>
            </w:r>
            <w:r w:rsidR="00C36BF8" w:rsidRPr="00C36BF8">
              <w:rPr>
                <w:rFonts w:ascii="Times New Roman" w:eastAsia="Calibri" w:hAnsi="Times New Roman" w:cs="Times New Roman"/>
                <w:color w:val="000000"/>
                <w:sz w:val="24"/>
                <w:szCs w:val="24"/>
              </w:rPr>
              <w:t xml:space="preserve"> проекта " Мучные изделия"</w:t>
            </w:r>
          </w:p>
        </w:tc>
        <w:tc>
          <w:tcPr>
            <w:tcW w:w="1281" w:type="dxa"/>
            <w:shd w:val="clear" w:color="auto" w:fill="auto"/>
          </w:tcPr>
          <w:p w14:paraId="614DF192"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063954E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 xml:space="preserve">Тематический. Наблюдение учителем за освоением учащимися содержания обучения, контроль выполнения </w:t>
            </w:r>
            <w:r w:rsidRPr="00C36BF8">
              <w:rPr>
                <w:rFonts w:ascii="Times New Roman" w:eastAsia="Calibri" w:hAnsi="Times New Roman" w:cs="Times New Roman"/>
                <w:sz w:val="24"/>
                <w:szCs w:val="24"/>
              </w:rPr>
              <w:lastRenderedPageBreak/>
              <w:t>практической работы</w:t>
            </w:r>
          </w:p>
        </w:tc>
      </w:tr>
      <w:tr w:rsidR="007E6B88" w:rsidRPr="00C36BF8" w14:paraId="3DC4EE47" w14:textId="77777777" w:rsidTr="0025342E">
        <w:trPr>
          <w:trHeight w:val="145"/>
        </w:trPr>
        <w:tc>
          <w:tcPr>
            <w:tcW w:w="15417" w:type="dxa"/>
            <w:gridSpan w:val="10"/>
            <w:shd w:val="clear" w:color="auto" w:fill="auto"/>
          </w:tcPr>
          <w:p w14:paraId="7C9A1282"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Технологии получения и обработки рыбы и морепродуктов</w:t>
            </w:r>
            <w:r>
              <w:rPr>
                <w:rFonts w:ascii="Times New Roman" w:eastAsia="Calibri" w:hAnsi="Times New Roman" w:cs="Times New Roman"/>
                <w:b/>
                <w:color w:val="000000"/>
                <w:sz w:val="24"/>
                <w:szCs w:val="24"/>
              </w:rPr>
              <w:t xml:space="preserve"> – 3 ч. </w:t>
            </w:r>
          </w:p>
        </w:tc>
      </w:tr>
      <w:tr w:rsidR="00C36BF8" w:rsidRPr="00C36BF8" w14:paraId="07314816" w14:textId="77777777" w:rsidTr="00FB4321">
        <w:trPr>
          <w:trHeight w:val="145"/>
        </w:trPr>
        <w:tc>
          <w:tcPr>
            <w:tcW w:w="815" w:type="dxa"/>
            <w:gridSpan w:val="2"/>
            <w:shd w:val="clear" w:color="auto" w:fill="auto"/>
          </w:tcPr>
          <w:p w14:paraId="46F5E6BF"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62A1F5C4"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7A5E4BDF" w14:textId="295267E1"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20.12</w:t>
            </w:r>
          </w:p>
        </w:tc>
        <w:tc>
          <w:tcPr>
            <w:tcW w:w="1417" w:type="dxa"/>
            <w:gridSpan w:val="3"/>
          </w:tcPr>
          <w:p w14:paraId="0E91AAE4"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43608613" w14:textId="77777777"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Механическая и тепловая кулинарная обработка рыбы.</w:t>
            </w:r>
          </w:p>
        </w:tc>
        <w:tc>
          <w:tcPr>
            <w:tcW w:w="1281" w:type="dxa"/>
            <w:shd w:val="clear" w:color="auto" w:fill="auto"/>
          </w:tcPr>
          <w:p w14:paraId="6904587F"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66C3F8E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4B2697E9" w14:textId="77777777" w:rsidTr="00FB4321">
        <w:trPr>
          <w:trHeight w:val="145"/>
        </w:trPr>
        <w:tc>
          <w:tcPr>
            <w:tcW w:w="815" w:type="dxa"/>
            <w:gridSpan w:val="2"/>
            <w:shd w:val="clear" w:color="auto" w:fill="auto"/>
          </w:tcPr>
          <w:p w14:paraId="08A71903"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D77313B"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30A84D32" w14:textId="3E29F2DD"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27.12</w:t>
            </w:r>
          </w:p>
        </w:tc>
        <w:tc>
          <w:tcPr>
            <w:tcW w:w="1417" w:type="dxa"/>
            <w:gridSpan w:val="3"/>
          </w:tcPr>
          <w:p w14:paraId="43A649CF"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D6A7173"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Морепродукты</w:t>
            </w:r>
            <w:r w:rsidR="007E6B88">
              <w:rPr>
                <w:rFonts w:ascii="Times New Roman" w:eastAsia="Calibri" w:hAnsi="Times New Roman" w:cs="Times New Roman"/>
                <w:color w:val="000000"/>
                <w:sz w:val="24"/>
                <w:szCs w:val="24"/>
              </w:rPr>
              <w:t>.</w:t>
            </w:r>
          </w:p>
          <w:p w14:paraId="578F2E27" w14:textId="66542E5C" w:rsidR="007E6B88" w:rsidRPr="00C36BF8" w:rsidRDefault="007E6B8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2AEA8528"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02031418"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FB4321" w:rsidRPr="00C36BF8" w14:paraId="6B804B8E" w14:textId="77777777" w:rsidTr="00FB4321">
        <w:trPr>
          <w:trHeight w:val="145"/>
        </w:trPr>
        <w:tc>
          <w:tcPr>
            <w:tcW w:w="815" w:type="dxa"/>
            <w:gridSpan w:val="2"/>
            <w:shd w:val="clear" w:color="auto" w:fill="auto"/>
          </w:tcPr>
          <w:p w14:paraId="229EB285" w14:textId="77777777" w:rsidR="00FB4321" w:rsidRPr="00C36BF8" w:rsidRDefault="00FB4321"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3D335FE0" w14:textId="77777777"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1418" w:type="dxa"/>
          </w:tcPr>
          <w:p w14:paraId="76F1D9C1" w14:textId="7923CE51" w:rsidR="00FB4321"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10.01</w:t>
            </w:r>
          </w:p>
        </w:tc>
        <w:tc>
          <w:tcPr>
            <w:tcW w:w="1417" w:type="dxa"/>
            <w:gridSpan w:val="3"/>
          </w:tcPr>
          <w:p w14:paraId="373BC8F6" w14:textId="77777777"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11F83331" w14:textId="2B9135CA" w:rsidR="00FB4321" w:rsidRPr="00C36BF8" w:rsidRDefault="00FB4321"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"Блюда из рыбы и морепродуктов"</w:t>
            </w:r>
          </w:p>
          <w:p w14:paraId="79D0A8C0" w14:textId="77777777" w:rsidR="00FB4321" w:rsidRPr="00C36BF8" w:rsidRDefault="00FB4321" w:rsidP="00C36BF8">
            <w:pPr>
              <w:spacing w:after="0" w:line="240" w:lineRule="auto"/>
              <w:jc w:val="center"/>
              <w:rPr>
                <w:rFonts w:ascii="Times New Roman" w:eastAsia="Calibri" w:hAnsi="Times New Roman" w:cs="Times New Roman"/>
                <w:sz w:val="24"/>
                <w:szCs w:val="24"/>
              </w:rPr>
            </w:pPr>
          </w:p>
        </w:tc>
        <w:tc>
          <w:tcPr>
            <w:tcW w:w="1281" w:type="dxa"/>
            <w:shd w:val="clear" w:color="auto" w:fill="auto"/>
          </w:tcPr>
          <w:p w14:paraId="54E6D8AB" w14:textId="77777777" w:rsidR="00FB4321" w:rsidRPr="00C36BF8" w:rsidRDefault="00FB4321"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14:paraId="3712E8F8" w14:textId="77777777" w:rsidR="00FB4321" w:rsidRPr="00C36BF8" w:rsidRDefault="00FB4321"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7E6B88" w:rsidRPr="00C36BF8" w14:paraId="20908D26" w14:textId="77777777" w:rsidTr="0025342E">
        <w:trPr>
          <w:trHeight w:val="145"/>
        </w:trPr>
        <w:tc>
          <w:tcPr>
            <w:tcW w:w="15417" w:type="dxa"/>
            <w:gridSpan w:val="10"/>
            <w:shd w:val="clear" w:color="auto" w:fill="auto"/>
          </w:tcPr>
          <w:p w14:paraId="33DF8225"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Технология получения, преобразования и использования энергии</w:t>
            </w:r>
            <w:r>
              <w:rPr>
                <w:rFonts w:ascii="Times New Roman" w:eastAsia="Calibri" w:hAnsi="Times New Roman" w:cs="Times New Roman"/>
                <w:b/>
                <w:color w:val="000000"/>
                <w:sz w:val="24"/>
                <w:szCs w:val="24"/>
              </w:rPr>
              <w:t xml:space="preserve"> – 2 ч. </w:t>
            </w:r>
          </w:p>
        </w:tc>
      </w:tr>
      <w:tr w:rsidR="00C36BF8" w:rsidRPr="00C36BF8" w14:paraId="6D8CB75A" w14:textId="77777777" w:rsidTr="00FB4321">
        <w:trPr>
          <w:trHeight w:val="145"/>
        </w:trPr>
        <w:tc>
          <w:tcPr>
            <w:tcW w:w="815" w:type="dxa"/>
            <w:gridSpan w:val="2"/>
            <w:shd w:val="clear" w:color="auto" w:fill="auto"/>
          </w:tcPr>
          <w:p w14:paraId="6483BE1F"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2D21AAD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7FA4C6EF" w14:textId="4241A776"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17.01</w:t>
            </w:r>
          </w:p>
        </w:tc>
        <w:tc>
          <w:tcPr>
            <w:tcW w:w="1417" w:type="dxa"/>
            <w:gridSpan w:val="3"/>
          </w:tcPr>
          <w:p w14:paraId="6F70B92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27D0B60" w14:textId="36524B84"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Энергия </w:t>
            </w:r>
            <w:r w:rsidR="00413044" w:rsidRPr="00C36BF8">
              <w:rPr>
                <w:rFonts w:ascii="Times New Roman" w:eastAsia="Calibri" w:hAnsi="Times New Roman" w:cs="Times New Roman"/>
                <w:color w:val="000000"/>
                <w:sz w:val="24"/>
                <w:szCs w:val="24"/>
              </w:rPr>
              <w:t>электрического тока</w:t>
            </w:r>
            <w:r w:rsidR="00413044">
              <w:rPr>
                <w:rFonts w:ascii="Times New Roman" w:eastAsia="Calibri" w:hAnsi="Times New Roman" w:cs="Times New Roman"/>
                <w:color w:val="000000"/>
                <w:sz w:val="24"/>
                <w:szCs w:val="24"/>
              </w:rPr>
              <w:t xml:space="preserve"> и</w:t>
            </w:r>
            <w:r w:rsidR="00413044" w:rsidRPr="00C36BF8">
              <w:rPr>
                <w:rFonts w:ascii="Times New Roman" w:eastAsia="Calibri" w:hAnsi="Times New Roman" w:cs="Times New Roman"/>
                <w:color w:val="000000"/>
                <w:sz w:val="24"/>
                <w:szCs w:val="24"/>
              </w:rPr>
              <w:t xml:space="preserve"> </w:t>
            </w:r>
            <w:r w:rsidRPr="00C36BF8">
              <w:rPr>
                <w:rFonts w:ascii="Times New Roman" w:eastAsia="Calibri" w:hAnsi="Times New Roman" w:cs="Times New Roman"/>
                <w:color w:val="000000"/>
                <w:sz w:val="24"/>
                <w:szCs w:val="24"/>
              </w:rPr>
              <w:t>магнитного поля</w:t>
            </w:r>
          </w:p>
          <w:p w14:paraId="222A50D9" w14:textId="48ADD7ED" w:rsidR="007E6B88" w:rsidRPr="00C36BF8" w:rsidRDefault="007E6B8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4C6C48AF"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12D2FB9"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5D0582DF" w14:textId="77777777" w:rsidTr="00FB4321">
        <w:trPr>
          <w:trHeight w:val="145"/>
        </w:trPr>
        <w:tc>
          <w:tcPr>
            <w:tcW w:w="815" w:type="dxa"/>
            <w:gridSpan w:val="2"/>
            <w:shd w:val="clear" w:color="auto" w:fill="auto"/>
          </w:tcPr>
          <w:p w14:paraId="4A62EE4E"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505D14DB"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1DF5EC54" w14:textId="48ED4FF3"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24.01</w:t>
            </w:r>
          </w:p>
        </w:tc>
        <w:tc>
          <w:tcPr>
            <w:tcW w:w="1417" w:type="dxa"/>
            <w:gridSpan w:val="3"/>
          </w:tcPr>
          <w:p w14:paraId="7E781307"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F7EDC71" w14:textId="77777777"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Энергия электромагнитного поля</w:t>
            </w:r>
          </w:p>
          <w:p w14:paraId="20DBC048" w14:textId="77777777"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"Учебный стенд"</w:t>
            </w:r>
          </w:p>
        </w:tc>
        <w:tc>
          <w:tcPr>
            <w:tcW w:w="1281" w:type="dxa"/>
            <w:shd w:val="clear" w:color="auto" w:fill="auto"/>
          </w:tcPr>
          <w:p w14:paraId="296C4CD8"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3ACCC745"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14:paraId="754995DC" w14:textId="77777777" w:rsidTr="0025342E">
        <w:trPr>
          <w:trHeight w:val="145"/>
        </w:trPr>
        <w:tc>
          <w:tcPr>
            <w:tcW w:w="15417" w:type="dxa"/>
            <w:gridSpan w:val="10"/>
            <w:shd w:val="clear" w:color="auto" w:fill="auto"/>
          </w:tcPr>
          <w:p w14:paraId="377A98ED"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Технология получения, обра</w:t>
            </w:r>
            <w:r>
              <w:rPr>
                <w:rFonts w:ascii="Times New Roman" w:eastAsia="Calibri" w:hAnsi="Times New Roman" w:cs="Times New Roman"/>
                <w:b/>
                <w:color w:val="000000"/>
                <w:sz w:val="24"/>
                <w:szCs w:val="24"/>
              </w:rPr>
              <w:t xml:space="preserve">ботки и использования информации –2. </w:t>
            </w:r>
          </w:p>
        </w:tc>
      </w:tr>
      <w:tr w:rsidR="00C36BF8" w:rsidRPr="00C36BF8" w14:paraId="2737C2AF" w14:textId="77777777" w:rsidTr="00FB4321">
        <w:trPr>
          <w:trHeight w:val="145"/>
        </w:trPr>
        <w:tc>
          <w:tcPr>
            <w:tcW w:w="815" w:type="dxa"/>
            <w:gridSpan w:val="2"/>
            <w:shd w:val="clear" w:color="auto" w:fill="auto"/>
          </w:tcPr>
          <w:p w14:paraId="230709FE"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60170C7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6F4738F4" w14:textId="26002070"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31.01</w:t>
            </w:r>
          </w:p>
        </w:tc>
        <w:tc>
          <w:tcPr>
            <w:tcW w:w="1417" w:type="dxa"/>
            <w:gridSpan w:val="3"/>
          </w:tcPr>
          <w:p w14:paraId="1A60DA2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109E1191" w14:textId="20203AA3"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Источники и </w:t>
            </w:r>
            <w:r w:rsidR="00E209FD">
              <w:rPr>
                <w:rFonts w:ascii="Times New Roman" w:eastAsia="Calibri" w:hAnsi="Times New Roman" w:cs="Times New Roman"/>
                <w:color w:val="000000"/>
                <w:sz w:val="24"/>
                <w:szCs w:val="24"/>
              </w:rPr>
              <w:t>м</w:t>
            </w:r>
            <w:r w:rsidR="00E209FD" w:rsidRPr="00C36BF8">
              <w:rPr>
                <w:rFonts w:ascii="Times New Roman" w:eastAsia="Calibri" w:hAnsi="Times New Roman" w:cs="Times New Roman"/>
                <w:color w:val="000000"/>
                <w:sz w:val="24"/>
                <w:szCs w:val="24"/>
              </w:rPr>
              <w:t>етод</w:t>
            </w:r>
            <w:r w:rsidR="00E209FD">
              <w:rPr>
                <w:rFonts w:ascii="Times New Roman" w:eastAsia="Calibri" w:hAnsi="Times New Roman" w:cs="Times New Roman"/>
                <w:color w:val="000000"/>
                <w:sz w:val="24"/>
                <w:szCs w:val="24"/>
              </w:rPr>
              <w:t xml:space="preserve">ы </w:t>
            </w:r>
            <w:r w:rsidR="00E209FD" w:rsidRPr="00C36BF8">
              <w:rPr>
                <w:rFonts w:ascii="Times New Roman" w:eastAsia="Calibri" w:hAnsi="Times New Roman" w:cs="Times New Roman"/>
                <w:color w:val="000000"/>
                <w:sz w:val="24"/>
                <w:szCs w:val="24"/>
              </w:rPr>
              <w:t xml:space="preserve">наблюдения </w:t>
            </w:r>
            <w:r w:rsidR="00E209FD">
              <w:rPr>
                <w:rFonts w:ascii="Times New Roman" w:eastAsia="Calibri" w:hAnsi="Times New Roman" w:cs="Times New Roman"/>
                <w:color w:val="000000"/>
                <w:sz w:val="24"/>
                <w:szCs w:val="24"/>
              </w:rPr>
              <w:t xml:space="preserve">в </w:t>
            </w:r>
            <w:r w:rsidRPr="00C36BF8">
              <w:rPr>
                <w:rFonts w:ascii="Times New Roman" w:eastAsia="Calibri" w:hAnsi="Times New Roman" w:cs="Times New Roman"/>
                <w:color w:val="000000"/>
                <w:sz w:val="24"/>
                <w:szCs w:val="24"/>
              </w:rPr>
              <w:t>получени</w:t>
            </w:r>
            <w:r w:rsidR="00E209FD">
              <w:rPr>
                <w:rFonts w:ascii="Times New Roman" w:eastAsia="Calibri" w:hAnsi="Times New Roman" w:cs="Times New Roman"/>
                <w:color w:val="000000"/>
                <w:sz w:val="24"/>
                <w:szCs w:val="24"/>
              </w:rPr>
              <w:t>и</w:t>
            </w:r>
            <w:r w:rsidRPr="00C36BF8">
              <w:rPr>
                <w:rFonts w:ascii="Times New Roman" w:eastAsia="Calibri" w:hAnsi="Times New Roman" w:cs="Times New Roman"/>
                <w:color w:val="000000"/>
                <w:sz w:val="24"/>
                <w:szCs w:val="24"/>
              </w:rPr>
              <w:t xml:space="preserve"> информации</w:t>
            </w:r>
          </w:p>
          <w:p w14:paraId="1B14A3C5" w14:textId="0F764EA4" w:rsidR="007E6B88" w:rsidRPr="00C36BF8" w:rsidRDefault="007E6B8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01DB89F9"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5E48BAE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FB4321" w:rsidRPr="00C36BF8" w14:paraId="1D9C2969" w14:textId="77777777" w:rsidTr="00FB4321">
        <w:trPr>
          <w:trHeight w:val="145"/>
        </w:trPr>
        <w:tc>
          <w:tcPr>
            <w:tcW w:w="815" w:type="dxa"/>
            <w:gridSpan w:val="2"/>
            <w:shd w:val="clear" w:color="auto" w:fill="auto"/>
          </w:tcPr>
          <w:p w14:paraId="213480FA" w14:textId="77777777" w:rsidR="00FB4321" w:rsidRPr="00C36BF8" w:rsidRDefault="00FB4321"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7644C2A5" w14:textId="77777777"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1418" w:type="dxa"/>
          </w:tcPr>
          <w:p w14:paraId="46EC2D40" w14:textId="4DD22046" w:rsidR="00FB4321"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07.02</w:t>
            </w:r>
          </w:p>
        </w:tc>
        <w:tc>
          <w:tcPr>
            <w:tcW w:w="1410" w:type="dxa"/>
            <w:gridSpan w:val="2"/>
          </w:tcPr>
          <w:p w14:paraId="6D90CD15" w14:textId="77777777" w:rsidR="00FB4321" w:rsidRPr="00C36BF8" w:rsidRDefault="00FB4321" w:rsidP="00C36BF8">
            <w:pPr>
              <w:spacing w:after="0" w:line="240" w:lineRule="auto"/>
              <w:rPr>
                <w:rFonts w:ascii="Times New Roman" w:eastAsia="Calibri" w:hAnsi="Times New Roman" w:cs="Times New Roman"/>
                <w:color w:val="000000"/>
                <w:sz w:val="24"/>
                <w:szCs w:val="24"/>
              </w:rPr>
            </w:pPr>
          </w:p>
          <w:p w14:paraId="6718A0DA" w14:textId="77777777" w:rsidR="00FB4321" w:rsidRPr="00C36BF8" w:rsidRDefault="00FB4321" w:rsidP="00C36BF8">
            <w:pPr>
              <w:spacing w:after="0" w:line="240" w:lineRule="auto"/>
              <w:jc w:val="center"/>
              <w:rPr>
                <w:rFonts w:ascii="Times New Roman" w:eastAsia="Calibri" w:hAnsi="Times New Roman" w:cs="Times New Roman"/>
                <w:sz w:val="24"/>
                <w:szCs w:val="24"/>
              </w:rPr>
            </w:pPr>
          </w:p>
        </w:tc>
        <w:tc>
          <w:tcPr>
            <w:tcW w:w="5110" w:type="dxa"/>
            <w:gridSpan w:val="2"/>
          </w:tcPr>
          <w:p w14:paraId="36DFBFB6" w14:textId="77777777" w:rsidR="00FB4321" w:rsidRDefault="00FB4321" w:rsidP="00FB4321">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Технические средства проведения наблюдений</w:t>
            </w:r>
          </w:p>
          <w:p w14:paraId="40CA6DE7" w14:textId="48B3B1BC" w:rsidR="00FB4321" w:rsidRPr="00C36BF8" w:rsidRDefault="00FB4321" w:rsidP="00FB4321">
            <w:pPr>
              <w:spacing w:after="0" w:line="240" w:lineRule="auto"/>
              <w:jc w:val="both"/>
              <w:rPr>
                <w:rFonts w:ascii="Times New Roman" w:eastAsia="Calibri" w:hAnsi="Times New Roman" w:cs="Times New Roman"/>
                <w:sz w:val="24"/>
                <w:szCs w:val="24"/>
              </w:rPr>
            </w:pPr>
          </w:p>
        </w:tc>
        <w:tc>
          <w:tcPr>
            <w:tcW w:w="1281" w:type="dxa"/>
          </w:tcPr>
          <w:p w14:paraId="30E70704" w14:textId="77777777" w:rsidR="00FB4321" w:rsidRPr="00C36BF8" w:rsidRDefault="00FB4321"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14:paraId="2A0504F6" w14:textId="77777777" w:rsidR="00FB4321" w:rsidRPr="00C36BF8" w:rsidRDefault="00FB4321"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14:paraId="5049AD1C" w14:textId="77777777" w:rsidTr="0025342E">
        <w:trPr>
          <w:trHeight w:val="145"/>
        </w:trPr>
        <w:tc>
          <w:tcPr>
            <w:tcW w:w="15417" w:type="dxa"/>
            <w:gridSpan w:val="10"/>
            <w:shd w:val="clear" w:color="auto" w:fill="auto"/>
          </w:tcPr>
          <w:p w14:paraId="0AED6508" w14:textId="77777777"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 xml:space="preserve">Технология растениеводства </w:t>
            </w:r>
            <w:r>
              <w:rPr>
                <w:rFonts w:ascii="Times New Roman" w:eastAsia="Calibri" w:hAnsi="Times New Roman" w:cs="Times New Roman"/>
                <w:b/>
                <w:color w:val="000000"/>
                <w:sz w:val="24"/>
                <w:szCs w:val="24"/>
              </w:rPr>
              <w:t xml:space="preserve">– </w:t>
            </w:r>
            <w:r w:rsidR="00464F18">
              <w:rPr>
                <w:rFonts w:ascii="Times New Roman" w:eastAsia="Calibri" w:hAnsi="Times New Roman" w:cs="Times New Roman"/>
                <w:b/>
                <w:color w:val="000000"/>
                <w:sz w:val="24"/>
                <w:szCs w:val="24"/>
              </w:rPr>
              <w:t xml:space="preserve">3 </w:t>
            </w:r>
            <w:r>
              <w:rPr>
                <w:rFonts w:ascii="Times New Roman" w:eastAsia="Calibri" w:hAnsi="Times New Roman" w:cs="Times New Roman"/>
                <w:b/>
                <w:color w:val="000000"/>
                <w:sz w:val="24"/>
                <w:szCs w:val="24"/>
              </w:rPr>
              <w:t xml:space="preserve">ч. </w:t>
            </w:r>
          </w:p>
        </w:tc>
      </w:tr>
      <w:tr w:rsidR="00C36BF8" w:rsidRPr="00C36BF8" w14:paraId="78D9620E" w14:textId="77777777" w:rsidTr="00FB4321">
        <w:trPr>
          <w:trHeight w:val="145"/>
        </w:trPr>
        <w:tc>
          <w:tcPr>
            <w:tcW w:w="815" w:type="dxa"/>
            <w:gridSpan w:val="2"/>
            <w:shd w:val="clear" w:color="auto" w:fill="auto"/>
          </w:tcPr>
          <w:p w14:paraId="3582F6C5"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7C41B71C"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001A9B52" w14:textId="5EFD801A"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14.02</w:t>
            </w:r>
          </w:p>
        </w:tc>
        <w:tc>
          <w:tcPr>
            <w:tcW w:w="1417" w:type="dxa"/>
            <w:gridSpan w:val="3"/>
          </w:tcPr>
          <w:p w14:paraId="17C54CD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5FAFFC2" w14:textId="3D32B4D6" w:rsidR="007E6B88" w:rsidRPr="00C36BF8" w:rsidRDefault="00C36BF8" w:rsidP="00E209FD">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Грибы, </w:t>
            </w:r>
            <w:r w:rsidR="00E209FD">
              <w:rPr>
                <w:rFonts w:ascii="Times New Roman" w:eastAsia="Calibri" w:hAnsi="Times New Roman" w:cs="Times New Roman"/>
                <w:color w:val="000000"/>
                <w:sz w:val="24"/>
                <w:szCs w:val="24"/>
              </w:rPr>
              <w:t>х</w:t>
            </w:r>
            <w:r w:rsidR="007E6B88" w:rsidRPr="00C36BF8">
              <w:rPr>
                <w:rFonts w:ascii="Times New Roman" w:eastAsia="Calibri" w:hAnsi="Times New Roman" w:cs="Times New Roman"/>
                <w:color w:val="000000"/>
                <w:sz w:val="24"/>
                <w:szCs w:val="24"/>
              </w:rPr>
              <w:t>арактеристика искусственно выращиваемых съедобных грибов.</w:t>
            </w:r>
          </w:p>
        </w:tc>
        <w:tc>
          <w:tcPr>
            <w:tcW w:w="1281" w:type="dxa"/>
            <w:shd w:val="clear" w:color="auto" w:fill="auto"/>
          </w:tcPr>
          <w:p w14:paraId="193289C1"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42DB79B8"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3ACDFB63" w14:textId="77777777" w:rsidTr="00FB4321">
        <w:trPr>
          <w:trHeight w:val="145"/>
        </w:trPr>
        <w:tc>
          <w:tcPr>
            <w:tcW w:w="815" w:type="dxa"/>
            <w:gridSpan w:val="2"/>
            <w:shd w:val="clear" w:color="auto" w:fill="auto"/>
          </w:tcPr>
          <w:p w14:paraId="4693A799"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299183C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4E7A4CE7" w14:textId="19EB5C89"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21.02</w:t>
            </w:r>
          </w:p>
        </w:tc>
        <w:tc>
          <w:tcPr>
            <w:tcW w:w="1417" w:type="dxa"/>
            <w:gridSpan w:val="3"/>
          </w:tcPr>
          <w:p w14:paraId="44E5164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3A5F5A7A" w14:textId="7EDF0104" w:rsidR="00C36BF8" w:rsidRDefault="00464F18" w:rsidP="00C36BF8">
            <w:pPr>
              <w:spacing w:after="0" w:line="240" w:lineRule="auto"/>
              <w:rPr>
                <w:rFonts w:ascii="Times New Roman" w:eastAsia="Calibri" w:hAnsi="Times New Roman" w:cs="Times New Roman"/>
                <w:color w:val="000000"/>
                <w:sz w:val="24"/>
                <w:szCs w:val="24"/>
              </w:rPr>
            </w:pPr>
            <w:r w:rsidRPr="00464F18">
              <w:rPr>
                <w:rFonts w:ascii="Times New Roman" w:eastAsia="Calibri" w:hAnsi="Times New Roman" w:cs="Times New Roman"/>
                <w:color w:val="000000"/>
                <w:sz w:val="24"/>
                <w:szCs w:val="24"/>
              </w:rPr>
              <w:t xml:space="preserve">Технологии ухода </w:t>
            </w:r>
            <w:r w:rsidR="00E209FD" w:rsidRPr="007E6B88">
              <w:rPr>
                <w:rFonts w:ascii="Times New Roman" w:eastAsia="Calibri" w:hAnsi="Times New Roman" w:cs="Times New Roman"/>
                <w:color w:val="000000"/>
                <w:sz w:val="24"/>
                <w:szCs w:val="24"/>
              </w:rPr>
              <w:t>и условия выращивания культивируемых грибов</w:t>
            </w:r>
            <w:r w:rsidR="00E209FD" w:rsidRPr="00464F18">
              <w:rPr>
                <w:rFonts w:ascii="Times New Roman" w:eastAsia="Calibri" w:hAnsi="Times New Roman" w:cs="Times New Roman"/>
                <w:color w:val="000000"/>
                <w:sz w:val="24"/>
                <w:szCs w:val="24"/>
              </w:rPr>
              <w:t xml:space="preserve"> </w:t>
            </w:r>
          </w:p>
          <w:p w14:paraId="771ED548" w14:textId="4C37038B"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74E918A0"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2D629A80"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13448F63" w14:textId="77777777" w:rsidTr="00FB4321">
        <w:trPr>
          <w:trHeight w:val="145"/>
        </w:trPr>
        <w:tc>
          <w:tcPr>
            <w:tcW w:w="815" w:type="dxa"/>
            <w:gridSpan w:val="2"/>
            <w:shd w:val="clear" w:color="auto" w:fill="auto"/>
          </w:tcPr>
          <w:p w14:paraId="0B31EB78"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152320A8"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7FA87A22" w14:textId="75492220" w:rsidR="00C36BF8" w:rsidRPr="00C36BF8" w:rsidRDefault="00260E95"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28.02</w:t>
            </w:r>
          </w:p>
        </w:tc>
        <w:tc>
          <w:tcPr>
            <w:tcW w:w="1417" w:type="dxa"/>
            <w:gridSpan w:val="3"/>
          </w:tcPr>
          <w:p w14:paraId="7D6277E3"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63AF8CD9" w14:textId="77777777"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"Домашняя грибная ферма"</w:t>
            </w:r>
          </w:p>
        </w:tc>
        <w:tc>
          <w:tcPr>
            <w:tcW w:w="1281" w:type="dxa"/>
            <w:shd w:val="clear" w:color="auto" w:fill="auto"/>
          </w:tcPr>
          <w:p w14:paraId="60BB4E3A"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0CB4E868"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464F18" w:rsidRPr="00C36BF8" w14:paraId="7B45FC6D" w14:textId="77777777" w:rsidTr="0025342E">
        <w:trPr>
          <w:trHeight w:val="145"/>
        </w:trPr>
        <w:tc>
          <w:tcPr>
            <w:tcW w:w="15417" w:type="dxa"/>
            <w:gridSpan w:val="10"/>
            <w:shd w:val="clear" w:color="auto" w:fill="auto"/>
          </w:tcPr>
          <w:p w14:paraId="483D85E2" w14:textId="77777777" w:rsidR="00464F18" w:rsidRPr="00C36BF8" w:rsidRDefault="00464F18" w:rsidP="00464F1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Кормление животных как основа технологии их выращивания и преобразования в интересах человека</w:t>
            </w:r>
            <w:r>
              <w:rPr>
                <w:rFonts w:ascii="Times New Roman" w:eastAsia="Calibri" w:hAnsi="Times New Roman" w:cs="Times New Roman"/>
                <w:b/>
                <w:color w:val="000000"/>
                <w:sz w:val="24"/>
                <w:szCs w:val="24"/>
              </w:rPr>
              <w:t xml:space="preserve"> – 3 ч.</w:t>
            </w:r>
          </w:p>
        </w:tc>
      </w:tr>
      <w:tr w:rsidR="00C36BF8" w:rsidRPr="00C36BF8" w14:paraId="2208EB41" w14:textId="77777777" w:rsidTr="00FB4321">
        <w:trPr>
          <w:trHeight w:val="145"/>
        </w:trPr>
        <w:tc>
          <w:tcPr>
            <w:tcW w:w="815" w:type="dxa"/>
            <w:gridSpan w:val="2"/>
            <w:shd w:val="clear" w:color="auto" w:fill="auto"/>
          </w:tcPr>
          <w:p w14:paraId="46F1CCD2"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454B6B6E"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79653E50" w14:textId="6207D695" w:rsidR="00C36BF8" w:rsidRPr="00C36BF8" w:rsidRDefault="00CA3F7B"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07.03</w:t>
            </w:r>
          </w:p>
        </w:tc>
        <w:tc>
          <w:tcPr>
            <w:tcW w:w="1417" w:type="dxa"/>
            <w:gridSpan w:val="3"/>
          </w:tcPr>
          <w:p w14:paraId="3C147DB8"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7927E304" w14:textId="5C31BC19"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Корма </w:t>
            </w:r>
            <w:r w:rsidR="00E209FD" w:rsidRPr="00C36BF8">
              <w:rPr>
                <w:rFonts w:ascii="Times New Roman" w:eastAsia="Calibri" w:hAnsi="Times New Roman" w:cs="Times New Roman"/>
                <w:color w:val="000000"/>
                <w:sz w:val="24"/>
                <w:szCs w:val="24"/>
              </w:rPr>
              <w:t xml:space="preserve">и их питательность </w:t>
            </w:r>
            <w:r w:rsidRPr="00C36BF8">
              <w:rPr>
                <w:rFonts w:ascii="Times New Roman" w:eastAsia="Calibri" w:hAnsi="Times New Roman" w:cs="Times New Roman"/>
                <w:color w:val="000000"/>
                <w:sz w:val="24"/>
                <w:szCs w:val="24"/>
              </w:rPr>
              <w:t xml:space="preserve">для животных. </w:t>
            </w:r>
          </w:p>
          <w:p w14:paraId="0A3D153B" w14:textId="7B09EF2F"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646426D0"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131E41C"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79FD333F" w14:textId="77777777" w:rsidTr="00FB4321">
        <w:trPr>
          <w:trHeight w:val="812"/>
        </w:trPr>
        <w:tc>
          <w:tcPr>
            <w:tcW w:w="815" w:type="dxa"/>
            <w:gridSpan w:val="2"/>
            <w:shd w:val="clear" w:color="auto" w:fill="auto"/>
          </w:tcPr>
          <w:p w14:paraId="4B35D170" w14:textId="77777777"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6AB091B2"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12D25BF8" w14:textId="22552642" w:rsidR="00C36BF8" w:rsidRPr="00C36BF8" w:rsidRDefault="00CA3F7B"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14.03</w:t>
            </w:r>
          </w:p>
        </w:tc>
        <w:tc>
          <w:tcPr>
            <w:tcW w:w="1417" w:type="dxa"/>
            <w:gridSpan w:val="3"/>
          </w:tcPr>
          <w:p w14:paraId="2B1EE7B3"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5BAB971E" w14:textId="44291F89" w:rsidR="00C36BF8" w:rsidRDefault="000F1D24"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Подготовка </w:t>
            </w:r>
            <w:r>
              <w:rPr>
                <w:rFonts w:ascii="Times New Roman" w:eastAsia="Calibri" w:hAnsi="Times New Roman" w:cs="Times New Roman"/>
                <w:color w:val="000000"/>
                <w:sz w:val="24"/>
                <w:szCs w:val="24"/>
              </w:rPr>
              <w:t xml:space="preserve">и </w:t>
            </w:r>
            <w:r w:rsidR="00C36BF8" w:rsidRPr="00C36BF8">
              <w:rPr>
                <w:rFonts w:ascii="Times New Roman" w:eastAsia="Calibri" w:hAnsi="Times New Roman" w:cs="Times New Roman"/>
                <w:color w:val="000000"/>
                <w:sz w:val="24"/>
                <w:szCs w:val="24"/>
              </w:rPr>
              <w:t>рацион кормления</w:t>
            </w:r>
            <w:r>
              <w:rPr>
                <w:rFonts w:ascii="Times New Roman" w:eastAsia="Calibri" w:hAnsi="Times New Roman" w:cs="Times New Roman"/>
                <w:color w:val="000000"/>
                <w:sz w:val="24"/>
                <w:szCs w:val="24"/>
              </w:rPr>
              <w:t xml:space="preserve"> </w:t>
            </w:r>
            <w:r w:rsidRPr="00C36BF8">
              <w:rPr>
                <w:rFonts w:ascii="Times New Roman" w:eastAsia="Calibri" w:hAnsi="Times New Roman" w:cs="Times New Roman"/>
                <w:color w:val="000000"/>
                <w:sz w:val="24"/>
                <w:szCs w:val="24"/>
              </w:rPr>
              <w:t>животны</w:t>
            </w:r>
            <w:r>
              <w:rPr>
                <w:rFonts w:ascii="Times New Roman" w:eastAsia="Calibri" w:hAnsi="Times New Roman" w:cs="Times New Roman"/>
                <w:color w:val="000000"/>
                <w:sz w:val="24"/>
                <w:szCs w:val="24"/>
              </w:rPr>
              <w:t>х</w:t>
            </w:r>
            <w:r w:rsidR="00C36BF8" w:rsidRPr="00C36BF8">
              <w:rPr>
                <w:rFonts w:ascii="Times New Roman" w:eastAsia="Calibri" w:hAnsi="Times New Roman" w:cs="Times New Roman"/>
                <w:color w:val="000000"/>
                <w:sz w:val="24"/>
                <w:szCs w:val="24"/>
              </w:rPr>
              <w:t>.</w:t>
            </w:r>
          </w:p>
          <w:p w14:paraId="60D1329D" w14:textId="78ABA4E8"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281" w:type="dxa"/>
            <w:shd w:val="clear" w:color="auto" w:fill="auto"/>
          </w:tcPr>
          <w:p w14:paraId="548F8D45"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222B80E9"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464F18" w:rsidRPr="00C36BF8" w14:paraId="54287772" w14:textId="77777777" w:rsidTr="00FB4321">
        <w:trPr>
          <w:trHeight w:val="145"/>
        </w:trPr>
        <w:tc>
          <w:tcPr>
            <w:tcW w:w="815" w:type="dxa"/>
            <w:gridSpan w:val="2"/>
            <w:shd w:val="clear" w:color="auto" w:fill="auto"/>
          </w:tcPr>
          <w:p w14:paraId="01A3F878" w14:textId="77777777" w:rsidR="00464F18" w:rsidRPr="00C36BF8" w:rsidRDefault="00464F1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0A7FBB62" w14:textId="77777777"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418" w:type="dxa"/>
          </w:tcPr>
          <w:p w14:paraId="61446363" w14:textId="6EA6E895" w:rsidR="00464F18" w:rsidRPr="00C36BF8" w:rsidRDefault="00CA3F7B" w:rsidP="00260E9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21.03</w:t>
            </w:r>
          </w:p>
        </w:tc>
        <w:tc>
          <w:tcPr>
            <w:tcW w:w="1417" w:type="dxa"/>
            <w:gridSpan w:val="3"/>
          </w:tcPr>
          <w:p w14:paraId="17A5A891" w14:textId="77777777"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4C34C2FB" w14:textId="6BE245D3"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"Рацион питания домашних животных"</w:t>
            </w:r>
          </w:p>
          <w:p w14:paraId="1F28FF56" w14:textId="77777777" w:rsidR="00464F18" w:rsidRPr="00C36BF8" w:rsidRDefault="00464F18" w:rsidP="00C36BF8">
            <w:pPr>
              <w:spacing w:after="0" w:line="240" w:lineRule="auto"/>
              <w:jc w:val="center"/>
              <w:rPr>
                <w:rFonts w:ascii="Times New Roman" w:eastAsia="Calibri" w:hAnsi="Times New Roman" w:cs="Times New Roman"/>
                <w:sz w:val="24"/>
                <w:szCs w:val="24"/>
              </w:rPr>
            </w:pPr>
          </w:p>
        </w:tc>
        <w:tc>
          <w:tcPr>
            <w:tcW w:w="1281" w:type="dxa"/>
            <w:shd w:val="clear" w:color="auto" w:fill="auto"/>
          </w:tcPr>
          <w:p w14:paraId="02D84C28" w14:textId="77777777" w:rsidR="00464F18" w:rsidRPr="00C36BF8" w:rsidRDefault="00464F18"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14:paraId="3EEE39B4" w14:textId="77777777" w:rsidR="00464F18" w:rsidRPr="00C36BF8" w:rsidRDefault="00464F1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464F18" w:rsidRPr="00C36BF8" w14:paraId="2715E2FD" w14:textId="77777777" w:rsidTr="0025342E">
        <w:trPr>
          <w:trHeight w:val="145"/>
        </w:trPr>
        <w:tc>
          <w:tcPr>
            <w:tcW w:w="15417" w:type="dxa"/>
            <w:gridSpan w:val="10"/>
            <w:shd w:val="clear" w:color="auto" w:fill="auto"/>
          </w:tcPr>
          <w:p w14:paraId="2F7B4514" w14:textId="77777777" w:rsidR="00464F18" w:rsidRPr="00C36BF8" w:rsidRDefault="00464F18" w:rsidP="00464F1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Социальные технологии</w:t>
            </w:r>
            <w:r>
              <w:rPr>
                <w:rFonts w:ascii="Times New Roman" w:eastAsia="Calibri" w:hAnsi="Times New Roman" w:cs="Times New Roman"/>
                <w:b/>
                <w:color w:val="000000"/>
                <w:sz w:val="24"/>
                <w:szCs w:val="24"/>
              </w:rPr>
              <w:t xml:space="preserve"> – 2 ч. </w:t>
            </w:r>
          </w:p>
        </w:tc>
      </w:tr>
      <w:tr w:rsidR="00C36BF8" w:rsidRPr="00C36BF8" w14:paraId="67100D9A" w14:textId="77777777" w:rsidTr="00FB4321">
        <w:trPr>
          <w:trHeight w:val="145"/>
        </w:trPr>
        <w:tc>
          <w:tcPr>
            <w:tcW w:w="815" w:type="dxa"/>
            <w:gridSpan w:val="2"/>
            <w:shd w:val="clear" w:color="auto" w:fill="auto"/>
          </w:tcPr>
          <w:p w14:paraId="0DB1CBC5" w14:textId="77777777" w:rsidR="00C36BF8" w:rsidRPr="00C36BF8" w:rsidRDefault="00464F18" w:rsidP="00C36BF8">
            <w:pPr>
              <w:numPr>
                <w:ilvl w:val="0"/>
                <w:numId w:val="21"/>
              </w:num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Ч.</w:t>
            </w:r>
          </w:p>
        </w:tc>
        <w:tc>
          <w:tcPr>
            <w:tcW w:w="992" w:type="dxa"/>
          </w:tcPr>
          <w:p w14:paraId="78E2FF75"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376F22DE" w14:textId="232D69C6" w:rsidR="00C36BF8" w:rsidRPr="00C36BF8" w:rsidRDefault="00CA3F7B" w:rsidP="00CA3F7B">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28.03</w:t>
            </w:r>
          </w:p>
        </w:tc>
        <w:tc>
          <w:tcPr>
            <w:tcW w:w="1417" w:type="dxa"/>
            <w:gridSpan w:val="3"/>
          </w:tcPr>
          <w:p w14:paraId="3D995FC3"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3FFB8FC3" w14:textId="629D9F12" w:rsidR="00C36BF8" w:rsidRDefault="00C36BF8" w:rsidP="00C36BF8">
            <w:pPr>
              <w:spacing w:after="0" w:line="240" w:lineRule="auto"/>
              <w:rPr>
                <w:rFonts w:ascii="Times New Roman" w:eastAsia="Calibri" w:hAnsi="Times New Roman" w:cs="Times New Roman"/>
                <w:color w:val="000000"/>
                <w:sz w:val="24"/>
                <w:szCs w:val="24"/>
              </w:rPr>
            </w:pPr>
          </w:p>
          <w:p w14:paraId="30C6F01A" w14:textId="77777777"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Технология опроса: анкетирование</w:t>
            </w:r>
          </w:p>
        </w:tc>
        <w:tc>
          <w:tcPr>
            <w:tcW w:w="1281" w:type="dxa"/>
            <w:shd w:val="clear" w:color="auto" w:fill="auto"/>
          </w:tcPr>
          <w:p w14:paraId="5AF5DB21"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24E457F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14:paraId="3FD4B9F0" w14:textId="77777777" w:rsidTr="00FB4321">
        <w:trPr>
          <w:trHeight w:val="145"/>
        </w:trPr>
        <w:tc>
          <w:tcPr>
            <w:tcW w:w="815" w:type="dxa"/>
            <w:gridSpan w:val="2"/>
            <w:shd w:val="clear" w:color="auto" w:fill="auto"/>
          </w:tcPr>
          <w:p w14:paraId="6DE6A97B" w14:textId="77777777" w:rsidR="00C36BF8" w:rsidRPr="00C36BF8" w:rsidRDefault="00C36BF8" w:rsidP="00A2084F">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14:paraId="4500BA09"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14:paraId="47EDC9E7" w14:textId="2B3A4BF8" w:rsidR="00C36BF8" w:rsidRPr="00C36BF8" w:rsidRDefault="00CA3F7B" w:rsidP="00CA3F7B">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04.04</w:t>
            </w:r>
          </w:p>
        </w:tc>
        <w:tc>
          <w:tcPr>
            <w:tcW w:w="1417" w:type="dxa"/>
            <w:gridSpan w:val="3"/>
          </w:tcPr>
          <w:p w14:paraId="08678C92" w14:textId="77777777"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14:paraId="078874DD" w14:textId="77777777"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Технология опроса: интервью</w:t>
            </w:r>
          </w:p>
        </w:tc>
        <w:tc>
          <w:tcPr>
            <w:tcW w:w="1281" w:type="dxa"/>
            <w:shd w:val="clear" w:color="auto" w:fill="auto"/>
          </w:tcPr>
          <w:p w14:paraId="18F80220" w14:textId="77777777"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14:paraId="7D76562B" w14:textId="77777777"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 xml:space="preserve">Текущий. Наблюдение учителем за освоением учащимися содержания обучения, контроль выполнения </w:t>
            </w:r>
            <w:r w:rsidRPr="00C36BF8">
              <w:rPr>
                <w:rFonts w:ascii="Times New Roman" w:eastAsia="Calibri" w:hAnsi="Times New Roman" w:cs="Times New Roman"/>
                <w:sz w:val="24"/>
                <w:szCs w:val="24"/>
              </w:rPr>
              <w:lastRenderedPageBreak/>
              <w:t>практической работы</w:t>
            </w:r>
          </w:p>
        </w:tc>
      </w:tr>
      <w:tr w:rsidR="00464F18" w:rsidRPr="00C36BF8" w14:paraId="6E35F785" w14:textId="77777777" w:rsidTr="0025342E">
        <w:trPr>
          <w:trHeight w:val="145"/>
        </w:trPr>
        <w:tc>
          <w:tcPr>
            <w:tcW w:w="15417" w:type="dxa"/>
            <w:gridSpan w:val="10"/>
            <w:shd w:val="clear" w:color="auto" w:fill="auto"/>
          </w:tcPr>
          <w:p w14:paraId="5EEE1203" w14:textId="77777777" w:rsidR="00464F18" w:rsidRPr="00464F18" w:rsidRDefault="00464F18" w:rsidP="00464F18">
            <w:pPr>
              <w:spacing w:after="0" w:line="240" w:lineRule="auto"/>
              <w:jc w:val="both"/>
              <w:rPr>
                <w:rFonts w:ascii="Times New Roman" w:eastAsia="Calibri" w:hAnsi="Times New Roman" w:cs="Times New Roman"/>
                <w:b/>
                <w:color w:val="000000"/>
                <w:sz w:val="24"/>
                <w:szCs w:val="24"/>
              </w:rPr>
            </w:pPr>
            <w:r w:rsidRPr="00464F18">
              <w:rPr>
                <w:rFonts w:ascii="Times New Roman" w:eastAsia="Calibri" w:hAnsi="Times New Roman" w:cs="Times New Roman"/>
                <w:b/>
                <w:color w:val="000000"/>
                <w:sz w:val="24"/>
                <w:szCs w:val="24"/>
              </w:rPr>
              <w:t xml:space="preserve">Методы и средства творческой и проектной деятельности – 5 ч. </w:t>
            </w:r>
          </w:p>
        </w:tc>
      </w:tr>
      <w:tr w:rsidR="00464F18" w:rsidRPr="00C36BF8" w14:paraId="162189BF" w14:textId="77777777" w:rsidTr="00FB4321">
        <w:trPr>
          <w:trHeight w:val="145"/>
        </w:trPr>
        <w:tc>
          <w:tcPr>
            <w:tcW w:w="815" w:type="dxa"/>
            <w:gridSpan w:val="2"/>
            <w:shd w:val="clear" w:color="auto" w:fill="auto"/>
          </w:tcPr>
          <w:p w14:paraId="2765A1E1" w14:textId="77777777"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992" w:type="dxa"/>
          </w:tcPr>
          <w:p w14:paraId="00FFF242"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14:paraId="75FD8652" w14:textId="20717604" w:rsidR="00464F18" w:rsidRP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11.04</w:t>
            </w:r>
          </w:p>
        </w:tc>
        <w:tc>
          <w:tcPr>
            <w:tcW w:w="1417" w:type="dxa"/>
            <w:gridSpan w:val="3"/>
          </w:tcPr>
          <w:p w14:paraId="1A16E869"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7BDEC375" w14:textId="77777777" w:rsidR="00464F18" w:rsidRPr="00B01B13" w:rsidRDefault="00464F18" w:rsidP="0025342E">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Создание новых идей методом фокальных объектов</w:t>
            </w:r>
          </w:p>
        </w:tc>
        <w:tc>
          <w:tcPr>
            <w:tcW w:w="1281" w:type="dxa"/>
            <w:shd w:val="clear" w:color="auto" w:fill="auto"/>
            <w:vAlign w:val="center"/>
          </w:tcPr>
          <w:p w14:paraId="2BFD4C00" w14:textId="77777777"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val="restart"/>
            <w:shd w:val="clear" w:color="auto" w:fill="auto"/>
          </w:tcPr>
          <w:p w14:paraId="2F597671" w14:textId="77777777" w:rsidR="00464F18" w:rsidRPr="00C36BF8" w:rsidRDefault="00464F18" w:rsidP="00464F1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w:t>
            </w:r>
            <w:r>
              <w:rPr>
                <w:rFonts w:ascii="Times New Roman" w:eastAsia="Calibri" w:hAnsi="Times New Roman" w:cs="Times New Roman"/>
                <w:sz w:val="24"/>
                <w:szCs w:val="24"/>
              </w:rPr>
              <w:t xml:space="preserve">бучения, контроль выполнения проектной </w:t>
            </w:r>
            <w:r w:rsidRPr="00C36BF8">
              <w:rPr>
                <w:rFonts w:ascii="Times New Roman" w:eastAsia="Calibri" w:hAnsi="Times New Roman" w:cs="Times New Roman"/>
                <w:sz w:val="24"/>
                <w:szCs w:val="24"/>
              </w:rPr>
              <w:t>работы</w:t>
            </w:r>
          </w:p>
        </w:tc>
      </w:tr>
      <w:tr w:rsidR="00464F18" w:rsidRPr="00C36BF8" w14:paraId="60C0C1D4" w14:textId="77777777" w:rsidTr="00FB4321">
        <w:trPr>
          <w:trHeight w:val="145"/>
        </w:trPr>
        <w:tc>
          <w:tcPr>
            <w:tcW w:w="815" w:type="dxa"/>
            <w:gridSpan w:val="2"/>
            <w:shd w:val="clear" w:color="auto" w:fill="auto"/>
          </w:tcPr>
          <w:p w14:paraId="1FAE1CCF" w14:textId="77777777"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c>
          <w:tcPr>
            <w:tcW w:w="992" w:type="dxa"/>
          </w:tcPr>
          <w:p w14:paraId="7594026B"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14:paraId="4A2DBF2D" w14:textId="0E34B443" w:rsidR="00464F18" w:rsidRP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18.04</w:t>
            </w:r>
          </w:p>
        </w:tc>
        <w:tc>
          <w:tcPr>
            <w:tcW w:w="1417" w:type="dxa"/>
            <w:gridSpan w:val="3"/>
          </w:tcPr>
          <w:p w14:paraId="580C085F"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60AA1B59" w14:textId="77777777" w:rsidR="00464F18" w:rsidRPr="00B01B13" w:rsidRDefault="00464F18" w:rsidP="0025342E">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Техническая документация в проекте</w:t>
            </w:r>
          </w:p>
        </w:tc>
        <w:tc>
          <w:tcPr>
            <w:tcW w:w="1281" w:type="dxa"/>
            <w:shd w:val="clear" w:color="auto" w:fill="auto"/>
            <w:vAlign w:val="center"/>
          </w:tcPr>
          <w:p w14:paraId="78E80251" w14:textId="77777777"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14:paraId="77ADC739" w14:textId="77777777"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14:paraId="5A9DFF10" w14:textId="77777777" w:rsidTr="00FB4321">
        <w:trPr>
          <w:trHeight w:val="145"/>
        </w:trPr>
        <w:tc>
          <w:tcPr>
            <w:tcW w:w="815" w:type="dxa"/>
            <w:gridSpan w:val="2"/>
            <w:shd w:val="clear" w:color="auto" w:fill="auto"/>
          </w:tcPr>
          <w:p w14:paraId="5DD8C00D" w14:textId="77777777"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992" w:type="dxa"/>
          </w:tcPr>
          <w:p w14:paraId="5F4C8AFD"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14:paraId="167CE4B4" w14:textId="1E2AA895" w:rsidR="00464F18" w:rsidRP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25.04</w:t>
            </w:r>
          </w:p>
        </w:tc>
        <w:tc>
          <w:tcPr>
            <w:tcW w:w="1417" w:type="dxa"/>
            <w:gridSpan w:val="3"/>
          </w:tcPr>
          <w:p w14:paraId="505E8A3B"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55E9E627" w14:textId="77777777" w:rsidR="00464F18" w:rsidRPr="00B01B13" w:rsidRDefault="00464F18" w:rsidP="0025342E">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Конструкторская документация</w:t>
            </w:r>
          </w:p>
        </w:tc>
        <w:tc>
          <w:tcPr>
            <w:tcW w:w="1281" w:type="dxa"/>
            <w:shd w:val="clear" w:color="auto" w:fill="auto"/>
            <w:vAlign w:val="center"/>
          </w:tcPr>
          <w:p w14:paraId="092F5584" w14:textId="77777777"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14:paraId="77F05947" w14:textId="77777777"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14:paraId="6D53C03B" w14:textId="77777777" w:rsidTr="00FB4321">
        <w:trPr>
          <w:trHeight w:val="145"/>
        </w:trPr>
        <w:tc>
          <w:tcPr>
            <w:tcW w:w="815" w:type="dxa"/>
            <w:gridSpan w:val="2"/>
            <w:shd w:val="clear" w:color="auto" w:fill="auto"/>
          </w:tcPr>
          <w:p w14:paraId="7A4EF5D4" w14:textId="77777777"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992" w:type="dxa"/>
          </w:tcPr>
          <w:p w14:paraId="4239D13C"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14:paraId="3F1CB128" w14:textId="71A886A4" w:rsidR="00464F18" w:rsidRP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02.05</w:t>
            </w:r>
          </w:p>
        </w:tc>
        <w:tc>
          <w:tcPr>
            <w:tcW w:w="1417" w:type="dxa"/>
            <w:gridSpan w:val="3"/>
          </w:tcPr>
          <w:p w14:paraId="4AC51483"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05B0BC49" w14:textId="7BA57382" w:rsidR="00464F18" w:rsidRPr="00B01B13" w:rsidRDefault="000F1D24" w:rsidP="0025342E">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Оформление т</w:t>
            </w:r>
            <w:r w:rsidR="00CA3F7B" w:rsidRPr="00B01B13">
              <w:rPr>
                <w:rFonts w:ascii="Times New Roman" w:eastAsia="Calibri" w:hAnsi="Times New Roman"/>
                <w:color w:val="000000"/>
                <w:sz w:val="24"/>
                <w:szCs w:val="24"/>
              </w:rPr>
              <w:t>ворческ</w:t>
            </w:r>
            <w:r>
              <w:rPr>
                <w:rFonts w:ascii="Times New Roman" w:eastAsia="Calibri" w:hAnsi="Times New Roman"/>
                <w:color w:val="000000"/>
                <w:sz w:val="24"/>
                <w:szCs w:val="24"/>
              </w:rPr>
              <w:t>ого</w:t>
            </w:r>
            <w:r w:rsidR="00CA3F7B" w:rsidRPr="00B01B13">
              <w:rPr>
                <w:rFonts w:ascii="Times New Roman" w:eastAsia="Calibri" w:hAnsi="Times New Roman"/>
                <w:color w:val="000000"/>
                <w:sz w:val="24"/>
                <w:szCs w:val="24"/>
              </w:rPr>
              <w:t xml:space="preserve"> проект</w:t>
            </w:r>
            <w:r>
              <w:rPr>
                <w:rFonts w:ascii="Times New Roman" w:eastAsia="Calibri" w:hAnsi="Times New Roman"/>
                <w:color w:val="000000"/>
                <w:sz w:val="24"/>
                <w:szCs w:val="24"/>
              </w:rPr>
              <w:t>а</w:t>
            </w:r>
          </w:p>
        </w:tc>
        <w:tc>
          <w:tcPr>
            <w:tcW w:w="1281" w:type="dxa"/>
            <w:shd w:val="clear" w:color="auto" w:fill="auto"/>
            <w:vAlign w:val="center"/>
          </w:tcPr>
          <w:p w14:paraId="6833F610" w14:textId="77777777"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14:paraId="2C73B0D6" w14:textId="77777777"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14:paraId="117BB115" w14:textId="77777777" w:rsidTr="00FB4321">
        <w:trPr>
          <w:trHeight w:val="145"/>
        </w:trPr>
        <w:tc>
          <w:tcPr>
            <w:tcW w:w="815" w:type="dxa"/>
            <w:gridSpan w:val="2"/>
            <w:shd w:val="clear" w:color="auto" w:fill="auto"/>
          </w:tcPr>
          <w:p w14:paraId="41028401" w14:textId="77777777"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c>
          <w:tcPr>
            <w:tcW w:w="992" w:type="dxa"/>
          </w:tcPr>
          <w:p w14:paraId="188EFBD9"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14:paraId="4060735F" w14:textId="3743FC0A" w:rsidR="00464F18" w:rsidRP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16.05</w:t>
            </w:r>
          </w:p>
        </w:tc>
        <w:tc>
          <w:tcPr>
            <w:tcW w:w="1417" w:type="dxa"/>
            <w:gridSpan w:val="3"/>
          </w:tcPr>
          <w:p w14:paraId="4F36DE8D" w14:textId="77777777"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0704954D" w14:textId="1FAC8E03" w:rsidR="00464F18" w:rsidRPr="00B01B13" w:rsidRDefault="00CA3F7B" w:rsidP="0025342E">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Защита проекта</w:t>
            </w:r>
          </w:p>
        </w:tc>
        <w:tc>
          <w:tcPr>
            <w:tcW w:w="1281" w:type="dxa"/>
            <w:shd w:val="clear" w:color="auto" w:fill="auto"/>
            <w:vAlign w:val="center"/>
          </w:tcPr>
          <w:p w14:paraId="55E068CA" w14:textId="77777777"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14:paraId="1D20E19B" w14:textId="77777777"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CA3F7B" w:rsidRPr="00C36BF8" w14:paraId="6B977A02" w14:textId="77777777" w:rsidTr="00FB4321">
        <w:trPr>
          <w:trHeight w:val="145"/>
        </w:trPr>
        <w:tc>
          <w:tcPr>
            <w:tcW w:w="815" w:type="dxa"/>
            <w:gridSpan w:val="2"/>
            <w:shd w:val="clear" w:color="auto" w:fill="auto"/>
          </w:tcPr>
          <w:p w14:paraId="517E9403" w14:textId="42627A03" w:rsidR="00CA3F7B" w:rsidRDefault="00CA3F7B"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992" w:type="dxa"/>
          </w:tcPr>
          <w:p w14:paraId="00011654" w14:textId="77777777" w:rsidR="00CA3F7B" w:rsidRPr="00C36BF8" w:rsidRDefault="00CA3F7B" w:rsidP="00C36BF8">
            <w:pPr>
              <w:spacing w:after="0" w:line="240" w:lineRule="auto"/>
              <w:rPr>
                <w:rFonts w:ascii="Times New Roman" w:eastAsia="Calibri" w:hAnsi="Times New Roman" w:cs="Times New Roman"/>
                <w:b/>
                <w:color w:val="000000"/>
                <w:sz w:val="24"/>
                <w:szCs w:val="24"/>
              </w:rPr>
            </w:pPr>
          </w:p>
        </w:tc>
        <w:tc>
          <w:tcPr>
            <w:tcW w:w="1418" w:type="dxa"/>
          </w:tcPr>
          <w:p w14:paraId="44C242D2" w14:textId="5A5ADC91" w:rsidR="00CA3F7B" w:rsidRDefault="00CA3F7B" w:rsidP="00CA3F7B">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23.05</w:t>
            </w:r>
          </w:p>
        </w:tc>
        <w:tc>
          <w:tcPr>
            <w:tcW w:w="1417" w:type="dxa"/>
            <w:gridSpan w:val="3"/>
          </w:tcPr>
          <w:p w14:paraId="6B8A55DE" w14:textId="77777777" w:rsidR="00CA3F7B" w:rsidRPr="00C36BF8" w:rsidRDefault="00CA3F7B"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350D1CB6" w14:textId="56B1BC32" w:rsidR="00CA3F7B" w:rsidRPr="00B01B13" w:rsidRDefault="00CA3F7B" w:rsidP="0025342E">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Защита проекта</w:t>
            </w:r>
          </w:p>
        </w:tc>
        <w:tc>
          <w:tcPr>
            <w:tcW w:w="1281" w:type="dxa"/>
            <w:shd w:val="clear" w:color="auto" w:fill="auto"/>
            <w:vAlign w:val="center"/>
          </w:tcPr>
          <w:p w14:paraId="53133DB8" w14:textId="7B8DB096" w:rsidR="00CA3F7B" w:rsidRDefault="00CA3F7B"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shd w:val="clear" w:color="auto" w:fill="auto"/>
          </w:tcPr>
          <w:p w14:paraId="2433A040" w14:textId="77777777" w:rsidR="00CA3F7B" w:rsidRPr="00C36BF8" w:rsidRDefault="00CA3F7B" w:rsidP="00C36BF8">
            <w:pPr>
              <w:spacing w:after="0" w:line="240" w:lineRule="auto"/>
              <w:jc w:val="both"/>
              <w:rPr>
                <w:rFonts w:ascii="Times New Roman" w:eastAsia="Calibri" w:hAnsi="Times New Roman" w:cs="Times New Roman"/>
                <w:color w:val="000000"/>
                <w:sz w:val="24"/>
                <w:szCs w:val="24"/>
              </w:rPr>
            </w:pPr>
          </w:p>
        </w:tc>
      </w:tr>
      <w:tr w:rsidR="00FB4321" w:rsidRPr="00C36BF8" w14:paraId="7A472BD9" w14:textId="77777777" w:rsidTr="00FB4321">
        <w:trPr>
          <w:trHeight w:val="145"/>
        </w:trPr>
        <w:tc>
          <w:tcPr>
            <w:tcW w:w="815" w:type="dxa"/>
            <w:gridSpan w:val="2"/>
            <w:shd w:val="clear" w:color="auto" w:fill="auto"/>
          </w:tcPr>
          <w:p w14:paraId="514527D4" w14:textId="77777777" w:rsidR="00FB4321" w:rsidRDefault="00FB4321" w:rsidP="00464F18">
            <w:pPr>
              <w:spacing w:after="0" w:line="240" w:lineRule="auto"/>
              <w:jc w:val="right"/>
              <w:rPr>
                <w:rFonts w:ascii="Times New Roman" w:eastAsia="Calibri" w:hAnsi="Times New Roman" w:cs="Times New Roman"/>
                <w:color w:val="000000"/>
                <w:sz w:val="24"/>
                <w:szCs w:val="24"/>
              </w:rPr>
            </w:pPr>
          </w:p>
        </w:tc>
        <w:tc>
          <w:tcPr>
            <w:tcW w:w="992" w:type="dxa"/>
          </w:tcPr>
          <w:p w14:paraId="6515C881" w14:textId="77777777" w:rsidR="00FB4321" w:rsidRPr="00C36BF8" w:rsidRDefault="00FB4321" w:rsidP="00C36BF8">
            <w:pPr>
              <w:spacing w:after="0" w:line="240" w:lineRule="auto"/>
              <w:rPr>
                <w:rFonts w:ascii="Times New Roman" w:eastAsia="Calibri" w:hAnsi="Times New Roman" w:cs="Times New Roman"/>
                <w:b/>
                <w:color w:val="000000"/>
                <w:sz w:val="24"/>
                <w:szCs w:val="24"/>
              </w:rPr>
            </w:pPr>
          </w:p>
        </w:tc>
        <w:tc>
          <w:tcPr>
            <w:tcW w:w="1418" w:type="dxa"/>
          </w:tcPr>
          <w:p w14:paraId="0FB9EA90" w14:textId="30DAF0F6" w:rsidR="00FB4321" w:rsidRPr="00CA3F7B" w:rsidRDefault="00FB4321" w:rsidP="00CA3F7B">
            <w:pPr>
              <w:spacing w:after="0" w:line="240" w:lineRule="auto"/>
              <w:jc w:val="center"/>
              <w:rPr>
                <w:rFonts w:ascii="Times New Roman" w:eastAsia="Calibri" w:hAnsi="Times New Roman" w:cs="Times New Roman"/>
                <w:bCs/>
                <w:color w:val="000000"/>
                <w:sz w:val="24"/>
                <w:szCs w:val="24"/>
              </w:rPr>
            </w:pPr>
          </w:p>
        </w:tc>
        <w:tc>
          <w:tcPr>
            <w:tcW w:w="1417" w:type="dxa"/>
            <w:gridSpan w:val="3"/>
          </w:tcPr>
          <w:p w14:paraId="6A6846CA" w14:textId="77777777" w:rsidR="00FB4321" w:rsidRPr="00C36BF8" w:rsidRDefault="00FB4321"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14:paraId="3D70A13A" w14:textId="77777777" w:rsidR="00FB4321" w:rsidRPr="00FB4321" w:rsidRDefault="00FB4321" w:rsidP="0025342E">
            <w:pPr>
              <w:spacing w:after="0" w:line="240" w:lineRule="auto"/>
              <w:rPr>
                <w:rFonts w:ascii="Times New Roman" w:eastAsia="Calibri" w:hAnsi="Times New Roman"/>
                <w:b/>
                <w:color w:val="000000"/>
                <w:sz w:val="24"/>
                <w:szCs w:val="24"/>
              </w:rPr>
            </w:pPr>
            <w:r w:rsidRPr="00FB4321">
              <w:rPr>
                <w:rFonts w:ascii="Times New Roman" w:eastAsia="Calibri" w:hAnsi="Times New Roman"/>
                <w:b/>
                <w:color w:val="000000"/>
                <w:sz w:val="24"/>
                <w:szCs w:val="24"/>
              </w:rPr>
              <w:t>Итого</w:t>
            </w:r>
            <w:r w:rsidRPr="00FB4321">
              <w:rPr>
                <w:rFonts w:ascii="Times New Roman" w:eastAsia="Calibri" w:hAnsi="Times New Roman"/>
                <w:b/>
                <w:color w:val="000000"/>
                <w:sz w:val="24"/>
                <w:szCs w:val="24"/>
              </w:rPr>
              <w:tab/>
            </w:r>
          </w:p>
        </w:tc>
        <w:tc>
          <w:tcPr>
            <w:tcW w:w="1281" w:type="dxa"/>
            <w:shd w:val="clear" w:color="auto" w:fill="auto"/>
            <w:vAlign w:val="center"/>
          </w:tcPr>
          <w:p w14:paraId="24E612DA" w14:textId="2A138C71" w:rsidR="00FB4321" w:rsidRDefault="00FB4321"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00CA3F7B">
              <w:rPr>
                <w:rFonts w:ascii="Times New Roman" w:eastAsia="Calibri" w:hAnsi="Times New Roman" w:cs="Times New Roman"/>
                <w:b/>
                <w:color w:val="000000"/>
                <w:sz w:val="24"/>
                <w:szCs w:val="24"/>
              </w:rPr>
              <w:t>5</w:t>
            </w:r>
          </w:p>
        </w:tc>
        <w:tc>
          <w:tcPr>
            <w:tcW w:w="4391" w:type="dxa"/>
            <w:shd w:val="clear" w:color="auto" w:fill="auto"/>
          </w:tcPr>
          <w:p w14:paraId="296DF470" w14:textId="77777777" w:rsidR="00FB4321" w:rsidRPr="00C36BF8" w:rsidRDefault="00FB4321" w:rsidP="00C36BF8">
            <w:pPr>
              <w:spacing w:after="0" w:line="240" w:lineRule="auto"/>
              <w:jc w:val="both"/>
              <w:rPr>
                <w:rFonts w:ascii="Times New Roman" w:eastAsia="Calibri" w:hAnsi="Times New Roman" w:cs="Times New Roman"/>
                <w:color w:val="000000"/>
                <w:sz w:val="24"/>
                <w:szCs w:val="24"/>
              </w:rPr>
            </w:pPr>
          </w:p>
        </w:tc>
      </w:tr>
    </w:tbl>
    <w:p w14:paraId="176A28C2"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5EAA56F1"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47D64BCB"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03268856"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7848F9B2"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22A0132F"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720CC3AB"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6EBB6FE7"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27C0E9A1"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2ECF90F1"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6BF84404"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2E563ED2"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3DB4D163"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5CD1874C"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200081B8"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4E7D3959"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350DEC71"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72346E1C"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607117D0"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p w14:paraId="6DAB7946" w14:textId="77777777" w:rsidR="00136793" w:rsidRPr="00136793" w:rsidRDefault="00136793" w:rsidP="00136793">
      <w:pPr>
        <w:spacing w:after="0" w:line="240" w:lineRule="auto"/>
        <w:jc w:val="center"/>
        <w:rPr>
          <w:rFonts w:ascii="Times New Roman" w:eastAsia="Calibri" w:hAnsi="Times New Roman" w:cs="Times New Roman"/>
          <w:b/>
          <w:bCs/>
          <w:sz w:val="24"/>
          <w:szCs w:val="24"/>
        </w:rPr>
      </w:pPr>
    </w:p>
    <w:sectPr w:rsidR="00136793" w:rsidRPr="00136793" w:rsidSect="00136793">
      <w:pgSz w:w="16838" w:h="11906" w:orient="landscape"/>
      <w:pgMar w:top="1276"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2279" w14:textId="77777777" w:rsidR="009E1424" w:rsidRDefault="009E1424">
      <w:pPr>
        <w:spacing w:after="0" w:line="240" w:lineRule="auto"/>
      </w:pPr>
      <w:r>
        <w:separator/>
      </w:r>
    </w:p>
  </w:endnote>
  <w:endnote w:type="continuationSeparator" w:id="0">
    <w:p w14:paraId="1229850B" w14:textId="77777777" w:rsidR="009E1424" w:rsidRDefault="009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865" w14:textId="77777777" w:rsidR="00136793" w:rsidRDefault="00136793" w:rsidP="0013679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207CB6C" w14:textId="77777777" w:rsidR="00136793" w:rsidRDefault="00136793" w:rsidP="0013679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D0E9" w14:textId="77777777" w:rsidR="00136793" w:rsidRDefault="00136793" w:rsidP="0013679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F42C0">
      <w:rPr>
        <w:rStyle w:val="a8"/>
        <w:noProof/>
      </w:rPr>
      <w:t>2</w:t>
    </w:r>
    <w:r>
      <w:rPr>
        <w:rStyle w:val="a8"/>
      </w:rPr>
      <w:fldChar w:fldCharType="end"/>
    </w:r>
  </w:p>
  <w:p w14:paraId="54AC4B7E" w14:textId="77777777" w:rsidR="00136793" w:rsidRDefault="00136793" w:rsidP="0013679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C37E" w14:textId="77777777" w:rsidR="009E1424" w:rsidRDefault="009E1424">
      <w:pPr>
        <w:spacing w:after="0" w:line="240" w:lineRule="auto"/>
      </w:pPr>
      <w:r>
        <w:separator/>
      </w:r>
    </w:p>
  </w:footnote>
  <w:footnote w:type="continuationSeparator" w:id="0">
    <w:p w14:paraId="37184CFB" w14:textId="77777777" w:rsidR="009E1424" w:rsidRDefault="009E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8141D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15:restartNumberingAfterBreak="0">
    <w:nsid w:val="00000017"/>
    <w:multiLevelType w:val="multilevel"/>
    <w:tmpl w:val="67164B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 w15:restartNumberingAfterBreak="0">
    <w:nsid w:val="00000E90"/>
    <w:multiLevelType w:val="hybridMultilevel"/>
    <w:tmpl w:val="00003A2D"/>
    <w:lvl w:ilvl="0" w:tplc="0000604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7E"/>
    <w:multiLevelType w:val="hybridMultilevel"/>
    <w:tmpl w:val="00000035"/>
    <w:lvl w:ilvl="0" w:tplc="000007C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52A"/>
    <w:multiLevelType w:val="hybridMultilevel"/>
    <w:tmpl w:val="000037E5"/>
    <w:lvl w:ilvl="0" w:tplc="00001DC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9F7"/>
    <w:multiLevelType w:val="hybridMultilevel"/>
    <w:tmpl w:val="0000442B"/>
    <w:lvl w:ilvl="0" w:tplc="000050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32"/>
    <w:multiLevelType w:val="hybridMultilevel"/>
    <w:tmpl w:val="00006D22"/>
    <w:lvl w:ilvl="0" w:tplc="00001A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22321A"/>
    <w:multiLevelType w:val="hybridMultilevel"/>
    <w:tmpl w:val="ACF4AD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1B3E5C68"/>
    <w:multiLevelType w:val="hybridMultilevel"/>
    <w:tmpl w:val="87EABBD8"/>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D37BC2"/>
    <w:multiLevelType w:val="hybridMultilevel"/>
    <w:tmpl w:val="2B7C8E5A"/>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CA1299"/>
    <w:multiLevelType w:val="hybridMultilevel"/>
    <w:tmpl w:val="5BC05716"/>
    <w:lvl w:ilvl="0" w:tplc="FE8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17EE3"/>
    <w:multiLevelType w:val="hybridMultilevel"/>
    <w:tmpl w:val="C364583C"/>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15:restartNumberingAfterBreak="0">
    <w:nsid w:val="3387109C"/>
    <w:multiLevelType w:val="hybridMultilevel"/>
    <w:tmpl w:val="E73A63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3C490E32"/>
    <w:multiLevelType w:val="hybridMultilevel"/>
    <w:tmpl w:val="98CC4B7E"/>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2D6A6E"/>
    <w:multiLevelType w:val="hybridMultilevel"/>
    <w:tmpl w:val="76089BEC"/>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4458D2"/>
    <w:multiLevelType w:val="hybridMultilevel"/>
    <w:tmpl w:val="6148851A"/>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18" w15:restartNumberingAfterBreak="0">
    <w:nsid w:val="6AF1773B"/>
    <w:multiLevelType w:val="hybridMultilevel"/>
    <w:tmpl w:val="E56CF262"/>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842F52"/>
    <w:multiLevelType w:val="hybridMultilevel"/>
    <w:tmpl w:val="172EB6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E206AB8"/>
    <w:multiLevelType w:val="hybridMultilevel"/>
    <w:tmpl w:val="DA941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883912">
    <w:abstractNumId w:val="19"/>
  </w:num>
  <w:num w:numId="2" w16cid:durableId="1315720076">
    <w:abstractNumId w:val="11"/>
  </w:num>
  <w:num w:numId="3" w16cid:durableId="527761838">
    <w:abstractNumId w:val="15"/>
  </w:num>
  <w:num w:numId="4" w16cid:durableId="254292477">
    <w:abstractNumId w:val="16"/>
  </w:num>
  <w:num w:numId="5" w16cid:durableId="244462157">
    <w:abstractNumId w:val="18"/>
  </w:num>
  <w:num w:numId="6" w16cid:durableId="1151751061">
    <w:abstractNumId w:val="12"/>
  </w:num>
  <w:num w:numId="7" w16cid:durableId="660542635">
    <w:abstractNumId w:val="10"/>
  </w:num>
  <w:num w:numId="8" w16cid:durableId="1427382305">
    <w:abstractNumId w:val="0"/>
  </w:num>
  <w:num w:numId="9" w16cid:durableId="430315709">
    <w:abstractNumId w:val="1"/>
  </w:num>
  <w:num w:numId="10" w16cid:durableId="1225994866">
    <w:abstractNumId w:val="13"/>
  </w:num>
  <w:num w:numId="11" w16cid:durableId="586960548">
    <w:abstractNumId w:val="17"/>
  </w:num>
  <w:num w:numId="12" w16cid:durableId="1927878260">
    <w:abstractNumId w:val="6"/>
  </w:num>
  <w:num w:numId="13" w16cid:durableId="1622807516">
    <w:abstractNumId w:val="3"/>
  </w:num>
  <w:num w:numId="14" w16cid:durableId="538126473">
    <w:abstractNumId w:val="8"/>
  </w:num>
  <w:num w:numId="15" w16cid:durableId="1070420830">
    <w:abstractNumId w:val="2"/>
  </w:num>
  <w:num w:numId="16" w16cid:durableId="1682925034">
    <w:abstractNumId w:val="7"/>
  </w:num>
  <w:num w:numId="17" w16cid:durableId="1593393127">
    <w:abstractNumId w:val="4"/>
  </w:num>
  <w:num w:numId="18" w16cid:durableId="1029063688">
    <w:abstractNumId w:val="5"/>
  </w:num>
  <w:num w:numId="19" w16cid:durableId="1045567678">
    <w:abstractNumId w:val="14"/>
  </w:num>
  <w:num w:numId="20" w16cid:durableId="1146628916">
    <w:abstractNumId w:val="9"/>
  </w:num>
  <w:num w:numId="21" w16cid:durableId="1672760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93"/>
    <w:rsid w:val="000F1D24"/>
    <w:rsid w:val="00136793"/>
    <w:rsid w:val="0025342E"/>
    <w:rsid w:val="00260E95"/>
    <w:rsid w:val="002E58E2"/>
    <w:rsid w:val="003F42C0"/>
    <w:rsid w:val="00413044"/>
    <w:rsid w:val="00421B27"/>
    <w:rsid w:val="00464F18"/>
    <w:rsid w:val="00532D44"/>
    <w:rsid w:val="005C7096"/>
    <w:rsid w:val="007D4FCD"/>
    <w:rsid w:val="007E5582"/>
    <w:rsid w:val="007E6B88"/>
    <w:rsid w:val="008C0C2E"/>
    <w:rsid w:val="009E1424"/>
    <w:rsid w:val="00A2084F"/>
    <w:rsid w:val="00A256C6"/>
    <w:rsid w:val="00A769A6"/>
    <w:rsid w:val="00B652D8"/>
    <w:rsid w:val="00C36BF8"/>
    <w:rsid w:val="00CA3F7B"/>
    <w:rsid w:val="00D137F7"/>
    <w:rsid w:val="00D20BE0"/>
    <w:rsid w:val="00D35840"/>
    <w:rsid w:val="00DD2D5A"/>
    <w:rsid w:val="00E209FD"/>
    <w:rsid w:val="00FB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1785"/>
  <w15:docId w15:val="{58547233-172A-4928-8D1D-F3DCE490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793"/>
    <w:pPr>
      <w:spacing w:after="160" w:line="259" w:lineRule="auto"/>
      <w:ind w:left="720"/>
      <w:contextualSpacing/>
    </w:pPr>
  </w:style>
  <w:style w:type="table" w:styleId="a4">
    <w:name w:val="Table Grid"/>
    <w:basedOn w:val="a1"/>
    <w:uiPriority w:val="39"/>
    <w:rsid w:val="0013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36793"/>
    <w:pPr>
      <w:spacing w:after="0" w:line="240" w:lineRule="auto"/>
    </w:pPr>
    <w:rPr>
      <w:rFonts w:ascii="Calibri" w:eastAsia="Times New Roman" w:hAnsi="Calibri" w:cs="Times New Roman"/>
      <w:lang w:eastAsia="ru-RU"/>
    </w:rPr>
  </w:style>
  <w:style w:type="paragraph" w:styleId="a6">
    <w:name w:val="footer"/>
    <w:basedOn w:val="a"/>
    <w:link w:val="a7"/>
    <w:rsid w:val="00136793"/>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rsid w:val="00136793"/>
    <w:rPr>
      <w:rFonts w:ascii="Calibri" w:eastAsia="Calibri" w:hAnsi="Calibri" w:cs="Calibri"/>
    </w:rPr>
  </w:style>
  <w:style w:type="character" w:styleId="a8">
    <w:name w:val="page number"/>
    <w:basedOn w:val="a0"/>
    <w:rsid w:val="00136793"/>
  </w:style>
  <w:style w:type="paragraph" w:styleId="a9">
    <w:name w:val="header"/>
    <w:basedOn w:val="a"/>
    <w:link w:val="aa"/>
    <w:uiPriority w:val="99"/>
    <w:unhideWhenUsed/>
    <w:rsid w:val="00136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6793"/>
  </w:style>
  <w:style w:type="paragraph" w:styleId="ab">
    <w:name w:val="Balloon Text"/>
    <w:basedOn w:val="a"/>
    <w:link w:val="ac"/>
    <w:uiPriority w:val="99"/>
    <w:semiHidden/>
    <w:unhideWhenUsed/>
    <w:rsid w:val="001367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6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93D3-3A3D-4003-9240-7FE52F45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Li Миналиев</cp:lastModifiedBy>
  <cp:revision>2</cp:revision>
  <dcterms:created xsi:type="dcterms:W3CDTF">2022-09-27T16:36:00Z</dcterms:created>
  <dcterms:modified xsi:type="dcterms:W3CDTF">2022-09-27T16:36:00Z</dcterms:modified>
</cp:coreProperties>
</file>