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DF2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34089AA" wp14:editId="1DEE1FB8">
            <wp:simplePos x="0" y="0"/>
            <wp:positionH relativeFrom="page">
              <wp:posOffset>114300</wp:posOffset>
            </wp:positionH>
            <wp:positionV relativeFrom="page">
              <wp:posOffset>-76200</wp:posOffset>
            </wp:positionV>
            <wp:extent cx="7774305" cy="101819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3702" cy="10194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83" w:rsidRPr="006A2F00" w:rsidRDefault="00351183" w:rsidP="00D75D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DF2" w:rsidRPr="006A2F00" w:rsidRDefault="00747B2A" w:rsidP="00D75D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</w:t>
      </w:r>
      <w:r w:rsidR="00D75DF2" w:rsidRPr="006A2F00">
        <w:rPr>
          <w:rFonts w:ascii="Times New Roman" w:hAnsi="Times New Roman" w:cs="Times New Roman"/>
          <w:b/>
          <w:bCs/>
          <w:sz w:val="24"/>
          <w:szCs w:val="24"/>
        </w:rPr>
        <w:t>ОБЩЕОБРАЗОВАТЕЛЬНОЕ УЧРЕЖДЕНИЕ</w:t>
      </w:r>
    </w:p>
    <w:p w:rsidR="00D75DF2" w:rsidRPr="006A2F00" w:rsidRDefault="00747B2A" w:rsidP="00D75D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«СРЕДНЯЯ ШКОЛА </w:t>
      </w:r>
      <w:r w:rsidR="00D75DF2" w:rsidRPr="006A2F00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proofErr w:type="gramStart"/>
      <w:r w:rsidR="00D75DF2" w:rsidRPr="006A2F00">
        <w:rPr>
          <w:rFonts w:ascii="Times New Roman" w:hAnsi="Times New Roman" w:cs="Times New Roman"/>
          <w:b/>
          <w:bCs/>
          <w:sz w:val="24"/>
          <w:szCs w:val="24"/>
        </w:rPr>
        <w:t>16  ИМЕНИ</w:t>
      </w:r>
      <w:proofErr w:type="gramEnd"/>
      <w:r w:rsidR="00D75DF2" w:rsidRPr="006A2F00">
        <w:rPr>
          <w:rFonts w:ascii="Times New Roman" w:hAnsi="Times New Roman" w:cs="Times New Roman"/>
          <w:b/>
          <w:bCs/>
          <w:sz w:val="24"/>
          <w:szCs w:val="24"/>
        </w:rPr>
        <w:t xml:space="preserve">  ГЕРОЯ СОВЕТСКОГО СОЮЗА СТЕПАНА ИВАНОВА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ГОРОДА ЕВПАТОРИИ РЕСПУБЛИКИ </w:t>
      </w:r>
      <w:r w:rsidR="00D75DF2" w:rsidRPr="006A2F00">
        <w:rPr>
          <w:rFonts w:ascii="Times New Roman" w:hAnsi="Times New Roman" w:cs="Times New Roman"/>
          <w:b/>
          <w:bCs/>
          <w:sz w:val="24"/>
          <w:szCs w:val="24"/>
        </w:rPr>
        <w:t>КРЫМ»</w:t>
      </w:r>
    </w:p>
    <w:p w:rsidR="00D75DF2" w:rsidRPr="006A2F00" w:rsidRDefault="00D75DF2" w:rsidP="00D75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2F00">
        <w:rPr>
          <w:rFonts w:ascii="Times New Roman" w:hAnsi="Times New Roman" w:cs="Times New Roman"/>
          <w:b/>
          <w:bCs/>
          <w:sz w:val="24"/>
          <w:szCs w:val="24"/>
        </w:rPr>
        <w:t>РАССМОТРЕНО                         СОГЛАСОВАНО                         УТВЕРЖДЕНО</w:t>
      </w:r>
    </w:p>
    <w:p w:rsidR="00D75DF2" w:rsidRPr="006A2F00" w:rsidRDefault="00D75DF2" w:rsidP="00D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F00">
        <w:rPr>
          <w:rFonts w:ascii="Times New Roman" w:hAnsi="Times New Roman" w:cs="Times New Roman"/>
          <w:sz w:val="24"/>
          <w:szCs w:val="24"/>
        </w:rPr>
        <w:t>на заседании ШМО                       Зам. директора по УВР                  Директор школы</w:t>
      </w:r>
    </w:p>
    <w:p w:rsidR="00D75DF2" w:rsidRPr="006A2F00" w:rsidRDefault="00D75DF2" w:rsidP="00D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F00">
        <w:rPr>
          <w:rFonts w:ascii="Times New Roman" w:hAnsi="Times New Roman" w:cs="Times New Roman"/>
          <w:sz w:val="24"/>
          <w:szCs w:val="24"/>
        </w:rPr>
        <w:t xml:space="preserve">от    </w:t>
      </w:r>
      <w:r w:rsidR="001F5941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.08.2022 </w:t>
      </w:r>
      <w:r w:rsidRPr="006A2F00">
        <w:rPr>
          <w:rFonts w:ascii="Times New Roman" w:hAnsi="Times New Roman" w:cs="Times New Roman"/>
          <w:sz w:val="24"/>
          <w:szCs w:val="24"/>
        </w:rPr>
        <w:t xml:space="preserve">г.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F00">
        <w:rPr>
          <w:rFonts w:ascii="Times New Roman" w:hAnsi="Times New Roman" w:cs="Times New Roman"/>
          <w:sz w:val="24"/>
          <w:szCs w:val="24"/>
        </w:rPr>
        <w:t xml:space="preserve">   _______</w:t>
      </w:r>
      <w:proofErr w:type="spellStart"/>
      <w:r w:rsidRPr="006A2F00">
        <w:rPr>
          <w:rFonts w:ascii="Times New Roman" w:hAnsi="Times New Roman" w:cs="Times New Roman"/>
          <w:sz w:val="24"/>
          <w:szCs w:val="24"/>
        </w:rPr>
        <w:t>Ю.Г.Чернобиль</w:t>
      </w:r>
      <w:proofErr w:type="spellEnd"/>
      <w:r w:rsidRPr="006A2F00">
        <w:rPr>
          <w:rFonts w:ascii="Times New Roman" w:hAnsi="Times New Roman" w:cs="Times New Roman"/>
          <w:sz w:val="24"/>
          <w:szCs w:val="24"/>
        </w:rPr>
        <w:t xml:space="preserve">                 _______О.А. Донцова</w:t>
      </w:r>
    </w:p>
    <w:p w:rsidR="00D75DF2" w:rsidRPr="006A2F00" w:rsidRDefault="00B32622" w:rsidP="00D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="00D75DF2" w:rsidRPr="006A2F00">
        <w:rPr>
          <w:rFonts w:ascii="Times New Roman" w:hAnsi="Times New Roman" w:cs="Times New Roman"/>
          <w:sz w:val="24"/>
          <w:szCs w:val="24"/>
        </w:rPr>
        <w:t xml:space="preserve"> №1                                      от   </w:t>
      </w:r>
      <w:r w:rsidR="001F5941">
        <w:rPr>
          <w:rFonts w:ascii="Times New Roman" w:hAnsi="Times New Roman" w:cs="Times New Roman"/>
          <w:sz w:val="24"/>
          <w:szCs w:val="24"/>
        </w:rPr>
        <w:t>23</w:t>
      </w:r>
      <w:r w:rsidR="00D75DF2">
        <w:rPr>
          <w:rFonts w:ascii="Times New Roman" w:hAnsi="Times New Roman" w:cs="Times New Roman"/>
          <w:sz w:val="24"/>
          <w:szCs w:val="24"/>
        </w:rPr>
        <w:t>.08.2022</w:t>
      </w:r>
      <w:r w:rsidR="00D75DF2" w:rsidRPr="006A2F00">
        <w:rPr>
          <w:rFonts w:ascii="Times New Roman" w:hAnsi="Times New Roman" w:cs="Times New Roman"/>
          <w:sz w:val="24"/>
          <w:szCs w:val="24"/>
        </w:rPr>
        <w:t xml:space="preserve"> г.               </w:t>
      </w:r>
      <w:r w:rsidR="00D75DF2">
        <w:rPr>
          <w:rFonts w:ascii="Times New Roman" w:hAnsi="Times New Roman" w:cs="Times New Roman"/>
          <w:sz w:val="24"/>
          <w:szCs w:val="24"/>
        </w:rPr>
        <w:t xml:space="preserve">        </w:t>
      </w:r>
      <w:r w:rsidR="00D75DF2" w:rsidRPr="006A2F00">
        <w:rPr>
          <w:rFonts w:ascii="Times New Roman" w:hAnsi="Times New Roman" w:cs="Times New Roman"/>
          <w:sz w:val="24"/>
          <w:szCs w:val="24"/>
        </w:rPr>
        <w:t xml:space="preserve"> </w:t>
      </w:r>
      <w:r w:rsidR="00D75DF2">
        <w:rPr>
          <w:rFonts w:ascii="Times New Roman" w:hAnsi="Times New Roman" w:cs="Times New Roman"/>
          <w:sz w:val="24"/>
          <w:szCs w:val="24"/>
        </w:rPr>
        <w:t xml:space="preserve">   </w:t>
      </w:r>
      <w:r w:rsidR="00D75DF2" w:rsidRPr="006A2F00">
        <w:rPr>
          <w:rFonts w:ascii="Times New Roman" w:hAnsi="Times New Roman" w:cs="Times New Roman"/>
          <w:sz w:val="24"/>
          <w:szCs w:val="24"/>
        </w:rPr>
        <w:t xml:space="preserve"> Приказ № </w:t>
      </w:r>
      <w:r w:rsidR="001F5941">
        <w:rPr>
          <w:rFonts w:ascii="Times New Roman" w:hAnsi="Times New Roman" w:cs="Times New Roman"/>
          <w:sz w:val="24"/>
          <w:szCs w:val="24"/>
        </w:rPr>
        <w:t>779</w:t>
      </w:r>
      <w:r w:rsidR="00D75DF2">
        <w:rPr>
          <w:rFonts w:ascii="Times New Roman" w:hAnsi="Times New Roman" w:cs="Times New Roman"/>
          <w:sz w:val="24"/>
          <w:szCs w:val="24"/>
        </w:rPr>
        <w:t>/01-16</w:t>
      </w:r>
    </w:p>
    <w:p w:rsidR="00D75DF2" w:rsidRPr="006A2F00" w:rsidRDefault="00D75DF2" w:rsidP="00D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F00">
        <w:rPr>
          <w:rFonts w:ascii="Times New Roman" w:hAnsi="Times New Roman" w:cs="Times New Roman"/>
          <w:sz w:val="24"/>
          <w:szCs w:val="24"/>
        </w:rPr>
        <w:t xml:space="preserve">Руководитель ШМО                                                                               от    </w:t>
      </w:r>
      <w:r w:rsidR="001F5941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.08.2022 </w:t>
      </w:r>
      <w:r w:rsidRPr="006A2F00">
        <w:rPr>
          <w:rFonts w:ascii="Times New Roman" w:hAnsi="Times New Roman" w:cs="Times New Roman"/>
          <w:sz w:val="24"/>
          <w:szCs w:val="24"/>
        </w:rPr>
        <w:t>г.</w:t>
      </w:r>
    </w:p>
    <w:p w:rsidR="00D75DF2" w:rsidRPr="006A2F00" w:rsidRDefault="00D75DF2" w:rsidP="00D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F00"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 w:rsidRPr="006A2F00">
        <w:rPr>
          <w:rFonts w:ascii="Times New Roman" w:hAnsi="Times New Roman" w:cs="Times New Roman"/>
          <w:sz w:val="24"/>
          <w:szCs w:val="24"/>
        </w:rPr>
        <w:t>Н.Г.Кибало</w:t>
      </w:r>
      <w:proofErr w:type="spellEnd"/>
    </w:p>
    <w:p w:rsidR="00D75DF2" w:rsidRPr="006A2F00" w:rsidRDefault="00D75DF2" w:rsidP="00D75DF2">
      <w:pPr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F00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D75DF2" w:rsidRPr="006A2F00" w:rsidRDefault="00D75DF2" w:rsidP="00D75D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F00">
        <w:rPr>
          <w:rFonts w:ascii="Times New Roman" w:hAnsi="Times New Roman" w:cs="Times New Roman"/>
          <w:b/>
          <w:bCs/>
          <w:sz w:val="24"/>
          <w:szCs w:val="24"/>
        </w:rPr>
        <w:t>ПО РУССКОМУ ЯЗЫКУ</w:t>
      </w:r>
    </w:p>
    <w:p w:rsidR="00D75DF2" w:rsidRPr="006A2F00" w:rsidRDefault="00D75DF2" w:rsidP="00D75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F00">
        <w:rPr>
          <w:rFonts w:ascii="Times New Roman" w:hAnsi="Times New Roman" w:cs="Times New Roman"/>
          <w:sz w:val="24"/>
          <w:szCs w:val="24"/>
        </w:rPr>
        <w:t>для 1</w:t>
      </w:r>
      <w:r>
        <w:rPr>
          <w:rFonts w:ascii="Times New Roman" w:hAnsi="Times New Roman" w:cs="Times New Roman"/>
          <w:sz w:val="24"/>
          <w:szCs w:val="24"/>
        </w:rPr>
        <w:t xml:space="preserve">- Е </w:t>
      </w:r>
      <w:r w:rsidRPr="006A2F00">
        <w:rPr>
          <w:rFonts w:ascii="Times New Roman" w:hAnsi="Times New Roman" w:cs="Times New Roman"/>
          <w:sz w:val="24"/>
          <w:szCs w:val="24"/>
        </w:rPr>
        <w:t>класса коррекции</w:t>
      </w:r>
    </w:p>
    <w:p w:rsidR="00D75DF2" w:rsidRPr="006A2F00" w:rsidRDefault="00D75DF2" w:rsidP="00D75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2022-2023</w:t>
      </w:r>
      <w:r w:rsidRPr="006A2F00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D75DF2" w:rsidRPr="006A2F00" w:rsidRDefault="00D75DF2" w:rsidP="00D75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6A2F00">
        <w:rPr>
          <w:rFonts w:ascii="Times New Roman" w:hAnsi="Times New Roman" w:cs="Times New Roman"/>
          <w:sz w:val="24"/>
          <w:szCs w:val="24"/>
        </w:rPr>
        <w:t>Составитель программы:</w:t>
      </w:r>
    </w:p>
    <w:p w:rsidR="00D75DF2" w:rsidRPr="006A2F00" w:rsidRDefault="00D75DF2" w:rsidP="00D75DF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Можарова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Инна Николаевна</w:t>
      </w:r>
    </w:p>
    <w:p w:rsidR="00D75DF2" w:rsidRPr="006A2F00" w:rsidRDefault="00D75DF2" w:rsidP="00D75D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2F00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D75DF2" w:rsidRPr="006A2F00" w:rsidRDefault="00D75DF2" w:rsidP="00D75D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высшей</w:t>
      </w:r>
      <w:r w:rsidRPr="006A2F00">
        <w:rPr>
          <w:rFonts w:ascii="Times New Roman" w:hAnsi="Times New Roman" w:cs="Times New Roman"/>
          <w:sz w:val="24"/>
          <w:szCs w:val="24"/>
        </w:rPr>
        <w:t xml:space="preserve"> категории</w:t>
      </w:r>
    </w:p>
    <w:p w:rsidR="00D75DF2" w:rsidRPr="006A2F00" w:rsidRDefault="00D75DF2" w:rsidP="00D75D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2F00">
        <w:rPr>
          <w:rFonts w:ascii="Times New Roman" w:hAnsi="Times New Roman" w:cs="Times New Roman"/>
          <w:sz w:val="24"/>
          <w:szCs w:val="24"/>
        </w:rPr>
        <w:t>___________________</w:t>
      </w:r>
    </w:p>
    <w:p w:rsidR="00D75DF2" w:rsidRPr="006A2F00" w:rsidRDefault="00D75DF2" w:rsidP="00D75D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DF2" w:rsidRPr="006A2F00" w:rsidRDefault="00D75DF2" w:rsidP="00D75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DF2" w:rsidRDefault="00D75DF2" w:rsidP="00D75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F00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Евпатория 2022</w:t>
      </w:r>
      <w:r w:rsidRPr="006A2F00">
        <w:rPr>
          <w:rFonts w:ascii="Times New Roman" w:hAnsi="Times New Roman" w:cs="Times New Roman"/>
          <w:sz w:val="24"/>
          <w:szCs w:val="24"/>
        </w:rPr>
        <w:t>г.</w:t>
      </w:r>
    </w:p>
    <w:p w:rsidR="00D75DF2" w:rsidRDefault="00D75DF2" w:rsidP="00D75D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5BCD" w:rsidRPr="006A2F00" w:rsidRDefault="00845BCD" w:rsidP="00845BCD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CD" w:rsidRPr="006A2F00" w:rsidRDefault="00845BCD" w:rsidP="00845BCD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CD" w:rsidRPr="006A2F00" w:rsidRDefault="00845BCD" w:rsidP="00845BCD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Тематическое </w:t>
      </w:r>
      <w:r w:rsidRPr="006A2F00">
        <w:rPr>
          <w:rFonts w:ascii="Times New Roman" w:hAnsi="Times New Roman" w:cs="Times New Roman"/>
          <w:b/>
          <w:bCs/>
          <w:caps/>
        </w:rPr>
        <w:t>планирование</w:t>
      </w:r>
    </w:p>
    <w:p w:rsidR="00845BCD" w:rsidRPr="006A2F00" w:rsidRDefault="00845BCD" w:rsidP="00845BCD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1-Е</w:t>
      </w:r>
      <w:r w:rsidRPr="006A2F00">
        <w:rPr>
          <w:rFonts w:ascii="Times New Roman" w:hAnsi="Times New Roman" w:cs="Times New Roman"/>
          <w:b/>
        </w:rPr>
        <w:t xml:space="preserve"> </w:t>
      </w:r>
      <w:r w:rsidRPr="006A2F00">
        <w:rPr>
          <w:rFonts w:ascii="Times New Roman" w:hAnsi="Times New Roman" w:cs="Times New Roman"/>
          <w:b/>
          <w:bCs/>
        </w:rPr>
        <w:t xml:space="preserve"> класс</w:t>
      </w:r>
      <w:r w:rsidRPr="006A2F00">
        <w:rPr>
          <w:rFonts w:ascii="Times New Roman" w:hAnsi="Times New Roman" w:cs="Times New Roman"/>
          <w:b/>
          <w:bCs/>
        </w:rPr>
        <w:br/>
        <w:t>Русский язык</w:t>
      </w:r>
      <w:r w:rsidRPr="006A2F00">
        <w:rPr>
          <w:rFonts w:ascii="Times New Roman" w:hAnsi="Times New Roman" w:cs="Times New Roman"/>
          <w:b/>
          <w:bCs/>
        </w:rPr>
        <w:br/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1234"/>
        <w:gridCol w:w="1698"/>
        <w:gridCol w:w="1539"/>
        <w:gridCol w:w="2048"/>
        <w:gridCol w:w="1722"/>
      </w:tblGrid>
      <w:tr w:rsidR="00845BCD" w:rsidRPr="006A2F00" w:rsidTr="007F7311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D" w:rsidRPr="006A2F00" w:rsidRDefault="00845BCD" w:rsidP="007F7311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2F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D" w:rsidRPr="006A2F00" w:rsidRDefault="00845BCD" w:rsidP="007F7311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A2F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добукварный</w:t>
            </w:r>
            <w:proofErr w:type="spellEnd"/>
            <w:r w:rsidRPr="006A2F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D" w:rsidRPr="006A2F00" w:rsidRDefault="00845BCD" w:rsidP="007F7311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2F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букварный период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D" w:rsidRPr="006A2F00" w:rsidRDefault="00845BCD" w:rsidP="007F7311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A2F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послебукварный</w:t>
            </w:r>
            <w:proofErr w:type="spellEnd"/>
            <w:r w:rsidRPr="006A2F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D" w:rsidRPr="006A2F00" w:rsidRDefault="00845BCD" w:rsidP="007F7311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2F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845BCD" w:rsidRPr="006A2F00" w:rsidTr="007F7311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D" w:rsidRPr="006A2F00" w:rsidRDefault="00845BCD" w:rsidP="007F731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2F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D" w:rsidRPr="006A2F00" w:rsidRDefault="00845BCD" w:rsidP="007F7311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2F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35 ч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D" w:rsidRPr="006A2F00" w:rsidRDefault="00845BCD" w:rsidP="007F7311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2F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111 ч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D" w:rsidRPr="006A2F00" w:rsidRDefault="00845BCD" w:rsidP="007F7311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2F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 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D" w:rsidRPr="006A2F00" w:rsidRDefault="00845BCD" w:rsidP="007F7311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2F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165 ч</w:t>
            </w:r>
          </w:p>
        </w:tc>
      </w:tr>
    </w:tbl>
    <w:p w:rsidR="00845BCD" w:rsidRPr="006A2F00" w:rsidRDefault="00845BCD" w:rsidP="00845BCD">
      <w:pPr>
        <w:pStyle w:val="ParagraphStyle"/>
        <w:tabs>
          <w:tab w:val="right" w:leader="underscore" w:pos="6405"/>
        </w:tabs>
        <w:jc w:val="center"/>
        <w:rPr>
          <w:rFonts w:ascii="Times New Roman" w:hAnsi="Times New Roman" w:cs="Times New Roman"/>
          <w:b/>
        </w:rPr>
      </w:pPr>
    </w:p>
    <w:p w:rsidR="00845BCD" w:rsidRDefault="00845BCD"/>
    <w:p w:rsidR="00D75DF2" w:rsidRPr="00E37902" w:rsidRDefault="00D75DF2" w:rsidP="00D75DF2">
      <w:pPr>
        <w:keepNext/>
        <w:widowControl w:val="0"/>
        <w:autoSpaceDE w:val="0"/>
        <w:autoSpaceDN w:val="0"/>
        <w:adjustRightInd w:val="0"/>
        <w:spacing w:before="120" w:after="120" w:line="264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845BC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КАЛЕНДАРНО-ТЕМАТИЧЕСКОЕ ПЛАНИРОВАНИЕ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В 1-Е КЛАССЕ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3"/>
        <w:gridCol w:w="850"/>
        <w:gridCol w:w="238"/>
        <w:gridCol w:w="5856"/>
      </w:tblGrid>
      <w:tr w:rsidR="00D75DF2" w:rsidRPr="00E37902" w:rsidTr="00D75DF2">
        <w:trPr>
          <w:trHeight w:val="754"/>
        </w:trPr>
        <w:tc>
          <w:tcPr>
            <w:tcW w:w="1844" w:type="dxa"/>
            <w:gridSpan w:val="2"/>
            <w:tcBorders>
              <w:bottom w:val="single" w:sz="4" w:space="0" w:color="auto"/>
            </w:tcBorders>
            <w:vAlign w:val="center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4" w:type="dxa"/>
            <w:gridSpan w:val="2"/>
            <w:vMerge w:val="restart"/>
            <w:vAlign w:val="center"/>
          </w:tcPr>
          <w:p w:rsidR="00D75DF2" w:rsidRPr="00E37902" w:rsidRDefault="00D75DF2" w:rsidP="00D75DF2">
            <w:pPr>
              <w:ind w:left="-108" w:right="-6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  <w:p w:rsidR="00D75DF2" w:rsidRPr="00E37902" w:rsidRDefault="00D75DF2" w:rsidP="00D75DF2">
            <w:pPr>
              <w:ind w:left="-108" w:right="-62" w:firstLine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DF2" w:rsidRPr="00E37902" w:rsidTr="00D75DF2">
        <w:trPr>
          <w:trHeight w:val="469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93" w:type="dxa"/>
            <w:vAlign w:val="center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094" w:type="dxa"/>
            <w:gridSpan w:val="2"/>
            <w:vMerge/>
            <w:vAlign w:val="center"/>
          </w:tcPr>
          <w:p w:rsidR="00D75DF2" w:rsidRPr="00E37902" w:rsidRDefault="00D75DF2" w:rsidP="00D75DF2">
            <w:pPr>
              <w:ind w:left="-108" w:right="-62" w:firstLine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DF2" w:rsidRPr="00E37902" w:rsidTr="00D75DF2">
        <w:trPr>
          <w:trHeight w:val="274"/>
        </w:trPr>
        <w:tc>
          <w:tcPr>
            <w:tcW w:w="9781" w:type="dxa"/>
            <w:gridSpan w:val="6"/>
            <w:vAlign w:val="center"/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Добукварный</w:t>
            </w:r>
            <w:proofErr w:type="spellEnd"/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период (</w:t>
            </w:r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21 </w:t>
            </w:r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D75DF2" w:rsidRPr="00E37902" w:rsidTr="00D75DF2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850" w:type="dxa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94" w:type="dxa"/>
            <w:gridSpan w:val="2"/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возникновения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письма. Знакомство с прописью.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Рабочая строка. Гигиенические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письма, правила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письма при письме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5DF2" w:rsidRPr="00E37902" w:rsidTr="00D75DF2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850" w:type="dxa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94" w:type="dxa"/>
            <w:gridSpan w:val="2"/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Прямые, наклонные и вертикальные линии. Письмо овалов и полуовалов </w:t>
            </w:r>
          </w:p>
        </w:tc>
      </w:tr>
      <w:tr w:rsidR="00D75DF2" w:rsidRPr="00E37902" w:rsidTr="00D75DF2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850" w:type="dxa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94" w:type="dxa"/>
            <w:gridSpan w:val="2"/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Прямые, наклонные и вертикальные линии. Письмо овалов и полуовалов </w:t>
            </w:r>
          </w:p>
        </w:tc>
      </w:tr>
      <w:tr w:rsidR="00D75DF2" w:rsidRPr="00E37902" w:rsidTr="00D75DF2">
        <w:trPr>
          <w:trHeight w:val="224"/>
        </w:trPr>
        <w:tc>
          <w:tcPr>
            <w:tcW w:w="851" w:type="dxa"/>
            <w:tcBorders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</w:t>
            </w:r>
          </w:p>
        </w:tc>
        <w:tc>
          <w:tcPr>
            <w:tcW w:w="850" w:type="dxa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Строка и межстрочное пространство. Рисование бордюров</w:t>
            </w:r>
          </w:p>
        </w:tc>
      </w:tr>
      <w:tr w:rsidR="00D75DF2" w:rsidRPr="00E37902" w:rsidTr="00D75DF2">
        <w:trPr>
          <w:trHeight w:val="260"/>
        </w:trPr>
        <w:tc>
          <w:tcPr>
            <w:tcW w:w="851" w:type="dxa"/>
            <w:tcBorders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850" w:type="dxa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Строка и межстрочное пространство. Рисование бордюров </w:t>
            </w:r>
          </w:p>
        </w:tc>
      </w:tr>
      <w:tr w:rsidR="00D75DF2" w:rsidRPr="00E37902" w:rsidTr="00D75DF2">
        <w:trPr>
          <w:trHeight w:val="217"/>
        </w:trPr>
        <w:tc>
          <w:tcPr>
            <w:tcW w:w="851" w:type="dxa"/>
            <w:tcBorders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850" w:type="dxa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Письмо прямых наклонных линий</w:t>
            </w:r>
          </w:p>
        </w:tc>
      </w:tr>
      <w:tr w:rsidR="00D75DF2" w:rsidRPr="00E37902" w:rsidTr="00D75DF2">
        <w:trPr>
          <w:trHeight w:val="306"/>
        </w:trPr>
        <w:tc>
          <w:tcPr>
            <w:tcW w:w="851" w:type="dxa"/>
            <w:tcBorders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850" w:type="dxa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Письмо наклонной линии с закруглением внизу и вверху </w:t>
            </w:r>
          </w:p>
        </w:tc>
      </w:tr>
      <w:tr w:rsidR="00D75DF2" w:rsidRPr="00E37902" w:rsidTr="00D75DF2">
        <w:trPr>
          <w:trHeight w:val="328"/>
        </w:trPr>
        <w:tc>
          <w:tcPr>
            <w:tcW w:w="851" w:type="dxa"/>
            <w:tcBorders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850" w:type="dxa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Письмо наклонной линии с закруглением внизу и вверху</w:t>
            </w:r>
            <w:r w:rsidR="00B12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5DF2" w:rsidRPr="00E37902" w:rsidTr="00D75DF2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850" w:type="dxa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Письмо длинной прямой наклонной линии с закруглением вверху </w:t>
            </w:r>
          </w:p>
        </w:tc>
      </w:tr>
      <w:tr w:rsidR="00D75DF2" w:rsidRPr="00E37902" w:rsidTr="00D75DF2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850" w:type="dxa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Письмо длинной прямой наклонной линии с закруглением внизу </w:t>
            </w:r>
          </w:p>
        </w:tc>
      </w:tr>
      <w:tr w:rsidR="00D75DF2" w:rsidRPr="00E37902" w:rsidTr="00D75DF2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850" w:type="dxa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Письмо наклонных прямых с закруглением внизу</w:t>
            </w:r>
          </w:p>
        </w:tc>
      </w:tr>
      <w:tr w:rsidR="00D75DF2" w:rsidRPr="00E37902" w:rsidTr="00D75DF2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850" w:type="dxa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Письмо овалов и полуовалов, коротких наклонных линий </w:t>
            </w:r>
          </w:p>
        </w:tc>
      </w:tr>
      <w:tr w:rsidR="00D75DF2" w:rsidRPr="00E37902" w:rsidTr="00D75DF2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850" w:type="dxa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Письмо прямых наклонных линий и линий с закруглением внизу (вправо, влево) </w:t>
            </w:r>
          </w:p>
        </w:tc>
      </w:tr>
      <w:tr w:rsidR="00D75DF2" w:rsidRPr="00E37902" w:rsidTr="00D75DF2">
        <w:trPr>
          <w:trHeight w:val="338"/>
        </w:trPr>
        <w:tc>
          <w:tcPr>
            <w:tcW w:w="851" w:type="dxa"/>
            <w:tcBorders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850" w:type="dxa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Письмо линий с закруглением внизу </w:t>
            </w:r>
          </w:p>
        </w:tc>
      </w:tr>
      <w:tr w:rsidR="00D75DF2" w:rsidRPr="00E37902" w:rsidTr="00D75DF2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850" w:type="dxa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Письмо линий с закруглением вверху </w:t>
            </w:r>
          </w:p>
        </w:tc>
      </w:tr>
      <w:tr w:rsidR="00D75DF2" w:rsidRPr="00E37902" w:rsidTr="00D75DF2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850" w:type="dxa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Письмо линий с закруглением вверху </w:t>
            </w:r>
          </w:p>
        </w:tc>
      </w:tr>
      <w:tr w:rsidR="00D75DF2" w:rsidRPr="00E37902" w:rsidTr="00D75DF2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850" w:type="dxa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Письмо длинной наклонной линии с петлей внизу </w:t>
            </w:r>
          </w:p>
        </w:tc>
      </w:tr>
      <w:tr w:rsidR="00D75DF2" w:rsidRPr="00E37902" w:rsidTr="00D75DF2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850" w:type="dxa"/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Письмо длинной наклонной линии с петлей внизу </w:t>
            </w:r>
          </w:p>
        </w:tc>
      </w:tr>
      <w:tr w:rsidR="00D75DF2" w:rsidRPr="00E37902" w:rsidTr="00D75DF2">
        <w:trPr>
          <w:trHeight w:val="21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Письмо длинной наклонной линии с петлей вверху </w:t>
            </w:r>
          </w:p>
        </w:tc>
      </w:tr>
      <w:tr w:rsidR="00D75DF2" w:rsidRPr="00E37902" w:rsidTr="00D75DF2">
        <w:trPr>
          <w:trHeight w:val="33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Письмо длинной наклонной линии с петлей вверху </w:t>
            </w:r>
          </w:p>
        </w:tc>
      </w:tr>
      <w:tr w:rsidR="00D75DF2" w:rsidRPr="00E37902" w:rsidTr="00D75DF2">
        <w:trPr>
          <w:trHeight w:val="29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Повторение написания различных элементов.</w:t>
            </w:r>
          </w:p>
        </w:tc>
      </w:tr>
      <w:tr w:rsidR="00D75DF2" w:rsidRPr="00E37902" w:rsidTr="00D75DF2">
        <w:trPr>
          <w:trHeight w:val="290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Букварный период (</w:t>
            </w:r>
            <w:r w:rsidRPr="007F7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D75DF2" w:rsidRPr="00E37902" w:rsidTr="00D75DF2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письменная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5DF2" w:rsidRPr="00E37902" w:rsidTr="00D75DF2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я </w:t>
            </w:r>
          </w:p>
        </w:tc>
      </w:tr>
      <w:tr w:rsidR="00D75DF2" w:rsidRPr="00E37902" w:rsidTr="00D75DF2">
        <w:trPr>
          <w:trHeight w:val="4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Я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Списывание и написание под диктовку буквосочетаний с изученными буквами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письменная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после согласных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Ё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Списывание и написание под диктовку буквосочетаний с изученными буквами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ы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ы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Списывание и написание под диктовку буквосочетаний с изученными буквами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ю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Ю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изученных букв </w:t>
            </w:r>
          </w:p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э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Э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Е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lastRenderedPageBreak/>
              <w:t>46.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Списывание и написание под диктовку буквосочетаний с изученными буквами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E37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с,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Списывание и написание под диктовку буквосочетаний и слов с изученными буквами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E37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к,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 </w:t>
            </w:r>
          </w:p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</w:p>
        </w:tc>
      </w:tr>
      <w:tr w:rsidR="00D75DF2" w:rsidRPr="00E37902" w:rsidTr="00D75DF2"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E37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т,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 </w:t>
            </w:r>
          </w:p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изученных букв </w:t>
            </w:r>
          </w:p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изученных букв </w:t>
            </w:r>
          </w:p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E37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л,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 </w:t>
            </w:r>
          </w:p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слов и предложений с изученными буквами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слов и предложений с изученными буквами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слов и предложений с изученными буквами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lastRenderedPageBreak/>
              <w:t>75.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слов и предложений с изученными буквами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изученных букв. Письмо слов и предложений с  буквами  б  и п.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7F7311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24276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24276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24276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24276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</w:p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24276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обозначающая мягкий согласный звук. Слоги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</w:t>
            </w:r>
            <w:proofErr w:type="spell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чу </w:t>
            </w:r>
          </w:p>
        </w:tc>
      </w:tr>
      <w:tr w:rsidR="00D75DF2" w:rsidRPr="00E37902" w:rsidTr="00D24276">
        <w:trPr>
          <w:trHeight w:val="7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24276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обозначающая мягкий согласный звук. Слоги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</w:t>
            </w:r>
            <w:proofErr w:type="spell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i/>
                <w:sz w:val="24"/>
                <w:szCs w:val="24"/>
              </w:rPr>
              <w:t>чу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24276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. Сочетания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</w:t>
            </w:r>
            <w:proofErr w:type="spell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чу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24276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. Сочетания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</w:t>
            </w:r>
            <w:proofErr w:type="spell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чу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24276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24276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(мягкий знак). Мягкий знак как показатель мягкости согласного звука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24276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(мягкий знак). Мягкий знак как показатель мягкости согласного звука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24276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обозначающая твердый согласный звук </w:t>
            </w:r>
          </w:p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195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24276" w:rsidP="00D24276">
            <w:pPr>
              <w:ind w:left="-108"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обозначающая твердый согласный звук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lastRenderedPageBreak/>
              <w:t>99.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24276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. Написание слов с сочетанием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ши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24276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обозначающая твердый согласный звук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24276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обозначающая твердый согласный звук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прописная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. Написание слов с сочетанием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жи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24276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  <w:r w:rsidR="00D75DF2"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и прописная буквы </w:t>
            </w:r>
            <w:r w:rsidR="00D75DF2"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="00D75DF2"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="00D75DF2"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D75DF2" w:rsidRPr="00E37902">
              <w:rPr>
                <w:rFonts w:ascii="Times New Roman" w:hAnsi="Times New Roman" w:cs="Times New Roman"/>
                <w:sz w:val="24"/>
                <w:szCs w:val="24"/>
              </w:rPr>
              <w:t>(закрепление).</w:t>
            </w:r>
          </w:p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слов с сочетаниями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жи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ши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24276">
            <w:pPr>
              <w:ind w:left="-108"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. Слова с буквой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й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</w:tr>
      <w:tr w:rsidR="00D75DF2" w:rsidRPr="00E37902" w:rsidTr="00D75DF2">
        <w:trPr>
          <w:trHeight w:val="61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24276">
            <w:pPr>
              <w:ind w:left="-108"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. Слова с буквой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х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Х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Х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(закрепление) </w:t>
            </w:r>
          </w:p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обозначающая твердый согласный звук </w:t>
            </w:r>
          </w:p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обозначающая твердый согласный звук </w:t>
            </w:r>
          </w:p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обозначающая мягкий согласный звук. </w:t>
            </w:r>
          </w:p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Слоги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ща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щу</w:t>
            </w:r>
            <w:proofErr w:type="spell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обозначающая мягкий согласный звук. </w:t>
            </w:r>
          </w:p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Слоги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ща,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щу</w:t>
            </w:r>
            <w:proofErr w:type="spellEnd"/>
          </w:p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.  Написание слов с сочетаниями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ща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щу</w:t>
            </w:r>
            <w:proofErr w:type="spell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ф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lastRenderedPageBreak/>
              <w:t>119.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ъ,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ъ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</w:tr>
      <w:tr w:rsidR="00D75DF2" w:rsidRPr="00E37902" w:rsidTr="00D75DF2">
        <w:trPr>
          <w:trHeight w:val="150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Послебукварный</w:t>
            </w:r>
            <w:proofErr w:type="spellEnd"/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период </w:t>
            </w:r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44  ч</w:t>
            </w:r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Алфавит.Звуки</w:t>
            </w:r>
            <w:proofErr w:type="spell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и буквы</w:t>
            </w:r>
          </w:p>
        </w:tc>
      </w:tr>
      <w:tr w:rsidR="00D75DF2" w:rsidRPr="00E37902" w:rsidTr="00D75DF2">
        <w:trPr>
          <w:trHeight w:val="28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Алфавит. Звуки и буквы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«Парные согласные звуки». </w:t>
            </w:r>
          </w:p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«Парные согласные звуки». </w:t>
            </w:r>
          </w:p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Оформление предложений в тексте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Оформление предложений в тексте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Слова, отвечающие на вопросы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кто?, что?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Слова, отвечающие на вопросы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кто?, что?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Слова, отвечающие на вопросы: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 делать? что сделать?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Слова, отвечающие на вопросы: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 делать? что сделать?</w:t>
            </w:r>
          </w:p>
        </w:tc>
      </w:tr>
      <w:tr w:rsidR="00D75DF2" w:rsidRPr="00E37902" w:rsidTr="00D75DF2">
        <w:trPr>
          <w:trHeight w:val="53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Слова, отвечающие на </w:t>
            </w:r>
            <w:proofErr w:type="spellStart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какой?какая?какое?какие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Слова, отвечающие на вопросы: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какой? какая? какое? какие?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Дифференциация слов, отвечающих на вопросы:</w:t>
            </w:r>
          </w:p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 делать? что сделать? и с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лов, отвечающих на вопросы: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какой? какая? какое? какие?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Дифференциация слов, отвечающих на вопросы:</w:t>
            </w:r>
          </w:p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 делать? что сделать? и с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лов, отвечающих на вопросы: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какой? какая? какое? какие?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 в корне слова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 в корне слова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 в корне слова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lastRenderedPageBreak/>
              <w:t>142.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 в корне слова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Правописание звонких и глухих согласных на конце слова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Правописание звонких и глухих согласных на конце слова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жи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ши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жи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ши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жи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ши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ща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ща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ща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 Правописание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чу –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щу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 Правописание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чу –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щу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 Правописание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чу –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щу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чк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чн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щн</w:t>
            </w:r>
            <w:proofErr w:type="spellEnd"/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 xml:space="preserve"> 155.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чк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чн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щн</w:t>
            </w:r>
            <w:proofErr w:type="spellEnd"/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чк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чн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щн</w:t>
            </w:r>
            <w:proofErr w:type="spellEnd"/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Заглавная буква в ФИО людей.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Заглавная буква в ФИО людей.</w:t>
            </w:r>
            <w:r w:rsidR="00F26380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Заглавная буква в кличках животных..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160.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Заглавная буква в кличках животных.</w:t>
            </w:r>
            <w:r w:rsidR="00F26380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Закрепление.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Заглавная буква в географических названиях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Заглавная буква в географических названиях.</w:t>
            </w:r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жи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ши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ща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чу –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щу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чк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чн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щн</w:t>
            </w:r>
            <w:proofErr w:type="spellEnd"/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164.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жи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ши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ща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чу –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щу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чк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чн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щн</w:t>
            </w:r>
            <w:proofErr w:type="spellEnd"/>
          </w:p>
        </w:tc>
      </w:tr>
      <w:tr w:rsidR="00D75DF2" w:rsidRPr="00E37902" w:rsidTr="00D75DF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165.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641AA8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</w:tcPr>
          <w:p w:rsidR="00D75DF2" w:rsidRPr="00E37902" w:rsidRDefault="00D75DF2" w:rsidP="00D75DF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Итоговый урок за год.</w:t>
            </w:r>
          </w:p>
        </w:tc>
      </w:tr>
    </w:tbl>
    <w:p w:rsidR="00D75DF2" w:rsidRPr="00E37902" w:rsidRDefault="00D75DF2" w:rsidP="00D75DF2">
      <w:pPr>
        <w:pStyle w:val="a4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D75DF2" w:rsidRPr="00E37902" w:rsidRDefault="00D75DF2" w:rsidP="00D75DF2">
      <w:pPr>
        <w:pStyle w:val="a4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D75DF2" w:rsidRDefault="00D75DF2"/>
    <w:sectPr w:rsidR="00D75DF2" w:rsidSect="00107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5B30"/>
    <w:multiLevelType w:val="hybridMultilevel"/>
    <w:tmpl w:val="F0EC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EE7"/>
    <w:multiLevelType w:val="hybridMultilevel"/>
    <w:tmpl w:val="08620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3630"/>
    <w:multiLevelType w:val="hybridMultilevel"/>
    <w:tmpl w:val="2DE88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A254D"/>
    <w:multiLevelType w:val="multilevel"/>
    <w:tmpl w:val="8104F6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912F54"/>
    <w:multiLevelType w:val="hybridMultilevel"/>
    <w:tmpl w:val="CE18F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D600A"/>
    <w:multiLevelType w:val="hybridMultilevel"/>
    <w:tmpl w:val="9B544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F00C3"/>
    <w:multiLevelType w:val="hybridMultilevel"/>
    <w:tmpl w:val="7EFE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E300B"/>
    <w:multiLevelType w:val="hybridMultilevel"/>
    <w:tmpl w:val="C6BC8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B4B2D"/>
    <w:multiLevelType w:val="hybridMultilevel"/>
    <w:tmpl w:val="65386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B45FF"/>
    <w:multiLevelType w:val="hybridMultilevel"/>
    <w:tmpl w:val="32F2E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3609C"/>
    <w:multiLevelType w:val="hybridMultilevel"/>
    <w:tmpl w:val="6108F6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3CF42A0C"/>
    <w:multiLevelType w:val="multilevel"/>
    <w:tmpl w:val="9C8E5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216DB6"/>
    <w:multiLevelType w:val="hybridMultilevel"/>
    <w:tmpl w:val="AC8C2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D4919"/>
    <w:multiLevelType w:val="multilevel"/>
    <w:tmpl w:val="69369292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42E17864"/>
    <w:multiLevelType w:val="hybridMultilevel"/>
    <w:tmpl w:val="691E3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B7B19"/>
    <w:multiLevelType w:val="hybridMultilevel"/>
    <w:tmpl w:val="E5127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F7FB0"/>
    <w:multiLevelType w:val="hybridMultilevel"/>
    <w:tmpl w:val="90546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06979"/>
    <w:multiLevelType w:val="multilevel"/>
    <w:tmpl w:val="2D72CC6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2A02C5"/>
    <w:multiLevelType w:val="hybridMultilevel"/>
    <w:tmpl w:val="D3108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60B52"/>
    <w:multiLevelType w:val="multilevel"/>
    <w:tmpl w:val="DE04DD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6230E4"/>
    <w:multiLevelType w:val="multilevel"/>
    <w:tmpl w:val="B11E73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7724BD"/>
    <w:multiLevelType w:val="hybridMultilevel"/>
    <w:tmpl w:val="F9725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1452A"/>
    <w:multiLevelType w:val="hybridMultilevel"/>
    <w:tmpl w:val="8BDE6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90211"/>
    <w:multiLevelType w:val="hybridMultilevel"/>
    <w:tmpl w:val="7F3A74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F711F"/>
    <w:multiLevelType w:val="hybridMultilevel"/>
    <w:tmpl w:val="DA86F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3"/>
  </w:num>
  <w:num w:numId="5">
    <w:abstractNumId w:val="13"/>
  </w:num>
  <w:num w:numId="6">
    <w:abstractNumId w:val="21"/>
  </w:num>
  <w:num w:numId="7">
    <w:abstractNumId w:val="20"/>
  </w:num>
  <w:num w:numId="8">
    <w:abstractNumId w:val="19"/>
  </w:num>
  <w:num w:numId="9">
    <w:abstractNumId w:val="2"/>
  </w:num>
  <w:num w:numId="10">
    <w:abstractNumId w:val="24"/>
  </w:num>
  <w:num w:numId="11">
    <w:abstractNumId w:val="25"/>
  </w:num>
  <w:num w:numId="12">
    <w:abstractNumId w:val="14"/>
  </w:num>
  <w:num w:numId="13">
    <w:abstractNumId w:val="6"/>
  </w:num>
  <w:num w:numId="14">
    <w:abstractNumId w:val="23"/>
  </w:num>
  <w:num w:numId="15">
    <w:abstractNumId w:val="12"/>
  </w:num>
  <w:num w:numId="16">
    <w:abstractNumId w:val="1"/>
  </w:num>
  <w:num w:numId="17">
    <w:abstractNumId w:val="9"/>
  </w:num>
  <w:num w:numId="18">
    <w:abstractNumId w:val="22"/>
  </w:num>
  <w:num w:numId="19">
    <w:abstractNumId w:val="0"/>
  </w:num>
  <w:num w:numId="20">
    <w:abstractNumId w:val="15"/>
  </w:num>
  <w:num w:numId="21">
    <w:abstractNumId w:val="7"/>
  </w:num>
  <w:num w:numId="22">
    <w:abstractNumId w:val="8"/>
  </w:num>
  <w:num w:numId="23">
    <w:abstractNumId w:val="17"/>
  </w:num>
  <w:num w:numId="24">
    <w:abstractNumId w:val="5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31EE"/>
    <w:rsid w:val="00035635"/>
    <w:rsid w:val="00107FDF"/>
    <w:rsid w:val="001F5941"/>
    <w:rsid w:val="002B516B"/>
    <w:rsid w:val="00351183"/>
    <w:rsid w:val="00641AA8"/>
    <w:rsid w:val="00653DA0"/>
    <w:rsid w:val="00747B2A"/>
    <w:rsid w:val="007F7311"/>
    <w:rsid w:val="00845BCD"/>
    <w:rsid w:val="00B12926"/>
    <w:rsid w:val="00B32622"/>
    <w:rsid w:val="00B931EE"/>
    <w:rsid w:val="00BF6664"/>
    <w:rsid w:val="00D24276"/>
    <w:rsid w:val="00D75DF2"/>
    <w:rsid w:val="00E71368"/>
    <w:rsid w:val="00F2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0B3D"/>
  <w15:docId w15:val="{4AECA95A-B740-41F2-88A0-0F9E1667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FDF"/>
  </w:style>
  <w:style w:type="paragraph" w:styleId="1">
    <w:name w:val="heading 1"/>
    <w:basedOn w:val="a"/>
    <w:next w:val="a"/>
    <w:link w:val="10"/>
    <w:uiPriority w:val="9"/>
    <w:qFormat/>
    <w:rsid w:val="00D75DF2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75DF2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DF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5DF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Normal (Web)"/>
    <w:basedOn w:val="a"/>
    <w:uiPriority w:val="99"/>
    <w:unhideWhenUsed/>
    <w:rsid w:val="00D7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D75D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 Spacing"/>
    <w:uiPriority w:val="1"/>
    <w:qFormat/>
    <w:rsid w:val="00D75DF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75DF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uiPriority w:val="99"/>
    <w:rsid w:val="00D75DF2"/>
    <w:rPr>
      <w:rFonts w:cs="Times New Roman"/>
      <w:b/>
      <w:bCs/>
      <w:color w:val="003333"/>
      <w:sz w:val="18"/>
      <w:szCs w:val="18"/>
      <w:u w:val="single"/>
    </w:rPr>
  </w:style>
  <w:style w:type="paragraph" w:styleId="a7">
    <w:name w:val="Plain Text"/>
    <w:basedOn w:val="a"/>
    <w:link w:val="a8"/>
    <w:uiPriority w:val="99"/>
    <w:rsid w:val="00D75D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D75DF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uiPriority w:val="22"/>
    <w:qFormat/>
    <w:rsid w:val="00D75DF2"/>
    <w:rPr>
      <w:rFonts w:cs="Times New Roman"/>
      <w:b/>
      <w:bCs/>
    </w:rPr>
  </w:style>
  <w:style w:type="paragraph" w:customStyle="1" w:styleId="razdel">
    <w:name w:val="razdel"/>
    <w:basedOn w:val="a"/>
    <w:rsid w:val="00D7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D7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">
    <w:name w:val="podzag"/>
    <w:basedOn w:val="a"/>
    <w:rsid w:val="00D7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uiPriority w:val="20"/>
    <w:qFormat/>
    <w:rsid w:val="00D75DF2"/>
    <w:rPr>
      <w:rFonts w:cs="Times New Roman"/>
      <w:i/>
      <w:iCs/>
    </w:rPr>
  </w:style>
  <w:style w:type="paragraph" w:styleId="ab">
    <w:name w:val="Body Text Indent"/>
    <w:basedOn w:val="a"/>
    <w:link w:val="ac"/>
    <w:uiPriority w:val="99"/>
    <w:rsid w:val="00D75D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D75DF2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D75DF2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20">
    <w:name w:val="Font Style20"/>
    <w:rsid w:val="00D75DF2"/>
    <w:rPr>
      <w:rFonts w:ascii="Times New Roman" w:hAnsi="Times New Roman"/>
      <w:b/>
      <w:sz w:val="20"/>
    </w:rPr>
  </w:style>
  <w:style w:type="character" w:customStyle="1" w:styleId="FontStyle21">
    <w:name w:val="Font Style21"/>
    <w:rsid w:val="00D75DF2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a0"/>
    <w:rsid w:val="00D75DF2"/>
  </w:style>
  <w:style w:type="paragraph" w:customStyle="1" w:styleId="11">
    <w:name w:val="Без интервала1"/>
    <w:rsid w:val="00D75DF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D75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75DF2"/>
  </w:style>
  <w:style w:type="paragraph" w:styleId="af">
    <w:name w:val="footer"/>
    <w:basedOn w:val="a"/>
    <w:link w:val="af0"/>
    <w:uiPriority w:val="99"/>
    <w:unhideWhenUsed/>
    <w:rsid w:val="00D75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75DF2"/>
  </w:style>
  <w:style w:type="paragraph" w:customStyle="1" w:styleId="Default">
    <w:name w:val="Default"/>
    <w:rsid w:val="00D75D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D75D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5DF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85pt">
    <w:name w:val="Основной текст (2) + 8;5 pt;Полужирный"/>
    <w:basedOn w:val="2"/>
    <w:rsid w:val="00D75D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a0"/>
    <w:rsid w:val="00D75D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_"/>
    <w:basedOn w:val="a0"/>
    <w:link w:val="42"/>
    <w:rsid w:val="00D75DF2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75DF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af1">
    <w:name w:val="Текст выноски Знак"/>
    <w:basedOn w:val="a0"/>
    <w:link w:val="af2"/>
    <w:uiPriority w:val="99"/>
    <w:semiHidden/>
    <w:rsid w:val="00D75DF2"/>
    <w:rPr>
      <w:rFonts w:ascii="Segoe UI" w:hAnsi="Segoe UI" w:cs="Segoe UI"/>
      <w:sz w:val="18"/>
      <w:szCs w:val="18"/>
    </w:rPr>
  </w:style>
  <w:style w:type="paragraph" w:styleId="af2">
    <w:name w:val="Balloon Text"/>
    <w:basedOn w:val="a"/>
    <w:link w:val="af1"/>
    <w:uiPriority w:val="99"/>
    <w:semiHidden/>
    <w:unhideWhenUsed/>
    <w:rsid w:val="00D75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FontStyle15">
    <w:name w:val="Font Style15"/>
    <w:uiPriority w:val="99"/>
    <w:rsid w:val="00D75DF2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D75DF2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75DF2"/>
    <w:rPr>
      <w:rFonts w:ascii="Times New Roman" w:hAnsi="Times New Roman" w:cs="Times New Roman" w:hint="default"/>
      <w:sz w:val="22"/>
      <w:szCs w:val="22"/>
    </w:rPr>
  </w:style>
  <w:style w:type="character" w:customStyle="1" w:styleId="Heading1Char">
    <w:name w:val="Heading 1 Char"/>
    <w:locked/>
    <w:rsid w:val="00D75DF2"/>
    <w:rPr>
      <w:rFonts w:ascii="Cambria" w:hAnsi="Cambria" w:cs="Cambria"/>
      <w:b/>
      <w:bCs/>
      <w:kern w:val="32"/>
      <w:sz w:val="32"/>
      <w:szCs w:val="32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D75DF2"/>
    <w:rPr>
      <w:rFonts w:ascii="Tahoma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semiHidden/>
    <w:unhideWhenUsed/>
    <w:rsid w:val="00D75DF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845BC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2022-09-03T12:01:00Z</cp:lastPrinted>
  <dcterms:created xsi:type="dcterms:W3CDTF">2022-09-03T11:13:00Z</dcterms:created>
  <dcterms:modified xsi:type="dcterms:W3CDTF">2022-09-15T16:24:00Z</dcterms:modified>
</cp:coreProperties>
</file>