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CD27" w14:textId="77777777" w:rsidR="000841CA" w:rsidRPr="00862453" w:rsidRDefault="000841CA" w:rsidP="000841CA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742"/>
      </w:tblGrid>
      <w:tr w:rsidR="000841CA" w:rsidRPr="002179F2" w14:paraId="2CDF99DE" w14:textId="77777777" w:rsidTr="00AC1495">
        <w:tc>
          <w:tcPr>
            <w:tcW w:w="4814" w:type="dxa"/>
          </w:tcPr>
          <w:p w14:paraId="1B375186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</w:tcPr>
          <w:p w14:paraId="343F3B00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УТВРЖДАЮ</w:t>
            </w:r>
          </w:p>
          <w:p w14:paraId="78C7471D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ГБОУ ДО РК</w:t>
            </w:r>
          </w:p>
          <w:p w14:paraId="100014C1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«Крымпатриотцентр»</w:t>
            </w:r>
          </w:p>
          <w:p w14:paraId="6E28F545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564B02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8857C7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 Е.В. Звоник</w:t>
            </w:r>
          </w:p>
          <w:p w14:paraId="229C5525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«_____» ________________2021 года</w:t>
            </w:r>
          </w:p>
          <w:p w14:paraId="627B3CFD" w14:textId="77777777" w:rsidR="000841CA" w:rsidRPr="002179F2" w:rsidRDefault="000841CA" w:rsidP="00AC149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1E98F7" w14:textId="77777777" w:rsidR="000841CA" w:rsidRPr="002179F2" w:rsidRDefault="000841CA" w:rsidP="000841CA">
      <w:pPr>
        <w:spacing w:after="160" w:line="25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DF01DD" w14:textId="77777777" w:rsidR="000841CA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5755BA" w14:textId="77777777" w:rsidR="000841CA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807D44" w14:textId="77777777" w:rsidR="000841CA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8525220" w14:textId="77777777" w:rsidR="000841CA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92566D9" w14:textId="77777777" w:rsidR="000841CA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AE768C7" w14:textId="77777777" w:rsidR="000841CA" w:rsidRPr="00862453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AAB5AE1" w14:textId="77777777" w:rsidR="000841CA" w:rsidRPr="00862453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ACA599A" w14:textId="77777777" w:rsidR="000841CA" w:rsidRPr="006A1EF8" w:rsidRDefault="000841CA" w:rsidP="000841CA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EF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FDC706A" w14:textId="77777777" w:rsidR="000841CA" w:rsidRPr="006A1EF8" w:rsidRDefault="000841CA" w:rsidP="000841C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14:paraId="06D17BF0" w14:textId="58FFDDFE" w:rsidR="000841CA" w:rsidRDefault="000841CA" w:rsidP="000841CA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B46A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проведении </w:t>
      </w:r>
      <w:r w:rsidRPr="007B46AB">
        <w:rPr>
          <w:rFonts w:ascii="Times New Roman" w:hAnsi="Times New Roman" w:cs="Times New Roman"/>
          <w:b/>
          <w:sz w:val="32"/>
          <w:szCs w:val="32"/>
          <w:lang w:eastAsia="ru-RU"/>
        </w:rPr>
        <w:t>Всекрымск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ого конкурса видеороликов среди юнармейских отрядов, военно-патриотических клубов кадетских классов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Республики Крым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приуроченный </w:t>
      </w:r>
    </w:p>
    <w:p w14:paraId="2D8C491B" w14:textId="6AF437AE" w:rsidR="000841CA" w:rsidRDefault="000841CA" w:rsidP="000841CA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о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Дню Героев Отечества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br/>
        <w:t>«Крымчане – герои современности»</w:t>
      </w:r>
    </w:p>
    <w:p w14:paraId="79DD5D02" w14:textId="77777777" w:rsidR="000841CA" w:rsidRDefault="000841CA" w:rsidP="000841CA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3C460B84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48F1B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2FBF1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80D11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A07B6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6B659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E3718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4677D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0319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AA402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2B6F9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2248D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13AF8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02A50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B9ABB" w14:textId="77777777" w:rsidR="000841CA" w:rsidRDefault="000841CA" w:rsidP="00BE1611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DBE241" w14:textId="77777777" w:rsidR="000841CA" w:rsidRDefault="000841CA" w:rsidP="000841CA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83CE26" w14:textId="77777777" w:rsidR="000841CA" w:rsidRPr="00862453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86F48" w14:textId="77777777" w:rsidR="000841CA" w:rsidRDefault="000841CA" w:rsidP="000841CA">
      <w:pPr>
        <w:spacing w:after="160" w:line="259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Симферополь</w:t>
      </w:r>
    </w:p>
    <w:p w14:paraId="2EB41742" w14:textId="726D3413" w:rsidR="00C86E33" w:rsidRPr="00BE1611" w:rsidRDefault="00C86E33" w:rsidP="00BE1611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D0E53" w14:textId="62AB84A3" w:rsidR="00C86E33" w:rsidRPr="00BE1611" w:rsidRDefault="00C86E33" w:rsidP="00BE161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1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06878F8B" w14:textId="77777777" w:rsidR="000841CA" w:rsidRPr="0048542E" w:rsidRDefault="000841CA" w:rsidP="000841C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3B95968" w14:textId="2E470802" w:rsidR="000841CA" w:rsidRDefault="000841CA" w:rsidP="000841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7B46A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цель, задачи, порядок организации и проведение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Всекрымского конкурса видеороликов среди юнармейских отрядов, военно-патриотических клубов и кадетских классов Республики Крым, приуроченный к Дню Героев Отечества «Крымчане – герои современности» (далее-Конкурс), </w:t>
      </w:r>
      <w:r w:rsidRPr="00CD68AD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D68AD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определения победителей.</w:t>
      </w:r>
    </w:p>
    <w:p w14:paraId="760B03FF" w14:textId="77777777" w:rsidR="000841CA" w:rsidRPr="007B46AB" w:rsidRDefault="000841CA" w:rsidP="000841C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63048" w14:textId="77777777" w:rsidR="000841CA" w:rsidRDefault="000841CA" w:rsidP="000841CA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7B46AB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Конкурса выступает: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образования учреждение дополнительного образования Республики Крым «Региональный центр по подготовке к военной службе и военно-патриотическому воспитанию» (далее – Крымпатриотцентр). </w:t>
      </w:r>
    </w:p>
    <w:p w14:paraId="09B9234C" w14:textId="1C85478A" w:rsidR="00A77D36" w:rsidRPr="000841CA" w:rsidRDefault="000841CA" w:rsidP="000841CA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1.3. </w:t>
      </w:r>
      <w:r w:rsidR="00A77D36" w:rsidRPr="000841CA">
        <w:rPr>
          <w:rFonts w:ascii="Times New Roman" w:hAnsi="Times New Roman" w:cs="Times New Roman"/>
          <w:sz w:val="28"/>
          <w:szCs w:val="28"/>
        </w:rPr>
        <w:t>Проведение конкурса приурочено ко Дню Героев Отечества и проходит в рамках реализации государственной программы «Патриотическое воспитание граждан Российской Федерации на 2016-202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77D36" w:rsidRPr="000841CA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1E8BE0AB" w14:textId="77777777" w:rsidR="00A77D36" w:rsidRDefault="00A77D36" w:rsidP="00A77D3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36D397" w14:textId="30671A79" w:rsidR="00A77D36" w:rsidRPr="00BE1611" w:rsidRDefault="00A77D36" w:rsidP="00BE161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611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0D602F09" w14:textId="78C66E50" w:rsidR="00A77D36" w:rsidRPr="00BE1611" w:rsidRDefault="00BE1611" w:rsidP="00BE161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77D36" w:rsidRPr="00455252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="00455252">
        <w:rPr>
          <w:rFonts w:ascii="Times New Roman" w:hAnsi="Times New Roman" w:cs="Times New Roman"/>
          <w:sz w:val="28"/>
          <w:szCs w:val="28"/>
        </w:rPr>
        <w:t>формирования</w:t>
      </w:r>
      <w:r w:rsidR="00A77D36" w:rsidRPr="00455252">
        <w:rPr>
          <w:rFonts w:ascii="Times New Roman" w:hAnsi="Times New Roman" w:cs="Times New Roman"/>
          <w:sz w:val="28"/>
          <w:szCs w:val="28"/>
        </w:rPr>
        <w:t xml:space="preserve"> </w:t>
      </w:r>
      <w:r w:rsidR="000841CA">
        <w:rPr>
          <w:rFonts w:ascii="Times New Roman" w:hAnsi="Times New Roman" w:cs="Times New Roman"/>
          <w:sz w:val="28"/>
          <w:szCs w:val="28"/>
        </w:rPr>
        <w:t xml:space="preserve">у курсантов юнармейских отрядов, военно-патриотических клубов и кадетов Республики Крым </w:t>
      </w:r>
      <w:r w:rsidR="00A77D36" w:rsidRPr="00455252">
        <w:rPr>
          <w:rFonts w:ascii="Times New Roman" w:hAnsi="Times New Roman" w:cs="Times New Roman"/>
          <w:sz w:val="28"/>
          <w:szCs w:val="28"/>
        </w:rPr>
        <w:t xml:space="preserve"> патриотических, морально-нравственных ценностей и активной жизненной позиции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сохранения исторической памяти у подрастающего поколения,  популяризация имён крымчан, которые внесли большой вклад в развитие Крыма, прославили полуостров не только в России, но и во всем мире. </w:t>
      </w:r>
    </w:p>
    <w:p w14:paraId="3DF92464" w14:textId="717E33FF" w:rsidR="00455252" w:rsidRDefault="00455252" w:rsidP="00BE1611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Конкурса явля</w:t>
      </w:r>
      <w:r w:rsidR="00BE16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19F5EC0B" w14:textId="77777777" w:rsidR="00455252" w:rsidRDefault="00455252" w:rsidP="0045525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и вовлечение обучающихся к медиатворчеству;</w:t>
      </w:r>
    </w:p>
    <w:p w14:paraId="0A6D2210" w14:textId="77777777" w:rsidR="00455252" w:rsidRDefault="00455252" w:rsidP="0045525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патриотизма;</w:t>
      </w:r>
    </w:p>
    <w:p w14:paraId="17C07EE8" w14:textId="77777777" w:rsidR="00455252" w:rsidRDefault="00455252" w:rsidP="0045525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творческого потенциала;</w:t>
      </w:r>
    </w:p>
    <w:p w14:paraId="4ED13B82" w14:textId="0D39EF59" w:rsidR="00455252" w:rsidRDefault="00455252" w:rsidP="0045525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кругозора, развитие наблюдательности, эстетического вкуса, творческого подхода к решению поставленных задач.</w:t>
      </w:r>
    </w:p>
    <w:p w14:paraId="4BE4D107" w14:textId="77777777" w:rsidR="00455252" w:rsidRDefault="00455252" w:rsidP="0045525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33DB7A" w14:textId="77777777" w:rsidR="00455252" w:rsidRPr="0048542E" w:rsidRDefault="00455252" w:rsidP="00BE161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2E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14:paraId="74779A4E" w14:textId="61B3AAE9" w:rsidR="00455252" w:rsidRDefault="00455252" w:rsidP="00BE161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BE1611">
        <w:rPr>
          <w:rFonts w:ascii="Times New Roman" w:hAnsi="Times New Roman" w:cs="Times New Roman"/>
          <w:sz w:val="28"/>
          <w:szCs w:val="28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62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E16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1CE0B6E" w14:textId="20ADEF88" w:rsidR="0025652A" w:rsidRDefault="00455252" w:rsidP="00BE161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</w:t>
      </w:r>
      <w:r w:rsidR="00BE1611">
        <w:rPr>
          <w:rFonts w:ascii="Times New Roman" w:hAnsi="Times New Roman" w:cs="Times New Roman"/>
          <w:sz w:val="28"/>
          <w:szCs w:val="28"/>
        </w:rPr>
        <w:t>курсант</w:t>
      </w:r>
      <w:r w:rsidR="00BE1611">
        <w:rPr>
          <w:rFonts w:ascii="Times New Roman" w:hAnsi="Times New Roman" w:cs="Times New Roman"/>
          <w:sz w:val="28"/>
          <w:szCs w:val="28"/>
        </w:rPr>
        <w:t>ы</w:t>
      </w:r>
      <w:r w:rsidR="00BE1611">
        <w:rPr>
          <w:rFonts w:ascii="Times New Roman" w:hAnsi="Times New Roman" w:cs="Times New Roman"/>
          <w:sz w:val="28"/>
          <w:szCs w:val="28"/>
        </w:rPr>
        <w:t xml:space="preserve"> юнармейских отрядов, военно-патриотических клубов и кадетов Республики Крым</w:t>
      </w:r>
      <w:r w:rsidR="00BE1611">
        <w:rPr>
          <w:rFonts w:ascii="Times New Roman" w:hAnsi="Times New Roman" w:cs="Times New Roman"/>
          <w:sz w:val="28"/>
          <w:szCs w:val="28"/>
        </w:rPr>
        <w:t>.</w:t>
      </w:r>
      <w:r w:rsidR="00BE1611">
        <w:rPr>
          <w:rFonts w:ascii="Times New Roman" w:hAnsi="Times New Roman" w:cs="Times New Roman"/>
          <w:sz w:val="28"/>
          <w:szCs w:val="28"/>
        </w:rPr>
        <w:t xml:space="preserve"> </w:t>
      </w:r>
      <w:r w:rsidR="00BE1611" w:rsidRPr="00455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94284" w14:textId="77777777" w:rsidR="0025652A" w:rsidRDefault="0025652A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может быть </w:t>
      </w:r>
      <w:r w:rsidRPr="0025652A">
        <w:rPr>
          <w:rFonts w:ascii="Times New Roman" w:hAnsi="Times New Roman" w:cs="Times New Roman"/>
          <w:sz w:val="28"/>
          <w:szCs w:val="28"/>
        </w:rPr>
        <w:t>индивидуальной или коллективной. Коллектив авторов предоставляет вниманию жюри 1 ролик, отражающий тематику ко</w:t>
      </w:r>
      <w:r>
        <w:rPr>
          <w:rFonts w:ascii="Times New Roman" w:hAnsi="Times New Roman" w:cs="Times New Roman"/>
          <w:sz w:val="28"/>
          <w:szCs w:val="28"/>
        </w:rPr>
        <w:t>нкурса, хронометражем не более 5</w:t>
      </w:r>
      <w:r w:rsidRPr="0025652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A99ADB4" w14:textId="469BFCDE" w:rsidR="0025652A" w:rsidRDefault="0025652A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52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работа (1 автор) предоставляется в виде 1 (одного) ролика, отражающего тематику конкурса, хронометражем не более </w:t>
      </w:r>
      <w:r w:rsidR="00BE1611">
        <w:rPr>
          <w:rFonts w:ascii="Times New Roman" w:hAnsi="Times New Roman" w:cs="Times New Roman"/>
          <w:sz w:val="28"/>
          <w:szCs w:val="28"/>
        </w:rPr>
        <w:t>5</w:t>
      </w:r>
      <w:r w:rsidRPr="0025652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4A98DA8" w14:textId="77777777" w:rsidR="0025652A" w:rsidRDefault="0025652A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предоставить:</w:t>
      </w:r>
    </w:p>
    <w:p w14:paraId="57AC59DF" w14:textId="2C49E4B0" w:rsidR="0025652A" w:rsidRDefault="0025652A" w:rsidP="0025652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42E">
        <w:rPr>
          <w:rFonts w:ascii="Times New Roman" w:hAnsi="Times New Roman" w:cs="Times New Roman"/>
          <w:sz w:val="28"/>
          <w:szCs w:val="28"/>
        </w:rPr>
        <w:t>заявку на участие (Приложение №</w:t>
      </w:r>
      <w:r w:rsidR="009D27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A0092D0" w14:textId="78B98143" w:rsidR="0025652A" w:rsidRDefault="0025652A" w:rsidP="0025652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конкурсную работу, отвечающую целям и задачам конкурса</w:t>
      </w:r>
      <w:r w:rsidR="009D27E1">
        <w:rPr>
          <w:rFonts w:ascii="Times New Roman" w:hAnsi="Times New Roman" w:cs="Times New Roman"/>
          <w:sz w:val="28"/>
          <w:szCs w:val="28"/>
        </w:rPr>
        <w:t>.</w:t>
      </w:r>
    </w:p>
    <w:p w14:paraId="530CDE06" w14:textId="4F47D3AF" w:rsidR="0025652A" w:rsidRDefault="0025652A" w:rsidP="0025652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FAE6951" w14:textId="77777777" w:rsidR="0025652A" w:rsidRDefault="0025652A" w:rsidP="0025652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0B19CC" w14:textId="77777777" w:rsidR="0025652A" w:rsidRPr="0048542E" w:rsidRDefault="00E042F4" w:rsidP="00BE161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2E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14:paraId="31E98AFD" w14:textId="37096E1D" w:rsidR="00E042F4" w:rsidRDefault="00E042F4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</w:rPr>
        <w:t>На конкурс принимаются видеоролики, созданные любыми доступными средствами, соответствующие тематике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2F4">
        <w:rPr>
          <w:rFonts w:ascii="Times New Roman" w:hAnsi="Times New Roman" w:cs="Times New Roman"/>
          <w:sz w:val="28"/>
          <w:szCs w:val="28"/>
        </w:rPr>
        <w:t>Техническое качество видеоролика должно позволять демонстрацию на большом экране. Рекомендуемый размер изображения не менее 720×576 (DV-PAL). Форматы: MP4, MPG, AVI, MOV.</w:t>
      </w:r>
    </w:p>
    <w:p w14:paraId="7FD21869" w14:textId="77D510A7" w:rsidR="00BE1611" w:rsidRDefault="00BE161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0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рассказывают о герое современности: личность, о заслугах, почему именно он является предметом для гордости. </w:t>
      </w:r>
      <w:r w:rsidRPr="005A3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CDE83" w14:textId="6514C66C" w:rsidR="00BE1611" w:rsidRDefault="00BE161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11">
        <w:rPr>
          <w:rFonts w:ascii="Times New Roman" w:hAnsi="Times New Roman" w:cs="Times New Roman"/>
          <w:sz w:val="28"/>
          <w:szCs w:val="28"/>
        </w:rPr>
        <w:t>В видеоролик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D11">
        <w:rPr>
          <w:rFonts w:ascii="Times New Roman" w:hAnsi="Times New Roman" w:cs="Times New Roman"/>
          <w:sz w:val="28"/>
          <w:szCs w:val="28"/>
        </w:rPr>
        <w:t xml:space="preserve"> могут быть использованы видеоматериалы из художественных фильмов, видеопрограмм</w:t>
      </w:r>
      <w:r>
        <w:rPr>
          <w:rFonts w:ascii="Times New Roman" w:hAnsi="Times New Roman" w:cs="Times New Roman"/>
          <w:sz w:val="28"/>
          <w:szCs w:val="28"/>
        </w:rPr>
        <w:t>, фотографии.</w:t>
      </w:r>
    </w:p>
    <w:p w14:paraId="690D18CA" w14:textId="75ED3E68" w:rsidR="00BE1611" w:rsidRDefault="00BE161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видеоролике может быть использовано несколько разных локаций.</w:t>
      </w:r>
    </w:p>
    <w:p w14:paraId="2130A522" w14:textId="77777777" w:rsidR="00BE1611" w:rsidRDefault="00BE161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Видеосъемку можно производить с привлечением профессиональной видеотехники: видеокамеры, петличные микрофоны, квадрокоптеры и т.д.</w:t>
      </w:r>
    </w:p>
    <w:p w14:paraId="227FD63C" w14:textId="5EF94B11" w:rsidR="00BE1611" w:rsidRPr="00BE1611" w:rsidRDefault="00BE161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11">
        <w:rPr>
          <w:rFonts w:ascii="Times New Roman" w:hAnsi="Times New Roman" w:cs="Times New Roman"/>
          <w:sz w:val="28"/>
          <w:szCs w:val="28"/>
        </w:rPr>
        <w:t xml:space="preserve">Работы отправляются на электронный адрес: </w:t>
      </w:r>
      <w:hyperlink r:id="rId5" w:history="1"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kpc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_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pressa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@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Pr="00BE1611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14:paraId="09AD5FFD" w14:textId="77777777" w:rsidR="00585181" w:rsidRDefault="00585181" w:rsidP="005851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82DB9" w14:textId="77777777" w:rsidR="00585181" w:rsidRPr="0048542E" w:rsidRDefault="00585181" w:rsidP="00BE161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2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7B0EF09D" w14:textId="12F08DD2" w:rsidR="00585181" w:rsidRDefault="0058518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81">
        <w:rPr>
          <w:rFonts w:ascii="Times New Roman" w:hAnsi="Times New Roman" w:cs="Times New Roman"/>
          <w:i/>
          <w:sz w:val="28"/>
          <w:szCs w:val="28"/>
        </w:rPr>
        <w:t>Внешнее оформление</w:t>
      </w:r>
      <w:r>
        <w:rPr>
          <w:rFonts w:ascii="Times New Roman" w:hAnsi="Times New Roman" w:cs="Times New Roman"/>
          <w:sz w:val="28"/>
          <w:szCs w:val="28"/>
        </w:rPr>
        <w:t xml:space="preserve"> – наличие титров, звука, подбор музыки.</w:t>
      </w:r>
    </w:p>
    <w:p w14:paraId="0731B225" w14:textId="35421D6A" w:rsidR="00585181" w:rsidRDefault="0058518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81">
        <w:rPr>
          <w:rFonts w:ascii="Times New Roman" w:hAnsi="Times New Roman" w:cs="Times New Roman"/>
          <w:i/>
          <w:sz w:val="28"/>
          <w:szCs w:val="28"/>
        </w:rPr>
        <w:t>Информационное наполнение</w:t>
      </w:r>
      <w:r>
        <w:rPr>
          <w:rFonts w:ascii="Times New Roman" w:hAnsi="Times New Roman" w:cs="Times New Roman"/>
          <w:sz w:val="28"/>
          <w:szCs w:val="28"/>
        </w:rPr>
        <w:t xml:space="preserve"> – полнота раскрытия темы, соответствие заявленному жанру, познавательность, соответствие содержания </w:t>
      </w:r>
      <w:r w:rsidR="00D627B5">
        <w:rPr>
          <w:rFonts w:ascii="Times New Roman" w:hAnsi="Times New Roman" w:cs="Times New Roman"/>
          <w:sz w:val="28"/>
          <w:szCs w:val="28"/>
        </w:rPr>
        <w:t xml:space="preserve">видеоролика </w:t>
      </w:r>
      <w:r>
        <w:rPr>
          <w:rFonts w:ascii="Times New Roman" w:hAnsi="Times New Roman" w:cs="Times New Roman"/>
          <w:sz w:val="28"/>
          <w:szCs w:val="28"/>
        </w:rPr>
        <w:t>и комментария.</w:t>
      </w:r>
    </w:p>
    <w:p w14:paraId="188BF9B4" w14:textId="77777777" w:rsidR="0048542E" w:rsidRDefault="00585181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81">
        <w:rPr>
          <w:rFonts w:ascii="Times New Roman" w:hAnsi="Times New Roman" w:cs="Times New Roman"/>
          <w:i/>
          <w:sz w:val="28"/>
          <w:szCs w:val="28"/>
        </w:rPr>
        <w:t>Качество видеомонтажа</w:t>
      </w:r>
      <w:r>
        <w:rPr>
          <w:rFonts w:ascii="Times New Roman" w:hAnsi="Times New Roman" w:cs="Times New Roman"/>
          <w:sz w:val="28"/>
          <w:szCs w:val="28"/>
        </w:rPr>
        <w:t xml:space="preserve"> – синхронность музыки и изображения, операторское мастерство, качество видеоизображения, видео-переходы.</w:t>
      </w:r>
    </w:p>
    <w:p w14:paraId="4CF73413" w14:textId="317D7FBD" w:rsidR="0048542E" w:rsidRDefault="0048542E" w:rsidP="0048542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69A5652" w14:textId="59EE4767" w:rsidR="00D627B5" w:rsidRDefault="00D627B5" w:rsidP="0048542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5361C6D" w14:textId="27ED4B8E" w:rsidR="00D627B5" w:rsidRDefault="00D627B5" w:rsidP="0048542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7844C7" w14:textId="77777777" w:rsidR="00D627B5" w:rsidRDefault="00D627B5" w:rsidP="0048542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9593E5" w14:textId="77777777" w:rsidR="00585181" w:rsidRPr="0048542E" w:rsidRDefault="0048542E" w:rsidP="00BE161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2E">
        <w:rPr>
          <w:rFonts w:ascii="Times New Roman" w:hAnsi="Times New Roman" w:cs="Times New Roman"/>
          <w:b/>
          <w:sz w:val="28"/>
          <w:szCs w:val="28"/>
        </w:rPr>
        <w:t>ПОРЯДОК ПОДАЧИ ЗАЯВОК</w:t>
      </w:r>
    </w:p>
    <w:p w14:paraId="7F578D9B" w14:textId="3DC7C892" w:rsidR="002E7076" w:rsidRDefault="0048542E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2E">
        <w:rPr>
          <w:rFonts w:ascii="Times New Roman" w:hAnsi="Times New Roman" w:cs="Times New Roman"/>
          <w:sz w:val="28"/>
          <w:szCs w:val="28"/>
        </w:rPr>
        <w:t>Прием заявок и работ осуществляется в период с</w:t>
      </w:r>
      <w:r w:rsidR="00D627B5">
        <w:rPr>
          <w:rFonts w:ascii="Times New Roman" w:hAnsi="Times New Roman" w:cs="Times New Roman"/>
          <w:sz w:val="28"/>
          <w:szCs w:val="28"/>
        </w:rPr>
        <w:t xml:space="preserve"> 20 ноября </w:t>
      </w:r>
      <w:r w:rsidR="007C2220">
        <w:rPr>
          <w:rFonts w:ascii="Times New Roman" w:hAnsi="Times New Roman" w:cs="Times New Roman"/>
          <w:sz w:val="28"/>
          <w:szCs w:val="28"/>
        </w:rPr>
        <w:t xml:space="preserve">по </w:t>
      </w:r>
      <w:r w:rsidR="00D627B5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8542E">
        <w:rPr>
          <w:rFonts w:ascii="Times New Roman" w:hAnsi="Times New Roman" w:cs="Times New Roman"/>
          <w:sz w:val="28"/>
          <w:szCs w:val="28"/>
        </w:rPr>
        <w:t xml:space="preserve"> 202</w:t>
      </w:r>
      <w:r w:rsidR="00D627B5">
        <w:rPr>
          <w:rFonts w:ascii="Times New Roman" w:hAnsi="Times New Roman" w:cs="Times New Roman"/>
          <w:sz w:val="28"/>
          <w:szCs w:val="28"/>
        </w:rPr>
        <w:t>1</w:t>
      </w:r>
      <w:r w:rsidRPr="004854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CE07635" w14:textId="6E60F49D" w:rsidR="0048542E" w:rsidRDefault="0048542E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2E">
        <w:rPr>
          <w:rFonts w:ascii="Times New Roman" w:hAnsi="Times New Roman" w:cs="Times New Roman"/>
          <w:sz w:val="28"/>
          <w:szCs w:val="28"/>
        </w:rPr>
        <w:lastRenderedPageBreak/>
        <w:t>Заявки на участ</w:t>
      </w:r>
      <w:r>
        <w:rPr>
          <w:rFonts w:ascii="Times New Roman" w:hAnsi="Times New Roman" w:cs="Times New Roman"/>
          <w:sz w:val="28"/>
          <w:szCs w:val="28"/>
        </w:rPr>
        <w:t>ие (П</w:t>
      </w:r>
      <w:r w:rsidR="007C2220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9D27E1">
        <w:rPr>
          <w:rFonts w:ascii="Times New Roman" w:hAnsi="Times New Roman" w:cs="Times New Roman"/>
          <w:sz w:val="28"/>
          <w:szCs w:val="28"/>
        </w:rPr>
        <w:t>3</w:t>
      </w:r>
      <w:r w:rsidRPr="0048542E">
        <w:rPr>
          <w:rFonts w:ascii="Times New Roman" w:hAnsi="Times New Roman" w:cs="Times New Roman"/>
          <w:sz w:val="28"/>
          <w:szCs w:val="28"/>
        </w:rPr>
        <w:t xml:space="preserve">) принимаются </w:t>
      </w:r>
      <w:r w:rsidR="00D627B5">
        <w:rPr>
          <w:rFonts w:ascii="Times New Roman" w:hAnsi="Times New Roman" w:cs="Times New Roman"/>
          <w:sz w:val="28"/>
          <w:szCs w:val="28"/>
        </w:rPr>
        <w:t xml:space="preserve">по электронному адресу </w:t>
      </w:r>
      <w:hyperlink r:id="rId6" w:history="1"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kpc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D627B5" w:rsidRPr="009403E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627B5" w:rsidRPr="00D6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в теме письма </w:t>
      </w:r>
      <w:r w:rsidRPr="0048542E">
        <w:rPr>
          <w:rFonts w:ascii="Times New Roman" w:hAnsi="Times New Roman" w:cs="Times New Roman"/>
          <w:sz w:val="28"/>
          <w:szCs w:val="28"/>
        </w:rPr>
        <w:t>«</w:t>
      </w:r>
      <w:r w:rsidR="00D627B5">
        <w:rPr>
          <w:rFonts w:ascii="Times New Roman" w:hAnsi="Times New Roman" w:cs="Times New Roman"/>
          <w:sz w:val="28"/>
          <w:szCs w:val="28"/>
        </w:rPr>
        <w:t>Крымчане – герои современности</w:t>
      </w:r>
      <w:r w:rsidRPr="0048542E">
        <w:rPr>
          <w:rFonts w:ascii="Times New Roman" w:hAnsi="Times New Roman" w:cs="Times New Roman"/>
          <w:sz w:val="28"/>
          <w:szCs w:val="28"/>
        </w:rPr>
        <w:t>».</w:t>
      </w:r>
    </w:p>
    <w:p w14:paraId="124E83FC" w14:textId="29842556" w:rsidR="00D627B5" w:rsidRDefault="00D627B5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Видеоролики, соответствующие требованиям к Конкурсу будут опубликованы в группах социальных сетей Крымпатриотцентра</w:t>
      </w:r>
      <w:r>
        <w:rPr>
          <w:rFonts w:ascii="Times New Roman" w:hAnsi="Times New Roman" w:cs="Times New Roman"/>
          <w:sz w:val="28"/>
          <w:szCs w:val="28"/>
        </w:rPr>
        <w:t xml:space="preserve"> ВК: </w:t>
      </w:r>
      <w:hyperlink r:id="rId7" w:history="1">
        <w:r w:rsidRPr="009403E7">
          <w:rPr>
            <w:rStyle w:val="a6"/>
            <w:rFonts w:ascii="Times New Roman" w:hAnsi="Times New Roman" w:cs="Times New Roman"/>
            <w:sz w:val="28"/>
            <w:szCs w:val="28"/>
          </w:rPr>
          <w:t>https://vk.com/kpcentr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таграм: </w:t>
      </w:r>
      <w:r w:rsidRPr="00D627B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crimeam</w:t>
      </w:r>
      <w:r w:rsidRPr="00D627B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patriot</w:t>
      </w:r>
      <w:r>
        <w:rPr>
          <w:rFonts w:ascii="Times New Roman" w:hAnsi="Times New Roman" w:cs="Times New Roman"/>
          <w:sz w:val="28"/>
          <w:szCs w:val="28"/>
        </w:rPr>
        <w:t xml:space="preserve">, фэйсбук </w:t>
      </w:r>
      <w:r w:rsidRPr="00D6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hyperlink r:id="rId8" w:history="1">
        <w:r w:rsidRPr="00F96CA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https://www.krympatriotcentr.ru/</w:t>
        </w:r>
      </w:hyperlink>
    </w:p>
    <w:p w14:paraId="2A23B5AF" w14:textId="0023D7F5" w:rsidR="0048542E" w:rsidRDefault="0048542E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Конкурса – </w:t>
      </w:r>
      <w:r w:rsidR="00D627B5">
        <w:rPr>
          <w:rFonts w:ascii="Times New Roman" w:hAnsi="Times New Roman" w:cs="Times New Roman"/>
          <w:sz w:val="28"/>
          <w:szCs w:val="28"/>
        </w:rPr>
        <w:t xml:space="preserve">Эреджепова Ленара Алимовна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B5">
        <w:rPr>
          <w:rFonts w:ascii="Times New Roman" w:hAnsi="Times New Roman" w:cs="Times New Roman"/>
          <w:b/>
          <w:bCs/>
          <w:sz w:val="28"/>
          <w:szCs w:val="28"/>
        </w:rPr>
        <w:t xml:space="preserve">+7 (978) </w:t>
      </w:r>
      <w:r w:rsidR="00D627B5" w:rsidRPr="00D627B5">
        <w:rPr>
          <w:rFonts w:ascii="Times New Roman" w:hAnsi="Times New Roman" w:cs="Times New Roman"/>
          <w:b/>
          <w:bCs/>
          <w:sz w:val="28"/>
          <w:szCs w:val="28"/>
        </w:rPr>
        <w:t>852</w:t>
      </w:r>
      <w:r w:rsidRPr="00D627B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627B5" w:rsidRPr="00D627B5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D627B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627B5" w:rsidRPr="00D627B5">
        <w:rPr>
          <w:rFonts w:ascii="Times New Roman" w:hAnsi="Times New Roman" w:cs="Times New Roman"/>
          <w:b/>
          <w:bCs/>
          <w:sz w:val="28"/>
          <w:szCs w:val="28"/>
        </w:rPr>
        <w:t>15,</w:t>
      </w:r>
      <w:r w:rsidR="00D627B5">
        <w:rPr>
          <w:rFonts w:ascii="Times New Roman" w:hAnsi="Times New Roman" w:cs="Times New Roman"/>
          <w:sz w:val="28"/>
          <w:szCs w:val="28"/>
        </w:rPr>
        <w:t xml:space="preserve"> начальник отдела информационно-аналитической работы ГБОУ ДО РК «Крымпатриотцентр». </w:t>
      </w:r>
    </w:p>
    <w:p w14:paraId="36FDB9AA" w14:textId="77777777" w:rsidR="0048542E" w:rsidRDefault="0048542E" w:rsidP="0048542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C88659" w14:textId="30936A13" w:rsidR="0048542E" w:rsidRDefault="0048542E" w:rsidP="00BE161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2E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22592BC1" w14:textId="77777777" w:rsidR="008E0CE7" w:rsidRPr="0048542E" w:rsidRDefault="008E0CE7" w:rsidP="008E0CE7">
      <w:pPr>
        <w:pStyle w:val="a3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2DD6EB23" w14:textId="403DCCD5" w:rsidR="0048542E" w:rsidRDefault="0048542E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</w:t>
      </w:r>
      <w:r w:rsidRPr="0048542E">
        <w:rPr>
          <w:rFonts w:ascii="Times New Roman" w:hAnsi="Times New Roman" w:cs="Times New Roman"/>
          <w:sz w:val="28"/>
          <w:szCs w:val="28"/>
        </w:rPr>
        <w:t>онкурса определяют победителей</w:t>
      </w:r>
      <w:r w:rsidR="00D627B5">
        <w:rPr>
          <w:rFonts w:ascii="Times New Roman" w:hAnsi="Times New Roman" w:cs="Times New Roman"/>
          <w:sz w:val="28"/>
          <w:szCs w:val="28"/>
        </w:rPr>
        <w:t xml:space="preserve">, </w:t>
      </w:r>
      <w:r w:rsidRPr="0048542E">
        <w:rPr>
          <w:rFonts w:ascii="Times New Roman" w:hAnsi="Times New Roman" w:cs="Times New Roman"/>
          <w:sz w:val="28"/>
          <w:szCs w:val="28"/>
        </w:rPr>
        <w:t xml:space="preserve">которые награждаются </w:t>
      </w:r>
      <w:r w:rsidR="00D627B5">
        <w:rPr>
          <w:rFonts w:ascii="Times New Roman" w:hAnsi="Times New Roman" w:cs="Times New Roman"/>
          <w:sz w:val="28"/>
          <w:szCs w:val="28"/>
        </w:rPr>
        <w:t xml:space="preserve">дипломами и специальными призами за 1-е, 2-е и 3-е место. </w:t>
      </w:r>
      <w:r w:rsidRPr="0048542E">
        <w:rPr>
          <w:rFonts w:ascii="Times New Roman" w:hAnsi="Times New Roman" w:cs="Times New Roman"/>
          <w:sz w:val="28"/>
          <w:szCs w:val="28"/>
        </w:rPr>
        <w:t xml:space="preserve"> По усмотрению жюри могут быть определены дополнительные номинации и победители в них.</w:t>
      </w:r>
    </w:p>
    <w:p w14:paraId="29075949" w14:textId="7A3A7B26" w:rsidR="0048542E" w:rsidRPr="0048542E" w:rsidRDefault="0048542E" w:rsidP="00BE1611">
      <w:pPr>
        <w:pStyle w:val="a3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2E">
        <w:rPr>
          <w:rFonts w:ascii="Times New Roman" w:hAnsi="Times New Roman" w:cs="Times New Roman"/>
          <w:sz w:val="28"/>
          <w:szCs w:val="28"/>
        </w:rPr>
        <w:t>Церемония награжде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D627B5">
        <w:rPr>
          <w:rFonts w:ascii="Times New Roman" w:hAnsi="Times New Roman" w:cs="Times New Roman"/>
          <w:sz w:val="28"/>
          <w:szCs w:val="28"/>
        </w:rPr>
        <w:t>пройдет в январе 2022 года. Награждать победителей будет руководство ГБОУ ДО РК «Крымпатриотцентр»</w:t>
      </w:r>
      <w:r w:rsidR="008E0CE7">
        <w:rPr>
          <w:rFonts w:ascii="Times New Roman" w:hAnsi="Times New Roman" w:cs="Times New Roman"/>
          <w:sz w:val="28"/>
          <w:szCs w:val="28"/>
        </w:rPr>
        <w:t xml:space="preserve"> с посещением образовательного учреждения. </w:t>
      </w:r>
    </w:p>
    <w:p w14:paraId="19F90882" w14:textId="77777777" w:rsidR="00585181" w:rsidRDefault="00585181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8258B" w14:textId="77777777" w:rsidR="0048542E" w:rsidRDefault="0048542E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4EF74" w14:textId="7A208EFE" w:rsidR="0048542E" w:rsidRDefault="0048542E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AA0EF" w14:textId="6E9CC005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F7FCC" w14:textId="4C5671E0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8421" w14:textId="70E8B316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B4FAD" w14:textId="5A9C5CEA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55845" w14:textId="5138320C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4CE2C" w14:textId="2BC669B1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736B0" w14:textId="2189C143" w:rsidR="00D627B5" w:rsidRPr="008E0CE7" w:rsidRDefault="00D627B5" w:rsidP="008E0C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7F5D4" w14:textId="5E2E96F9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2C598" w14:textId="34432AB7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A87CC" w14:textId="77777777" w:rsidR="00D627B5" w:rsidRDefault="00D627B5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32A8F" w14:textId="77777777" w:rsidR="0048542E" w:rsidRDefault="0048542E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46C44" w14:textId="77777777" w:rsidR="0048542E" w:rsidRDefault="0048542E" w:rsidP="002E707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049B0" w14:textId="77777777" w:rsidR="009D27E1" w:rsidRDefault="009D27E1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7631139B" w14:textId="77777777" w:rsidR="009D27E1" w:rsidRDefault="009D27E1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0A078C46" w14:textId="77777777" w:rsidR="009D27E1" w:rsidRDefault="009D27E1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4C29F940" w14:textId="77777777" w:rsidR="009D27E1" w:rsidRDefault="009D27E1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4A2A4F02" w14:textId="5E9D1B37" w:rsidR="0048542E" w:rsidRPr="00FB33F6" w:rsidRDefault="0048542E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 w:rsidRPr="00FB33F6">
        <w:rPr>
          <w:rFonts w:ascii="Times New Roman" w:hAnsi="Times New Roman" w:cs="Times New Roman"/>
          <w:sz w:val="16"/>
          <w:szCs w:val="28"/>
        </w:rPr>
        <w:t>Приложение №1 к Положению</w:t>
      </w:r>
    </w:p>
    <w:p w14:paraId="5425E58E" w14:textId="7F217946" w:rsidR="0048542E" w:rsidRPr="00FB33F6" w:rsidRDefault="0048542E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 w:rsidRPr="00FB33F6">
        <w:rPr>
          <w:rFonts w:ascii="Times New Roman" w:hAnsi="Times New Roman" w:cs="Times New Roman"/>
          <w:sz w:val="16"/>
          <w:szCs w:val="28"/>
        </w:rPr>
        <w:lastRenderedPageBreak/>
        <w:t xml:space="preserve">О проведении </w:t>
      </w:r>
      <w:r w:rsidR="008E0CE7">
        <w:rPr>
          <w:rFonts w:ascii="Times New Roman" w:hAnsi="Times New Roman" w:cs="Times New Roman"/>
          <w:sz w:val="16"/>
          <w:szCs w:val="28"/>
        </w:rPr>
        <w:t>Всекрымского конкурса видеороликов среди юнармейских отрядов, военно-патриотических клубов и кадетских классов Республики Крым, приуроченный ко Дню Героев Отечества</w:t>
      </w:r>
      <w:r w:rsidR="008E0CE7">
        <w:rPr>
          <w:rFonts w:ascii="Times New Roman" w:hAnsi="Times New Roman" w:cs="Times New Roman"/>
          <w:sz w:val="16"/>
          <w:szCs w:val="28"/>
        </w:rPr>
        <w:br/>
        <w:t>«Крымчане – герои современности»</w:t>
      </w:r>
      <w:r w:rsidRPr="00FB33F6">
        <w:rPr>
          <w:rFonts w:ascii="Times New Roman" w:hAnsi="Times New Roman" w:cs="Times New Roman"/>
          <w:sz w:val="16"/>
          <w:szCs w:val="28"/>
        </w:rPr>
        <w:t xml:space="preserve"> </w:t>
      </w:r>
    </w:p>
    <w:p w14:paraId="35E39BC5" w14:textId="77777777" w:rsidR="0025652A" w:rsidRPr="008E0CE7" w:rsidRDefault="0025652A" w:rsidP="008E0CE7">
      <w:pPr>
        <w:rPr>
          <w:rFonts w:ascii="Times New Roman" w:hAnsi="Times New Roman" w:cs="Times New Roman"/>
          <w:sz w:val="28"/>
          <w:szCs w:val="28"/>
        </w:rPr>
      </w:pPr>
    </w:p>
    <w:p w14:paraId="77DBB0BA" w14:textId="77777777" w:rsidR="00A77D36" w:rsidRPr="001245B0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B0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14:paraId="2834F1F9" w14:textId="77777777" w:rsidR="008E0CE7" w:rsidRDefault="008E0CE7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17B972" w14:textId="463CDE9C" w:rsidR="00FB33F6" w:rsidRDefault="008E0CE7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Всекрымского</w:t>
      </w:r>
      <w:r w:rsidR="00FB33F6">
        <w:rPr>
          <w:rFonts w:ascii="Times New Roman" w:hAnsi="Times New Roman" w:cs="Times New Roman"/>
          <w:sz w:val="28"/>
          <w:szCs w:val="28"/>
        </w:rPr>
        <w:t xml:space="preserve"> конкурса видеороликов среди </w:t>
      </w:r>
      <w:r>
        <w:rPr>
          <w:rFonts w:ascii="Times New Roman" w:hAnsi="Times New Roman" w:cs="Times New Roman"/>
          <w:sz w:val="28"/>
          <w:szCs w:val="28"/>
        </w:rPr>
        <w:t xml:space="preserve">юнармейских отрядов, военно-патриотических клубов и кадетских классов Республики Крым, приуроченный к </w:t>
      </w:r>
      <w:r w:rsidR="00FB33F6">
        <w:rPr>
          <w:rFonts w:ascii="Times New Roman" w:hAnsi="Times New Roman" w:cs="Times New Roman"/>
          <w:sz w:val="28"/>
          <w:szCs w:val="28"/>
        </w:rPr>
        <w:t>празднованию Дня Героев Отечества</w:t>
      </w:r>
      <w:r>
        <w:rPr>
          <w:rFonts w:ascii="Times New Roman" w:hAnsi="Times New Roman" w:cs="Times New Roman"/>
          <w:sz w:val="28"/>
          <w:szCs w:val="28"/>
        </w:rPr>
        <w:br/>
        <w:t>«Крымчане – герои современности»</w:t>
      </w:r>
    </w:p>
    <w:p w14:paraId="23321738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FB33F6" w14:paraId="4827AC8F" w14:textId="77777777" w:rsidTr="00FB33F6">
        <w:tc>
          <w:tcPr>
            <w:tcW w:w="4785" w:type="dxa"/>
          </w:tcPr>
          <w:p w14:paraId="53B179C9" w14:textId="2573A564" w:rsidR="00FB33F6" w:rsidRPr="00FB33F6" w:rsidRDefault="008E0CE7" w:rsidP="00FB33F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Звоник </w:t>
            </w:r>
          </w:p>
          <w:p w14:paraId="5A9A07EF" w14:textId="0361A3C9" w:rsidR="00FB33F6" w:rsidRDefault="008E0CE7" w:rsidP="00FB33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r w:rsidR="00FB33F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786" w:type="dxa"/>
          </w:tcPr>
          <w:p w14:paraId="5FECEB41" w14:textId="20F9B30C" w:rsidR="00FB33F6" w:rsidRDefault="00FB33F6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0CE7">
              <w:rPr>
                <w:rFonts w:ascii="Times New Roman" w:hAnsi="Times New Roman" w:cs="Times New Roman"/>
                <w:sz w:val="28"/>
                <w:szCs w:val="28"/>
              </w:rPr>
              <w:t>директор ГБОУ ДО РК «Крымпатриотцентр»</w:t>
            </w:r>
          </w:p>
          <w:p w14:paraId="26568C75" w14:textId="615727B6" w:rsidR="008E0CE7" w:rsidRDefault="008E0CE7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B6EB2" w14:textId="77777777" w:rsidR="008E0CE7" w:rsidRDefault="008E0CE7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8539F" w14:textId="77777777" w:rsidR="008E0CE7" w:rsidRDefault="008E0CE7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F3596" w14:textId="1F09F568" w:rsidR="008E0CE7" w:rsidRDefault="008E0CE7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3F6" w14:paraId="3D4F5D6E" w14:textId="77777777" w:rsidTr="00FB33F6">
        <w:tc>
          <w:tcPr>
            <w:tcW w:w="4785" w:type="dxa"/>
          </w:tcPr>
          <w:p w14:paraId="3513C776" w14:textId="77777777" w:rsidR="00FB33F6" w:rsidRDefault="00FB33F6" w:rsidP="00FB33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6CE4" w14:textId="0F32A488" w:rsidR="008E0CE7" w:rsidRDefault="008E0CE7" w:rsidP="00FB33F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Эреджепова </w:t>
            </w:r>
          </w:p>
          <w:p w14:paraId="3B15AD1E" w14:textId="48310887" w:rsidR="00FB33F6" w:rsidRPr="008E0CE7" w:rsidRDefault="008E0CE7" w:rsidP="00FB33F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Ленара Алимовна </w:t>
            </w:r>
          </w:p>
        </w:tc>
        <w:tc>
          <w:tcPr>
            <w:tcW w:w="4786" w:type="dxa"/>
          </w:tcPr>
          <w:p w14:paraId="499F387B" w14:textId="77777777" w:rsidR="00FB33F6" w:rsidRDefault="00FB33F6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6A5B0" w14:textId="2920AEDD" w:rsidR="00FB33F6" w:rsidRDefault="00FB33F6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0CE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информационно-аналитической работы ГБОУ ДО РК «Крымпатриотцентр» </w:t>
            </w:r>
          </w:p>
        </w:tc>
      </w:tr>
      <w:tr w:rsidR="00FB33F6" w14:paraId="022AFAE5" w14:textId="77777777" w:rsidTr="00FB33F6">
        <w:tc>
          <w:tcPr>
            <w:tcW w:w="4785" w:type="dxa"/>
          </w:tcPr>
          <w:p w14:paraId="1BF3BC73" w14:textId="2C06EE88" w:rsidR="00FB33F6" w:rsidRDefault="00FB33F6" w:rsidP="00FB33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1FF173B" w14:textId="7A8DC68C" w:rsidR="00FB33F6" w:rsidRDefault="00FB33F6" w:rsidP="00FB33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7C91B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1AE733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2490ED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D8C889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921419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19E54F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7F0CEB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1F9214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33C2BC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C28C59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F8F1B4E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0176B89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D852557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7F6216B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EA97BE" w14:textId="77777777" w:rsidR="00FB33F6" w:rsidRPr="008A4A30" w:rsidRDefault="00FB33F6" w:rsidP="008A4A30">
      <w:pPr>
        <w:rPr>
          <w:rFonts w:ascii="Times New Roman" w:hAnsi="Times New Roman" w:cs="Times New Roman"/>
          <w:sz w:val="28"/>
          <w:szCs w:val="28"/>
        </w:rPr>
      </w:pPr>
    </w:p>
    <w:p w14:paraId="51CC337B" w14:textId="77777777" w:rsidR="00FB33F6" w:rsidRDefault="00FB33F6" w:rsidP="00FB33F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1DFDF42" w14:textId="77777777" w:rsidR="00576940" w:rsidRDefault="00576940" w:rsidP="00FB33F6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6825B9B0" w14:textId="60B49183" w:rsidR="008E0CE7" w:rsidRPr="00FB33F6" w:rsidRDefault="00AB593C" w:rsidP="008E0CE7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Приложение №2</w:t>
      </w:r>
      <w:r w:rsidR="00FB33F6" w:rsidRPr="00FB33F6">
        <w:rPr>
          <w:rFonts w:ascii="Times New Roman" w:hAnsi="Times New Roman" w:cs="Times New Roman"/>
          <w:sz w:val="16"/>
          <w:szCs w:val="28"/>
        </w:rPr>
        <w:t xml:space="preserve"> </w:t>
      </w:r>
      <w:r w:rsidR="008E0CE7" w:rsidRPr="00FB33F6">
        <w:rPr>
          <w:rFonts w:ascii="Times New Roman" w:hAnsi="Times New Roman" w:cs="Times New Roman"/>
          <w:sz w:val="16"/>
          <w:szCs w:val="28"/>
        </w:rPr>
        <w:t>к Положению</w:t>
      </w:r>
    </w:p>
    <w:p w14:paraId="0A51760C" w14:textId="77777777" w:rsidR="008E0CE7" w:rsidRPr="00FB33F6" w:rsidRDefault="008E0CE7" w:rsidP="008E0CE7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 w:rsidRPr="00FB33F6">
        <w:rPr>
          <w:rFonts w:ascii="Times New Roman" w:hAnsi="Times New Roman" w:cs="Times New Roman"/>
          <w:sz w:val="16"/>
          <w:szCs w:val="28"/>
        </w:rPr>
        <w:t xml:space="preserve">О проведении </w:t>
      </w:r>
      <w:r>
        <w:rPr>
          <w:rFonts w:ascii="Times New Roman" w:hAnsi="Times New Roman" w:cs="Times New Roman"/>
          <w:sz w:val="16"/>
          <w:szCs w:val="28"/>
        </w:rPr>
        <w:t>Всекрымского конкурса видеороликов среди юнармейских отрядов, военно-патриотических клубов и кадетских классов Республики Крым, приуроченный ко Дню Героев Отечества</w:t>
      </w:r>
      <w:r>
        <w:rPr>
          <w:rFonts w:ascii="Times New Roman" w:hAnsi="Times New Roman" w:cs="Times New Roman"/>
          <w:sz w:val="16"/>
          <w:szCs w:val="28"/>
        </w:rPr>
        <w:br/>
        <w:t>«Крымчане – герои современности»</w:t>
      </w:r>
      <w:r w:rsidRPr="00FB33F6">
        <w:rPr>
          <w:rFonts w:ascii="Times New Roman" w:hAnsi="Times New Roman" w:cs="Times New Roman"/>
          <w:sz w:val="16"/>
          <w:szCs w:val="28"/>
        </w:rPr>
        <w:t xml:space="preserve"> </w:t>
      </w:r>
    </w:p>
    <w:p w14:paraId="5D1D7E08" w14:textId="722A6D6B" w:rsidR="00FB33F6" w:rsidRPr="0025652A" w:rsidRDefault="00FB33F6" w:rsidP="008E0CE7">
      <w:pPr>
        <w:pStyle w:val="a3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14:paraId="4F78E22E" w14:textId="0210F8DE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CC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14:paraId="60281CDC" w14:textId="77777777" w:rsidR="008E0CE7" w:rsidRPr="003B7BCC" w:rsidRDefault="008E0CE7" w:rsidP="00FB33F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92AB3" w14:textId="77777777" w:rsidR="008E0CE7" w:rsidRDefault="008E0CE7" w:rsidP="008E0CE7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Всекрымского конкурса видеороликов среди юнармейских отрядов, военно-патриотических клубов и кадетских классов Республики Крым, приуроченный к празднованию Дня Героев Отечества</w:t>
      </w:r>
      <w:r>
        <w:rPr>
          <w:rFonts w:ascii="Times New Roman" w:hAnsi="Times New Roman" w:cs="Times New Roman"/>
          <w:sz w:val="28"/>
          <w:szCs w:val="28"/>
        </w:rPr>
        <w:br/>
        <w:t>«Крымчане – герои современности»</w:t>
      </w:r>
    </w:p>
    <w:p w14:paraId="23733D51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FB33F6" w14:paraId="5914BCEB" w14:textId="77777777" w:rsidTr="001245B0">
        <w:tc>
          <w:tcPr>
            <w:tcW w:w="4785" w:type="dxa"/>
          </w:tcPr>
          <w:p w14:paraId="17041B2E" w14:textId="625782EF" w:rsidR="00FB33F6" w:rsidRPr="00FB33F6" w:rsidRDefault="008E0CE7" w:rsidP="00FE0C1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Звоник </w:t>
            </w:r>
          </w:p>
          <w:p w14:paraId="13936385" w14:textId="57524870" w:rsidR="00FB33F6" w:rsidRDefault="008E0CE7" w:rsidP="00FE0C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FB33F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786" w:type="dxa"/>
          </w:tcPr>
          <w:p w14:paraId="185D9473" w14:textId="498D7C8E" w:rsidR="00FB33F6" w:rsidRDefault="008E0CE7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ГБОУ ДО РК «Крымпатриотцентр»;</w:t>
            </w:r>
          </w:p>
        </w:tc>
      </w:tr>
      <w:tr w:rsidR="001245B0" w14:paraId="7D2B2FD1" w14:textId="77777777" w:rsidTr="00CB4903">
        <w:trPr>
          <w:trHeight w:val="68"/>
        </w:trPr>
        <w:tc>
          <w:tcPr>
            <w:tcW w:w="4785" w:type="dxa"/>
          </w:tcPr>
          <w:p w14:paraId="4C1B0ABF" w14:textId="77777777" w:rsidR="001245B0" w:rsidRDefault="001245B0" w:rsidP="00FE0C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811A3" w14:textId="6DFA6CE9" w:rsidR="00576940" w:rsidRPr="00576940" w:rsidRDefault="00576940" w:rsidP="0057694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94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CB4903">
              <w:rPr>
                <w:rFonts w:ascii="Times New Roman" w:hAnsi="Times New Roman" w:cs="Times New Roman"/>
                <w:b/>
                <w:sz w:val="28"/>
                <w:szCs w:val="28"/>
              </w:rPr>
              <w:t>реджепова</w:t>
            </w:r>
          </w:p>
          <w:p w14:paraId="3EFB1328" w14:textId="77777777" w:rsidR="00576940" w:rsidRDefault="00576940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Ленара Алимовна</w:t>
            </w:r>
          </w:p>
          <w:p w14:paraId="37974EEE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221D2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FF2ED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9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Сулейманова </w:t>
            </w:r>
          </w:p>
          <w:p w14:paraId="1CB1AAF3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903">
              <w:rPr>
                <w:rFonts w:ascii="Times New Roman" w:hAnsi="Times New Roman" w:cs="Times New Roman"/>
                <w:sz w:val="28"/>
                <w:szCs w:val="28"/>
              </w:rPr>
              <w:t>Левиза Исмаиловна</w:t>
            </w:r>
          </w:p>
          <w:p w14:paraId="4D9AA8EF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EA599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B5F92" w14:textId="77777777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6893C" w14:textId="7F9C4F28" w:rsid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Алишер Олимович </w:t>
            </w:r>
          </w:p>
          <w:p w14:paraId="2A95B6D5" w14:textId="4C93C240" w:rsidR="00FC1B27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FE5EB" w14:textId="3A744BF4" w:rsidR="00FC1B27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2927B" w14:textId="040A2D10" w:rsidR="00FC1B27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F7104" w14:textId="5378F640" w:rsidR="00FC1B27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Мелихова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Анна Александровна </w:t>
            </w:r>
          </w:p>
          <w:p w14:paraId="628BD4B5" w14:textId="296C0D54" w:rsidR="00FC1B27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DA014" w14:textId="77777777" w:rsidR="008A4A30" w:rsidRDefault="00FC1B27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Бочкарёв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Евгений Григорьевич    </w:t>
            </w:r>
          </w:p>
          <w:p w14:paraId="5C3A7AD4" w14:textId="77777777" w:rsidR="008A4A30" w:rsidRDefault="008A4A30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871DD" w14:textId="77777777" w:rsidR="008A4A30" w:rsidRDefault="008A4A30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4DC31" w14:textId="77777777" w:rsidR="008A4A30" w:rsidRDefault="008A4A30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826BC" w14:textId="5EAB010B" w:rsidR="00FC1B27" w:rsidRDefault="008A4A30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A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Сеитэннанова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Диляра Рустемовна </w:t>
            </w:r>
            <w:r w:rsidR="00FC1B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14:paraId="4D49624C" w14:textId="60FE685C" w:rsidR="00CB4903" w:rsidRPr="00CB4903" w:rsidRDefault="00CB4903" w:rsidP="0057694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34CCD69" w14:textId="77777777" w:rsidR="001245B0" w:rsidRDefault="001245B0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2D00" w14:textId="0CFB226F" w:rsidR="00576940" w:rsidRDefault="00CB4903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информационно-аналитической работы</w:t>
            </w:r>
            <w:r w:rsidR="00576940">
              <w:rPr>
                <w:rFonts w:ascii="Times New Roman" w:hAnsi="Times New Roman" w:cs="Times New Roman"/>
                <w:sz w:val="28"/>
                <w:szCs w:val="28"/>
              </w:rPr>
              <w:t xml:space="preserve"> ГБОУ ДО РК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рымпатриотцентр</w:t>
            </w:r>
            <w:r w:rsidR="00576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625721" w14:textId="56B5317A" w:rsidR="00CB4903" w:rsidRDefault="00CB4903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800C6" w14:textId="25D6A500" w:rsidR="00CB4903" w:rsidRDefault="00CB4903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информационно-аналитической работы ГБОУ ДО РК «Крымпатриотцентр»;</w:t>
            </w:r>
          </w:p>
          <w:p w14:paraId="7232A5AC" w14:textId="77777777" w:rsidR="00CB4903" w:rsidRDefault="00CB4903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7E4AA" w14:textId="0744CD0A" w:rsidR="00FC1B27" w:rsidRDefault="00FC1B27" w:rsidP="00FC1B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информационно-аналитической работы ГБОУ ДО РК «Крымпатриотцентр»;</w:t>
            </w:r>
          </w:p>
          <w:p w14:paraId="757AB5C5" w14:textId="77777777" w:rsidR="00FC1B27" w:rsidRDefault="00FC1B27" w:rsidP="00FC1B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688A5" w14:textId="77777777" w:rsidR="00FC1B27" w:rsidRDefault="00FC1B27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тележурналист, ведущая утреннего вещания телеканала «Крым-24»;</w:t>
            </w:r>
          </w:p>
          <w:p w14:paraId="47A60E14" w14:textId="77777777" w:rsidR="00FC1B27" w:rsidRDefault="00FC1B27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7E63B" w14:textId="6A69BBEF" w:rsidR="00FC1B27" w:rsidRDefault="00FC1B27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подполковник, </w:t>
            </w:r>
            <w:r w:rsidR="008A4A30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147-го гвардейского Симферопольского САП от Симферопольского городского совета;</w:t>
            </w:r>
          </w:p>
          <w:p w14:paraId="37E3FA2D" w14:textId="77777777" w:rsidR="008A4A30" w:rsidRDefault="008A4A30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0F9C8" w14:textId="755B9D8E" w:rsidR="008A4A30" w:rsidRDefault="008A4A30" w:rsidP="00FE0C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тележурналист, преподаватель журналистики Крымской патриотической медиашколы. </w:t>
            </w:r>
          </w:p>
        </w:tc>
      </w:tr>
    </w:tbl>
    <w:p w14:paraId="385A0960" w14:textId="77777777" w:rsidR="00CB4903" w:rsidRPr="00430C61" w:rsidRDefault="00CB4903" w:rsidP="00430C61">
      <w:pPr>
        <w:jc w:val="both"/>
        <w:rPr>
          <w:rFonts w:ascii="Times New Roman" w:hAnsi="Times New Roman" w:cs="Times New Roman"/>
          <w:sz w:val="16"/>
          <w:szCs w:val="28"/>
        </w:rPr>
      </w:pPr>
    </w:p>
    <w:p w14:paraId="6AD87758" w14:textId="77777777" w:rsidR="00CB4903" w:rsidRDefault="00CB4903" w:rsidP="00AB593C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501D700C" w14:textId="77777777" w:rsidR="00CB4903" w:rsidRDefault="00CB4903" w:rsidP="00AB593C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</w:p>
    <w:p w14:paraId="28342C9E" w14:textId="5A7B92DC" w:rsidR="00430C61" w:rsidRPr="00FB33F6" w:rsidRDefault="00430C61" w:rsidP="00430C61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Приложение №</w:t>
      </w:r>
      <w:r w:rsidR="009D27E1">
        <w:rPr>
          <w:rFonts w:ascii="Times New Roman" w:hAnsi="Times New Roman" w:cs="Times New Roman"/>
          <w:sz w:val="16"/>
          <w:szCs w:val="28"/>
        </w:rPr>
        <w:t>3</w:t>
      </w:r>
      <w:r w:rsidRPr="00FB33F6">
        <w:rPr>
          <w:rFonts w:ascii="Times New Roman" w:hAnsi="Times New Roman" w:cs="Times New Roman"/>
          <w:sz w:val="16"/>
          <w:szCs w:val="28"/>
        </w:rPr>
        <w:t xml:space="preserve"> к Положению</w:t>
      </w:r>
    </w:p>
    <w:p w14:paraId="74A0633D" w14:textId="77777777" w:rsidR="00430C61" w:rsidRPr="00FB33F6" w:rsidRDefault="00430C61" w:rsidP="00430C61">
      <w:pPr>
        <w:pStyle w:val="a3"/>
        <w:ind w:left="6379"/>
        <w:jc w:val="both"/>
        <w:rPr>
          <w:rFonts w:ascii="Times New Roman" w:hAnsi="Times New Roman" w:cs="Times New Roman"/>
          <w:sz w:val="16"/>
          <w:szCs w:val="28"/>
        </w:rPr>
      </w:pPr>
      <w:r w:rsidRPr="00FB33F6">
        <w:rPr>
          <w:rFonts w:ascii="Times New Roman" w:hAnsi="Times New Roman" w:cs="Times New Roman"/>
          <w:sz w:val="16"/>
          <w:szCs w:val="28"/>
        </w:rPr>
        <w:t xml:space="preserve">О проведении </w:t>
      </w:r>
      <w:r>
        <w:rPr>
          <w:rFonts w:ascii="Times New Roman" w:hAnsi="Times New Roman" w:cs="Times New Roman"/>
          <w:sz w:val="16"/>
          <w:szCs w:val="28"/>
        </w:rPr>
        <w:t>Всекрымского конкурса видеороликов среди юнармейских отрядов, военно-патриотических клубов и кадетских классов Республики Крым, приуроченный ко Дню Героев Отечества</w:t>
      </w:r>
      <w:r>
        <w:rPr>
          <w:rFonts w:ascii="Times New Roman" w:hAnsi="Times New Roman" w:cs="Times New Roman"/>
          <w:sz w:val="16"/>
          <w:szCs w:val="28"/>
        </w:rPr>
        <w:br/>
        <w:t>«Крымчане – герои современности»</w:t>
      </w:r>
      <w:r w:rsidRPr="00FB33F6">
        <w:rPr>
          <w:rFonts w:ascii="Times New Roman" w:hAnsi="Times New Roman" w:cs="Times New Roman"/>
          <w:sz w:val="16"/>
          <w:szCs w:val="28"/>
        </w:rPr>
        <w:t xml:space="preserve"> </w:t>
      </w:r>
    </w:p>
    <w:p w14:paraId="4A28803C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CC662D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7880CC" w14:textId="20F72065" w:rsidR="00AB593C" w:rsidRDefault="00AB593C" w:rsidP="00AB593C">
      <w:pPr>
        <w:pStyle w:val="a4"/>
        <w:shd w:val="clear" w:color="auto" w:fill="FFFFFF"/>
        <w:spacing w:before="0" w:beforeAutospacing="0" w:after="115" w:afterAutospacing="0" w:line="360" w:lineRule="atLeast"/>
        <w:jc w:val="center"/>
        <w:rPr>
          <w:sz w:val="28"/>
          <w:szCs w:val="28"/>
        </w:rPr>
      </w:pPr>
      <w:r w:rsidRPr="00AB593C">
        <w:rPr>
          <w:rFonts w:eastAsia="HG Mincho Light J" w:cs="Arial Unicode MS"/>
          <w:b/>
          <w:color w:val="000000"/>
          <w:sz w:val="28"/>
          <w:szCs w:val="28"/>
          <w:lang w:eastAsia="zh-CN" w:bidi="ru-RU"/>
        </w:rPr>
        <w:t>ЗАЯВКА</w:t>
      </w:r>
      <w:r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br/>
        <w:t>на участие в</w:t>
      </w:r>
      <w:r w:rsidR="00430C61">
        <w:rPr>
          <w:rFonts w:eastAsia="HG Mincho Light J" w:cs="Arial Unicode MS"/>
          <w:color w:val="000000"/>
          <w:sz w:val="28"/>
          <w:szCs w:val="28"/>
          <w:lang w:eastAsia="zh-CN" w:bidi="ru-RU"/>
        </w:rPr>
        <w:t>о</w:t>
      </w:r>
      <w:r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t xml:space="preserve"> </w:t>
      </w:r>
      <w:r w:rsidR="00430C61">
        <w:rPr>
          <w:sz w:val="28"/>
          <w:szCs w:val="28"/>
        </w:rPr>
        <w:t>Всекрымском</w:t>
      </w:r>
      <w:r>
        <w:rPr>
          <w:sz w:val="28"/>
          <w:szCs w:val="28"/>
        </w:rPr>
        <w:t xml:space="preserve"> конкурсе видеороликов среди </w:t>
      </w:r>
      <w:r w:rsidR="00430C61">
        <w:rPr>
          <w:sz w:val="28"/>
          <w:szCs w:val="28"/>
        </w:rPr>
        <w:t xml:space="preserve">юнармейских отрядов, военно-патриотических клубов </w:t>
      </w:r>
      <w:r>
        <w:rPr>
          <w:sz w:val="28"/>
          <w:szCs w:val="28"/>
        </w:rPr>
        <w:t>Республики Крым</w:t>
      </w:r>
      <w:r w:rsidR="00430C61">
        <w:rPr>
          <w:sz w:val="28"/>
          <w:szCs w:val="28"/>
        </w:rPr>
        <w:t>, приуроченный ко Дню Героев Отечества «Крымчане – герои современности»</w:t>
      </w:r>
    </w:p>
    <w:p w14:paraId="73F1F1A4" w14:textId="77777777" w:rsidR="00AB593C" w:rsidRDefault="00AB593C" w:rsidP="00AB593C">
      <w:pPr>
        <w:pStyle w:val="a4"/>
        <w:shd w:val="clear" w:color="auto" w:fill="FFFFFF"/>
        <w:spacing w:before="0" w:beforeAutospacing="0" w:after="115" w:afterAutospacing="0" w:line="360" w:lineRule="atLeast"/>
        <w:jc w:val="center"/>
        <w:rPr>
          <w:sz w:val="28"/>
          <w:szCs w:val="28"/>
        </w:rPr>
      </w:pPr>
    </w:p>
    <w:p w14:paraId="23D0111F" w14:textId="40A7B4F0" w:rsidR="00AB593C" w:rsidRPr="00AB593C" w:rsidRDefault="00430C61" w:rsidP="00AB593C">
      <w:pPr>
        <w:pStyle w:val="a4"/>
        <w:shd w:val="clear" w:color="auto" w:fill="FFFFFF"/>
        <w:spacing w:before="0" w:beforeAutospacing="0" w:after="115" w:afterAutospacing="0" w:line="360" w:lineRule="atLeast"/>
        <w:rPr>
          <w:rFonts w:eastAsia="HG Mincho Light J" w:cs="Arial Unicode MS"/>
          <w:color w:val="000000"/>
          <w:sz w:val="28"/>
          <w:szCs w:val="28"/>
          <w:lang w:eastAsia="zh-CN" w:bidi="ru-RU"/>
        </w:rPr>
      </w:pP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t>Название отряда, ВПК, класса, имя участника____________________________________________________________________________________________________________________________</w:t>
      </w:r>
      <w:r w:rsidR="00AB593C"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br/>
        <w:t>__________________________________________________________________</w:t>
      </w:r>
    </w:p>
    <w:p w14:paraId="32F178EA" w14:textId="425A4ACF" w:rsidR="00AB593C" w:rsidRPr="00AB593C" w:rsidRDefault="00430C61" w:rsidP="00AB593C">
      <w:pPr>
        <w:pStyle w:val="a4"/>
        <w:shd w:val="clear" w:color="auto" w:fill="FFFFFF"/>
        <w:spacing w:before="0" w:beforeAutospacing="0" w:after="115" w:afterAutospacing="0" w:line="360" w:lineRule="atLeast"/>
        <w:rPr>
          <w:rFonts w:eastAsia="HG Mincho Light J" w:cs="Arial Unicode MS"/>
          <w:color w:val="000000"/>
          <w:sz w:val="28"/>
          <w:szCs w:val="28"/>
          <w:lang w:eastAsia="zh-CN" w:bidi="ru-RU"/>
        </w:rPr>
      </w:pP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t>Название работы______________________________________________________________________________________________________________________________</w:t>
      </w: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br/>
        <w:t>Руководитель (ФИО, номер)</w:t>
      </w:r>
      <w:r w:rsidR="00AB593C"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t xml:space="preserve"> ________________________________________________</w:t>
      </w: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t>__________________</w:t>
      </w:r>
    </w:p>
    <w:p w14:paraId="60FD047E" w14:textId="7331DAFF" w:rsidR="00AB593C" w:rsidRPr="00AB593C" w:rsidRDefault="00AB593C" w:rsidP="00AB593C">
      <w:pPr>
        <w:pStyle w:val="a4"/>
        <w:shd w:val="clear" w:color="auto" w:fill="FFFFFF"/>
        <w:spacing w:before="0" w:beforeAutospacing="0" w:after="115" w:afterAutospacing="0" w:line="360" w:lineRule="atLeast"/>
        <w:rPr>
          <w:rFonts w:eastAsia="HG Mincho Light J" w:cs="Arial Unicode MS"/>
          <w:color w:val="000000"/>
          <w:sz w:val="28"/>
          <w:szCs w:val="28"/>
          <w:lang w:eastAsia="zh-CN" w:bidi="ru-RU"/>
        </w:rPr>
      </w:pP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t>О</w:t>
      </w:r>
      <w:r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t>бразовательное учреждение</w:t>
      </w:r>
      <w:r w:rsidR="00430C61">
        <w:rPr>
          <w:rFonts w:eastAsia="HG Mincho Light J" w:cs="Arial Unicode MS"/>
          <w:color w:val="000000"/>
          <w:sz w:val="28"/>
          <w:szCs w:val="28"/>
          <w:lang w:eastAsia="zh-CN" w:bidi="ru-RU"/>
        </w:rPr>
        <w:t xml:space="preserve">, населенный пункт </w:t>
      </w:r>
      <w:r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t>____________________________</w:t>
      </w:r>
      <w:r>
        <w:rPr>
          <w:rFonts w:eastAsia="HG Mincho Light J" w:cs="Arial Unicode MS"/>
          <w:color w:val="000000"/>
          <w:sz w:val="28"/>
          <w:szCs w:val="28"/>
          <w:lang w:eastAsia="zh-CN" w:bidi="ru-RU"/>
        </w:rPr>
        <w:t>_____________</w:t>
      </w:r>
      <w:r w:rsidR="00430C61">
        <w:rPr>
          <w:rFonts w:eastAsia="HG Mincho Light J" w:cs="Arial Unicode MS"/>
          <w:color w:val="000000"/>
          <w:sz w:val="28"/>
          <w:szCs w:val="28"/>
          <w:lang w:eastAsia="zh-CN" w:bidi="ru-RU"/>
        </w:rPr>
        <w:t>___________________________________________________________________________________________</w:t>
      </w:r>
    </w:p>
    <w:p w14:paraId="5EAA3E85" w14:textId="77777777" w:rsidR="00AB593C" w:rsidRPr="00AB593C" w:rsidRDefault="00AB593C" w:rsidP="00AB593C">
      <w:pPr>
        <w:pStyle w:val="a4"/>
        <w:shd w:val="clear" w:color="auto" w:fill="FFFFFF"/>
        <w:spacing w:before="0" w:beforeAutospacing="0" w:after="115" w:afterAutospacing="0" w:line="360" w:lineRule="atLeast"/>
        <w:rPr>
          <w:rFonts w:eastAsia="HG Mincho Light J" w:cs="Arial Unicode MS"/>
          <w:color w:val="000000"/>
          <w:sz w:val="28"/>
          <w:szCs w:val="28"/>
          <w:lang w:eastAsia="zh-CN" w:bidi="ru-RU"/>
        </w:rPr>
      </w:pPr>
      <w:r w:rsidRPr="00AB593C">
        <w:rPr>
          <w:rFonts w:eastAsia="HG Mincho Light J" w:cs="Arial Unicode MS"/>
          <w:color w:val="000000"/>
          <w:sz w:val="28"/>
          <w:szCs w:val="28"/>
          <w:lang w:eastAsia="zh-CN" w:bidi="ru-RU"/>
        </w:rPr>
        <w:t> </w:t>
      </w:r>
    </w:p>
    <w:p w14:paraId="442D6383" w14:textId="77777777" w:rsidR="00AB593C" w:rsidRDefault="00AB593C" w:rsidP="00AB593C">
      <w:pPr>
        <w:pStyle w:val="a4"/>
        <w:shd w:val="clear" w:color="auto" w:fill="FFFFFF"/>
        <w:spacing w:before="0" w:beforeAutospacing="0" w:after="115" w:afterAutospacing="0" w:line="360" w:lineRule="atLeast"/>
        <w:rPr>
          <w:rFonts w:eastAsia="HG Mincho Light J" w:cs="Arial Unicode MS"/>
          <w:color w:val="000000"/>
          <w:sz w:val="28"/>
          <w:szCs w:val="28"/>
          <w:lang w:eastAsia="zh-CN" w:bidi="ru-RU"/>
        </w:rPr>
      </w:pPr>
    </w:p>
    <w:p w14:paraId="2C56551F" w14:textId="77777777" w:rsidR="00FB33F6" w:rsidRDefault="00FB33F6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0C4C2C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D2F984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BB2C60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A21640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3C51A4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14E9DB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5C31FA" w14:textId="77777777" w:rsidR="00AB593C" w:rsidRDefault="00AB593C" w:rsidP="00FB33F6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5898E4" w14:textId="77777777" w:rsidR="00511512" w:rsidRPr="00AB593C" w:rsidRDefault="00511512" w:rsidP="00AB593C">
      <w:pPr>
        <w:rPr>
          <w:rFonts w:ascii="Times New Roman" w:hAnsi="Times New Roman" w:cs="Times New Roman"/>
          <w:sz w:val="28"/>
          <w:szCs w:val="28"/>
        </w:rPr>
      </w:pPr>
    </w:p>
    <w:sectPr w:rsidR="00511512" w:rsidRPr="00AB593C" w:rsidSect="00FB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G Mincho Light J">
    <w:altName w:val="Calibri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D673D"/>
    <w:multiLevelType w:val="multilevel"/>
    <w:tmpl w:val="D25EF2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2253FC"/>
    <w:multiLevelType w:val="hybridMultilevel"/>
    <w:tmpl w:val="0998848E"/>
    <w:lvl w:ilvl="0" w:tplc="5996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131C5"/>
    <w:multiLevelType w:val="multilevel"/>
    <w:tmpl w:val="1B4475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2720978"/>
    <w:multiLevelType w:val="hybridMultilevel"/>
    <w:tmpl w:val="CE6EEBC0"/>
    <w:lvl w:ilvl="0" w:tplc="9954CD2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0B1839"/>
    <w:multiLevelType w:val="hybridMultilevel"/>
    <w:tmpl w:val="A468C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6ABE"/>
    <w:multiLevelType w:val="multilevel"/>
    <w:tmpl w:val="C58AF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33"/>
    <w:rsid w:val="000841CA"/>
    <w:rsid w:val="001245B0"/>
    <w:rsid w:val="0016026B"/>
    <w:rsid w:val="001C0ADD"/>
    <w:rsid w:val="0025652A"/>
    <w:rsid w:val="002C1DC5"/>
    <w:rsid w:val="002E7076"/>
    <w:rsid w:val="003B7BCC"/>
    <w:rsid w:val="00430C61"/>
    <w:rsid w:val="00455252"/>
    <w:rsid w:val="0048542E"/>
    <w:rsid w:val="00511512"/>
    <w:rsid w:val="00576940"/>
    <w:rsid w:val="00585181"/>
    <w:rsid w:val="0061556C"/>
    <w:rsid w:val="007C2220"/>
    <w:rsid w:val="008A4A30"/>
    <w:rsid w:val="008E0CE7"/>
    <w:rsid w:val="009D27E1"/>
    <w:rsid w:val="00A77D36"/>
    <w:rsid w:val="00AB593C"/>
    <w:rsid w:val="00B53570"/>
    <w:rsid w:val="00BE1611"/>
    <w:rsid w:val="00C26AA5"/>
    <w:rsid w:val="00C86E33"/>
    <w:rsid w:val="00CB4903"/>
    <w:rsid w:val="00D627B5"/>
    <w:rsid w:val="00E042F4"/>
    <w:rsid w:val="00E37D7A"/>
    <w:rsid w:val="00F14331"/>
    <w:rsid w:val="00FB33F6"/>
    <w:rsid w:val="00F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1BBA"/>
  <w15:docId w15:val="{F1FA1D92-78DB-43D5-867F-B43D631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E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7076"/>
    <w:rPr>
      <w:b/>
      <w:bCs/>
    </w:rPr>
  </w:style>
  <w:style w:type="character" w:styleId="a6">
    <w:name w:val="Hyperlink"/>
    <w:basedOn w:val="a0"/>
    <w:uiPriority w:val="99"/>
    <w:unhideWhenUsed/>
    <w:rsid w:val="0048542E"/>
    <w:rPr>
      <w:color w:val="0000FF"/>
      <w:u w:val="single"/>
    </w:rPr>
  </w:style>
  <w:style w:type="table" w:styleId="a7">
    <w:name w:val="Table Grid"/>
    <w:basedOn w:val="a1"/>
    <w:uiPriority w:val="99"/>
    <w:rsid w:val="00FB3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0841CA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9">
    <w:name w:val="Unresolved Mention"/>
    <w:basedOn w:val="a0"/>
    <w:uiPriority w:val="99"/>
    <w:semiHidden/>
    <w:unhideWhenUsed/>
    <w:rsid w:val="00D62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ympatriotcen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pcen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c_pressa@mail.ru" TargetMode="External"/><Relationship Id="rId5" Type="http://schemas.openxmlformats.org/officeDocument/2006/relationships/hyperlink" Target="mailto:kpc_press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2021-11-16T10:38:00Z</dcterms:created>
  <dcterms:modified xsi:type="dcterms:W3CDTF">2021-11-16T11:49:00Z</dcterms:modified>
</cp:coreProperties>
</file>