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79B" w:rsidRPr="00762648" w:rsidRDefault="00A13BEB" w:rsidP="003C079B">
      <w:pPr>
        <w:pStyle w:val="a4"/>
        <w:jc w:val="center"/>
        <w:rPr>
          <w:rFonts w:ascii="Times New Roman" w:hAnsi="Times New Roman"/>
          <w:sz w:val="24"/>
          <w:szCs w:val="24"/>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35pt;margin-top:-33.45pt;width:588.9pt;height:813.65pt;z-index:251661312;mso-position-horizontal-relative:text;mso-position-vertical-relative:text">
            <v:imagedata r:id="rId6" o:title="8 класс008"/>
          </v:shape>
        </w:pict>
      </w:r>
      <w:bookmarkEnd w:id="0"/>
      <w:r w:rsidR="003C079B" w:rsidRPr="00762648">
        <w:rPr>
          <w:rFonts w:ascii="Times New Roman" w:hAnsi="Times New Roman"/>
          <w:sz w:val="24"/>
          <w:szCs w:val="24"/>
        </w:rPr>
        <w:t>Муниципальное бюджетное общеобразовательное учреждение</w:t>
      </w:r>
    </w:p>
    <w:p w:rsidR="003C079B" w:rsidRPr="00762648" w:rsidRDefault="003C079B" w:rsidP="003C079B">
      <w:pPr>
        <w:pStyle w:val="a4"/>
        <w:jc w:val="center"/>
        <w:rPr>
          <w:rFonts w:ascii="Times New Roman" w:hAnsi="Times New Roman"/>
          <w:sz w:val="24"/>
          <w:szCs w:val="24"/>
        </w:rPr>
      </w:pPr>
      <w:r w:rsidRPr="00762648">
        <w:rPr>
          <w:rFonts w:ascii="Times New Roman" w:hAnsi="Times New Roman"/>
          <w:sz w:val="24"/>
          <w:szCs w:val="24"/>
        </w:rPr>
        <w:t>«Средняя школа № 16 города Евпатории Республики Крым»</w:t>
      </w:r>
    </w:p>
    <w:p w:rsidR="003C079B" w:rsidRPr="00762648" w:rsidRDefault="003C079B" w:rsidP="003C079B">
      <w:pPr>
        <w:pStyle w:val="a4"/>
        <w:rPr>
          <w:rFonts w:ascii="Times New Roman" w:hAnsi="Times New Roman"/>
          <w:sz w:val="24"/>
          <w:szCs w:val="24"/>
        </w:rPr>
      </w:pPr>
    </w:p>
    <w:tbl>
      <w:tblPr>
        <w:tblW w:w="10674" w:type="dxa"/>
        <w:tblInd w:w="-291" w:type="dxa"/>
        <w:tblLook w:val="01E0" w:firstRow="1" w:lastRow="1" w:firstColumn="1" w:lastColumn="1" w:noHBand="0" w:noVBand="0"/>
      </w:tblPr>
      <w:tblGrid>
        <w:gridCol w:w="3192"/>
        <w:gridCol w:w="3990"/>
        <w:gridCol w:w="3492"/>
      </w:tblGrid>
      <w:tr w:rsidR="003C079B" w:rsidRPr="00762648" w:rsidTr="003D397F">
        <w:trPr>
          <w:trHeight w:val="2431"/>
        </w:trPr>
        <w:tc>
          <w:tcPr>
            <w:tcW w:w="3192" w:type="dxa"/>
            <w:shd w:val="clear" w:color="auto" w:fill="auto"/>
          </w:tcPr>
          <w:p w:rsidR="003C079B" w:rsidRPr="00762648" w:rsidRDefault="003C079B" w:rsidP="003D397F">
            <w:pPr>
              <w:pStyle w:val="a4"/>
              <w:rPr>
                <w:rFonts w:ascii="Times New Roman" w:hAnsi="Times New Roman"/>
                <w:sz w:val="24"/>
                <w:szCs w:val="24"/>
              </w:rPr>
            </w:pPr>
          </w:p>
          <w:p w:rsidR="003C079B" w:rsidRPr="00DF03E7" w:rsidRDefault="003C079B" w:rsidP="003D397F">
            <w:pPr>
              <w:pStyle w:val="a4"/>
              <w:jc w:val="center"/>
              <w:rPr>
                <w:rFonts w:ascii="Times New Roman" w:hAnsi="Times New Roman"/>
                <w:b/>
                <w:sz w:val="24"/>
                <w:szCs w:val="24"/>
              </w:rPr>
            </w:pPr>
            <w:r w:rsidRPr="00DF03E7">
              <w:rPr>
                <w:rFonts w:ascii="Times New Roman" w:hAnsi="Times New Roman"/>
                <w:b/>
                <w:sz w:val="24"/>
                <w:szCs w:val="24"/>
              </w:rPr>
              <w:t>РАССМОТРЕНО</w:t>
            </w:r>
          </w:p>
          <w:p w:rsidR="003C079B" w:rsidRDefault="003C079B" w:rsidP="003D397F">
            <w:pPr>
              <w:pStyle w:val="a4"/>
              <w:jc w:val="center"/>
              <w:rPr>
                <w:rFonts w:ascii="Times New Roman" w:hAnsi="Times New Roman"/>
                <w:sz w:val="24"/>
                <w:szCs w:val="24"/>
              </w:rPr>
            </w:pPr>
            <w:r>
              <w:rPr>
                <w:rFonts w:ascii="Times New Roman" w:hAnsi="Times New Roman"/>
                <w:sz w:val="24"/>
                <w:szCs w:val="24"/>
              </w:rPr>
              <w:t>н</w:t>
            </w:r>
            <w:r w:rsidRPr="00762648">
              <w:rPr>
                <w:rFonts w:ascii="Times New Roman" w:hAnsi="Times New Roman"/>
                <w:sz w:val="24"/>
                <w:szCs w:val="24"/>
              </w:rPr>
              <w:t xml:space="preserve">а заседании </w:t>
            </w:r>
            <w:r>
              <w:rPr>
                <w:rFonts w:ascii="Times New Roman" w:hAnsi="Times New Roman"/>
                <w:sz w:val="24"/>
                <w:szCs w:val="24"/>
              </w:rPr>
              <w:t>ШМО</w:t>
            </w:r>
          </w:p>
          <w:p w:rsidR="003C079B" w:rsidRDefault="003C079B" w:rsidP="003D397F">
            <w:pPr>
              <w:pStyle w:val="a4"/>
              <w:rPr>
                <w:rFonts w:ascii="Times New Roman" w:hAnsi="Times New Roman"/>
                <w:sz w:val="24"/>
                <w:szCs w:val="24"/>
              </w:rPr>
            </w:pPr>
            <w:r>
              <w:rPr>
                <w:rFonts w:ascii="Times New Roman" w:hAnsi="Times New Roman"/>
                <w:sz w:val="24"/>
                <w:szCs w:val="24"/>
              </w:rPr>
              <w:t xml:space="preserve">        от 20.08.2018</w:t>
            </w:r>
          </w:p>
          <w:p w:rsidR="003C079B" w:rsidRPr="00762648" w:rsidRDefault="003C079B" w:rsidP="003D397F">
            <w:pPr>
              <w:pStyle w:val="a4"/>
              <w:rPr>
                <w:rFonts w:ascii="Times New Roman" w:hAnsi="Times New Roman"/>
                <w:sz w:val="24"/>
                <w:szCs w:val="24"/>
              </w:rPr>
            </w:pPr>
            <w:r>
              <w:rPr>
                <w:rFonts w:ascii="Times New Roman" w:hAnsi="Times New Roman"/>
                <w:sz w:val="24"/>
                <w:szCs w:val="24"/>
              </w:rPr>
              <w:t xml:space="preserve">        протокол № 1</w:t>
            </w:r>
          </w:p>
          <w:p w:rsidR="003C079B" w:rsidRPr="00762648" w:rsidRDefault="003C079B" w:rsidP="003D397F">
            <w:pPr>
              <w:pStyle w:val="a4"/>
              <w:rPr>
                <w:rFonts w:ascii="Times New Roman" w:hAnsi="Times New Roman"/>
                <w:sz w:val="24"/>
                <w:szCs w:val="24"/>
              </w:rPr>
            </w:pPr>
            <w:r>
              <w:rPr>
                <w:rFonts w:ascii="Times New Roman" w:hAnsi="Times New Roman"/>
                <w:sz w:val="24"/>
                <w:szCs w:val="24"/>
              </w:rPr>
              <w:t xml:space="preserve">        </w:t>
            </w:r>
            <w:r w:rsidRPr="00762648">
              <w:rPr>
                <w:rFonts w:ascii="Times New Roman" w:hAnsi="Times New Roman"/>
                <w:sz w:val="24"/>
                <w:szCs w:val="24"/>
              </w:rPr>
              <w:t xml:space="preserve">Руководитель </w:t>
            </w:r>
            <w:r>
              <w:rPr>
                <w:rFonts w:ascii="Times New Roman" w:hAnsi="Times New Roman"/>
                <w:sz w:val="24"/>
                <w:szCs w:val="24"/>
              </w:rPr>
              <w:t>Ш</w:t>
            </w:r>
            <w:r w:rsidRPr="00762648">
              <w:rPr>
                <w:rFonts w:ascii="Times New Roman" w:hAnsi="Times New Roman"/>
                <w:sz w:val="24"/>
                <w:szCs w:val="24"/>
              </w:rPr>
              <w:t>МО</w:t>
            </w:r>
          </w:p>
          <w:p w:rsidR="003C079B" w:rsidRPr="00762648" w:rsidRDefault="003C079B" w:rsidP="003D397F">
            <w:pPr>
              <w:pStyle w:val="a4"/>
              <w:rPr>
                <w:rFonts w:ascii="Times New Roman" w:hAnsi="Times New Roman"/>
                <w:sz w:val="24"/>
                <w:szCs w:val="24"/>
              </w:rPr>
            </w:pPr>
            <w:r>
              <w:rPr>
                <w:rFonts w:ascii="Times New Roman" w:hAnsi="Times New Roman"/>
                <w:sz w:val="24"/>
                <w:szCs w:val="24"/>
              </w:rPr>
              <w:t xml:space="preserve">         Гаевская Г</w:t>
            </w:r>
            <w:r w:rsidRPr="00762648">
              <w:rPr>
                <w:rFonts w:ascii="Times New Roman" w:hAnsi="Times New Roman"/>
                <w:sz w:val="24"/>
                <w:szCs w:val="24"/>
              </w:rPr>
              <w:t>.</w:t>
            </w:r>
            <w:r>
              <w:rPr>
                <w:rFonts w:ascii="Times New Roman" w:hAnsi="Times New Roman"/>
                <w:sz w:val="24"/>
                <w:szCs w:val="24"/>
              </w:rPr>
              <w:t>К</w:t>
            </w:r>
          </w:p>
          <w:p w:rsidR="003C079B" w:rsidRPr="00762648" w:rsidRDefault="003C079B" w:rsidP="003D397F">
            <w:pPr>
              <w:pStyle w:val="a4"/>
              <w:rPr>
                <w:rFonts w:ascii="Times New Roman" w:hAnsi="Times New Roman"/>
                <w:sz w:val="24"/>
                <w:szCs w:val="24"/>
              </w:rPr>
            </w:pPr>
            <w:r>
              <w:rPr>
                <w:rFonts w:ascii="Times New Roman" w:hAnsi="Times New Roman"/>
                <w:sz w:val="24"/>
                <w:szCs w:val="24"/>
              </w:rPr>
              <w:t xml:space="preserve">              </w:t>
            </w:r>
            <w:r w:rsidRPr="00762648">
              <w:rPr>
                <w:rFonts w:ascii="Times New Roman" w:hAnsi="Times New Roman"/>
                <w:sz w:val="24"/>
                <w:szCs w:val="24"/>
              </w:rPr>
              <w:t>______</w:t>
            </w:r>
          </w:p>
        </w:tc>
        <w:tc>
          <w:tcPr>
            <w:tcW w:w="3990" w:type="dxa"/>
            <w:shd w:val="clear" w:color="auto" w:fill="auto"/>
          </w:tcPr>
          <w:p w:rsidR="003C079B" w:rsidRPr="00762648" w:rsidRDefault="003C079B" w:rsidP="003D397F">
            <w:pPr>
              <w:pStyle w:val="a4"/>
              <w:rPr>
                <w:rFonts w:ascii="Times New Roman" w:hAnsi="Times New Roman"/>
                <w:sz w:val="24"/>
                <w:szCs w:val="24"/>
              </w:rPr>
            </w:pPr>
          </w:p>
          <w:p w:rsidR="003C079B" w:rsidRPr="00DF03E7" w:rsidRDefault="003C079B" w:rsidP="003D397F">
            <w:pPr>
              <w:pStyle w:val="a4"/>
              <w:jc w:val="center"/>
              <w:rPr>
                <w:rFonts w:ascii="Times New Roman" w:hAnsi="Times New Roman"/>
                <w:b/>
                <w:sz w:val="24"/>
                <w:szCs w:val="24"/>
              </w:rPr>
            </w:pPr>
            <w:r w:rsidRPr="00DF03E7">
              <w:rPr>
                <w:rFonts w:ascii="Times New Roman" w:hAnsi="Times New Roman"/>
                <w:b/>
                <w:sz w:val="24"/>
                <w:szCs w:val="24"/>
              </w:rPr>
              <w:t>СОГЛАСОВАНО</w:t>
            </w:r>
          </w:p>
          <w:p w:rsidR="003C079B" w:rsidRPr="00762648" w:rsidRDefault="003C079B" w:rsidP="003D397F">
            <w:pPr>
              <w:pStyle w:val="a4"/>
              <w:jc w:val="center"/>
              <w:rPr>
                <w:rFonts w:ascii="Times New Roman" w:hAnsi="Times New Roman"/>
                <w:sz w:val="24"/>
                <w:szCs w:val="24"/>
              </w:rPr>
            </w:pPr>
            <w:r w:rsidRPr="00762648">
              <w:rPr>
                <w:rFonts w:ascii="Times New Roman" w:hAnsi="Times New Roman"/>
                <w:sz w:val="24"/>
                <w:szCs w:val="24"/>
              </w:rPr>
              <w:t>Зам. директора по ВР</w:t>
            </w:r>
          </w:p>
          <w:p w:rsidR="003C079B" w:rsidRPr="00762648" w:rsidRDefault="003C079B" w:rsidP="003D397F">
            <w:pPr>
              <w:pStyle w:val="a4"/>
              <w:jc w:val="center"/>
              <w:rPr>
                <w:rFonts w:ascii="Times New Roman" w:hAnsi="Times New Roman"/>
                <w:sz w:val="24"/>
                <w:szCs w:val="24"/>
              </w:rPr>
            </w:pPr>
            <w:r w:rsidRPr="00762648">
              <w:rPr>
                <w:rFonts w:ascii="Times New Roman" w:hAnsi="Times New Roman"/>
                <w:sz w:val="24"/>
                <w:szCs w:val="24"/>
              </w:rPr>
              <w:t>Кондрацкая Ж.М.</w:t>
            </w:r>
          </w:p>
          <w:p w:rsidR="003C079B" w:rsidRPr="00762648" w:rsidRDefault="003C079B" w:rsidP="003D397F">
            <w:pPr>
              <w:pStyle w:val="a4"/>
              <w:jc w:val="center"/>
              <w:rPr>
                <w:rFonts w:ascii="Times New Roman" w:hAnsi="Times New Roman"/>
                <w:sz w:val="24"/>
                <w:szCs w:val="24"/>
              </w:rPr>
            </w:pPr>
            <w:r w:rsidRPr="00762648">
              <w:rPr>
                <w:rFonts w:ascii="Times New Roman" w:hAnsi="Times New Roman"/>
                <w:sz w:val="24"/>
                <w:szCs w:val="24"/>
              </w:rPr>
              <w:t>________</w:t>
            </w:r>
          </w:p>
          <w:p w:rsidR="003C079B" w:rsidRPr="00762648" w:rsidRDefault="003C079B" w:rsidP="003D397F">
            <w:pPr>
              <w:pStyle w:val="a4"/>
              <w:rPr>
                <w:rFonts w:ascii="Times New Roman" w:hAnsi="Times New Roman"/>
                <w:sz w:val="24"/>
                <w:szCs w:val="24"/>
              </w:rPr>
            </w:pPr>
            <w:r>
              <w:rPr>
                <w:rFonts w:ascii="Times New Roman" w:hAnsi="Times New Roman"/>
                <w:sz w:val="24"/>
                <w:szCs w:val="24"/>
              </w:rPr>
              <w:t xml:space="preserve">                      23.08 2018</w:t>
            </w:r>
          </w:p>
          <w:p w:rsidR="003C079B" w:rsidRPr="00762648" w:rsidRDefault="003C079B" w:rsidP="003D397F">
            <w:pPr>
              <w:pStyle w:val="a4"/>
              <w:rPr>
                <w:rFonts w:ascii="Times New Roman" w:hAnsi="Times New Roman"/>
                <w:sz w:val="24"/>
                <w:szCs w:val="24"/>
              </w:rPr>
            </w:pPr>
          </w:p>
        </w:tc>
        <w:tc>
          <w:tcPr>
            <w:tcW w:w="3492" w:type="dxa"/>
            <w:shd w:val="clear" w:color="auto" w:fill="auto"/>
          </w:tcPr>
          <w:p w:rsidR="003C079B" w:rsidRPr="00762648" w:rsidRDefault="003C079B" w:rsidP="003D397F">
            <w:pPr>
              <w:pStyle w:val="a4"/>
              <w:rPr>
                <w:rFonts w:ascii="Times New Roman" w:hAnsi="Times New Roman"/>
                <w:sz w:val="24"/>
                <w:szCs w:val="24"/>
              </w:rPr>
            </w:pPr>
          </w:p>
          <w:p w:rsidR="003C079B" w:rsidRPr="00DF03E7" w:rsidRDefault="003C079B" w:rsidP="003D397F">
            <w:pPr>
              <w:pStyle w:val="a4"/>
              <w:jc w:val="center"/>
              <w:rPr>
                <w:rFonts w:ascii="Times New Roman" w:hAnsi="Times New Roman"/>
                <w:b/>
                <w:sz w:val="24"/>
                <w:szCs w:val="24"/>
              </w:rPr>
            </w:pPr>
            <w:r w:rsidRPr="00DF03E7">
              <w:rPr>
                <w:rFonts w:ascii="Times New Roman" w:hAnsi="Times New Roman"/>
                <w:b/>
                <w:sz w:val="24"/>
                <w:szCs w:val="24"/>
              </w:rPr>
              <w:t>УТВЕРЖДЕНО</w:t>
            </w:r>
          </w:p>
          <w:p w:rsidR="003C079B" w:rsidRPr="00762648" w:rsidRDefault="003C079B" w:rsidP="003D397F">
            <w:pPr>
              <w:pStyle w:val="a4"/>
              <w:jc w:val="center"/>
              <w:rPr>
                <w:rFonts w:ascii="Times New Roman" w:hAnsi="Times New Roman"/>
                <w:sz w:val="24"/>
                <w:szCs w:val="24"/>
              </w:rPr>
            </w:pPr>
            <w:r w:rsidRPr="00762648">
              <w:rPr>
                <w:rFonts w:ascii="Times New Roman" w:hAnsi="Times New Roman"/>
                <w:sz w:val="24"/>
                <w:szCs w:val="24"/>
              </w:rPr>
              <w:t>Директор школы</w:t>
            </w:r>
          </w:p>
          <w:p w:rsidR="003C079B" w:rsidRPr="00762648" w:rsidRDefault="003C079B" w:rsidP="003D397F">
            <w:pPr>
              <w:pStyle w:val="a4"/>
              <w:jc w:val="center"/>
              <w:rPr>
                <w:rFonts w:ascii="Times New Roman" w:hAnsi="Times New Roman"/>
                <w:sz w:val="24"/>
                <w:szCs w:val="24"/>
              </w:rPr>
            </w:pPr>
            <w:r w:rsidRPr="00762648">
              <w:rPr>
                <w:rFonts w:ascii="Times New Roman" w:hAnsi="Times New Roman"/>
                <w:sz w:val="24"/>
                <w:szCs w:val="24"/>
              </w:rPr>
              <w:t>_______О. А. Донцова</w:t>
            </w:r>
          </w:p>
          <w:p w:rsidR="003C079B" w:rsidRPr="003275E7" w:rsidRDefault="003C079B" w:rsidP="003D397F">
            <w:pPr>
              <w:pStyle w:val="a4"/>
              <w:rPr>
                <w:rFonts w:ascii="Times New Roman" w:hAnsi="Times New Roman"/>
                <w:sz w:val="24"/>
                <w:szCs w:val="24"/>
                <w:u w:val="single"/>
                <w:lang w:val="en-US"/>
              </w:rPr>
            </w:pPr>
            <w:r>
              <w:rPr>
                <w:rFonts w:ascii="Times New Roman" w:hAnsi="Times New Roman"/>
                <w:sz w:val="24"/>
                <w:szCs w:val="24"/>
              </w:rPr>
              <w:t xml:space="preserve">        </w:t>
            </w:r>
            <w:r w:rsidRPr="00762648">
              <w:rPr>
                <w:rFonts w:ascii="Times New Roman" w:hAnsi="Times New Roman"/>
                <w:sz w:val="24"/>
                <w:szCs w:val="24"/>
              </w:rPr>
              <w:t xml:space="preserve">Приказ </w:t>
            </w:r>
            <w:r>
              <w:rPr>
                <w:rFonts w:ascii="Times New Roman" w:hAnsi="Times New Roman"/>
                <w:sz w:val="24"/>
                <w:szCs w:val="24"/>
                <w:u w:val="single"/>
              </w:rPr>
              <w:t xml:space="preserve">№ 456 </w:t>
            </w:r>
            <w:r>
              <w:rPr>
                <w:rFonts w:ascii="Times New Roman" w:hAnsi="Times New Roman"/>
                <w:sz w:val="24"/>
                <w:szCs w:val="24"/>
                <w:u w:val="single"/>
                <w:lang w:val="en-US"/>
              </w:rPr>
              <w:t>/01-16</w:t>
            </w:r>
          </w:p>
          <w:p w:rsidR="003C079B" w:rsidRPr="00762648" w:rsidRDefault="003C079B" w:rsidP="003D397F">
            <w:pPr>
              <w:pStyle w:val="a4"/>
              <w:rPr>
                <w:rFonts w:ascii="Times New Roman" w:hAnsi="Times New Roman"/>
                <w:sz w:val="24"/>
                <w:szCs w:val="24"/>
              </w:rPr>
            </w:pPr>
            <w:r>
              <w:rPr>
                <w:rFonts w:ascii="Times New Roman" w:hAnsi="Times New Roman"/>
                <w:sz w:val="24"/>
                <w:szCs w:val="24"/>
              </w:rPr>
              <w:t xml:space="preserve">        о</w:t>
            </w:r>
            <w:r w:rsidRPr="00762648">
              <w:rPr>
                <w:rFonts w:ascii="Times New Roman" w:hAnsi="Times New Roman"/>
                <w:sz w:val="24"/>
                <w:szCs w:val="24"/>
              </w:rPr>
              <w:t>т</w:t>
            </w:r>
            <w:r>
              <w:rPr>
                <w:rFonts w:ascii="Times New Roman" w:hAnsi="Times New Roman"/>
                <w:sz w:val="24"/>
                <w:szCs w:val="24"/>
              </w:rPr>
              <w:t xml:space="preserve">   </w:t>
            </w:r>
            <w:r w:rsidRPr="003275E7">
              <w:rPr>
                <w:rFonts w:ascii="Times New Roman" w:hAnsi="Times New Roman"/>
                <w:sz w:val="24"/>
                <w:szCs w:val="24"/>
              </w:rPr>
              <w:t>31</w:t>
            </w:r>
            <w:r>
              <w:rPr>
                <w:rFonts w:ascii="Times New Roman" w:hAnsi="Times New Roman"/>
                <w:sz w:val="24"/>
                <w:szCs w:val="24"/>
              </w:rPr>
              <w:t>.08 2018</w:t>
            </w:r>
            <w:r w:rsidRPr="00762648">
              <w:rPr>
                <w:rFonts w:ascii="Times New Roman" w:hAnsi="Times New Roman"/>
                <w:sz w:val="24"/>
                <w:szCs w:val="24"/>
              </w:rPr>
              <w:t xml:space="preserve"> </w:t>
            </w:r>
          </w:p>
        </w:tc>
      </w:tr>
    </w:tbl>
    <w:p w:rsidR="001628D9" w:rsidRPr="00762648" w:rsidRDefault="001628D9" w:rsidP="001628D9">
      <w:pPr>
        <w:pStyle w:val="a4"/>
        <w:rPr>
          <w:rFonts w:ascii="Times New Roman" w:eastAsia="Times New Roman" w:hAnsi="Times New Roman"/>
          <w:sz w:val="24"/>
          <w:szCs w:val="24"/>
        </w:rPr>
      </w:pPr>
    </w:p>
    <w:p w:rsidR="001628D9" w:rsidRPr="00762648" w:rsidRDefault="001628D9" w:rsidP="001628D9">
      <w:pPr>
        <w:pStyle w:val="a4"/>
        <w:rPr>
          <w:rFonts w:ascii="Times New Roman" w:hAnsi="Times New Roman"/>
          <w:sz w:val="24"/>
          <w:szCs w:val="24"/>
        </w:rPr>
      </w:pPr>
    </w:p>
    <w:p w:rsidR="001628D9" w:rsidRPr="00762648" w:rsidRDefault="001628D9" w:rsidP="001628D9">
      <w:pPr>
        <w:pStyle w:val="a4"/>
        <w:rPr>
          <w:rFonts w:ascii="Times New Roman" w:hAnsi="Times New Roman"/>
          <w:sz w:val="24"/>
          <w:szCs w:val="24"/>
        </w:rPr>
      </w:pPr>
    </w:p>
    <w:p w:rsidR="001628D9" w:rsidRPr="00762648" w:rsidRDefault="001628D9" w:rsidP="001628D9">
      <w:pPr>
        <w:pStyle w:val="a4"/>
        <w:rPr>
          <w:rFonts w:ascii="Times New Roman" w:hAnsi="Times New Roman"/>
          <w:sz w:val="24"/>
          <w:szCs w:val="24"/>
        </w:rPr>
      </w:pPr>
    </w:p>
    <w:p w:rsidR="001628D9" w:rsidRPr="00762648" w:rsidRDefault="001628D9" w:rsidP="001628D9">
      <w:pPr>
        <w:pStyle w:val="a4"/>
        <w:rPr>
          <w:rFonts w:ascii="Times New Roman" w:hAnsi="Times New Roman"/>
          <w:sz w:val="24"/>
          <w:szCs w:val="24"/>
        </w:rPr>
      </w:pPr>
    </w:p>
    <w:p w:rsidR="001628D9" w:rsidRPr="004A4D60" w:rsidRDefault="001628D9" w:rsidP="001628D9">
      <w:pPr>
        <w:pStyle w:val="a4"/>
        <w:jc w:val="center"/>
        <w:rPr>
          <w:rFonts w:ascii="Times New Roman" w:hAnsi="Times New Roman"/>
          <w:sz w:val="32"/>
          <w:szCs w:val="32"/>
        </w:rPr>
      </w:pPr>
    </w:p>
    <w:p w:rsidR="001628D9" w:rsidRPr="00D359C7" w:rsidRDefault="001628D9" w:rsidP="001628D9">
      <w:pPr>
        <w:pStyle w:val="a4"/>
        <w:jc w:val="center"/>
        <w:rPr>
          <w:rFonts w:ascii="Times New Roman" w:hAnsi="Times New Roman"/>
          <w:b/>
          <w:bCs/>
          <w:color w:val="000000"/>
          <w:kern w:val="24"/>
          <w:sz w:val="32"/>
          <w:szCs w:val="32"/>
        </w:rPr>
      </w:pPr>
      <w:r w:rsidRPr="00D359C7">
        <w:rPr>
          <w:rFonts w:ascii="Times New Roman" w:hAnsi="Times New Roman"/>
          <w:b/>
          <w:bCs/>
          <w:color w:val="000000"/>
          <w:kern w:val="24"/>
          <w:sz w:val="32"/>
          <w:szCs w:val="32"/>
        </w:rPr>
        <w:t>РАБОЧАЯ ПРОГРАММА</w:t>
      </w:r>
    </w:p>
    <w:p w:rsidR="001628D9" w:rsidRPr="00D359C7" w:rsidRDefault="001628D9" w:rsidP="001628D9">
      <w:pPr>
        <w:pStyle w:val="a4"/>
        <w:jc w:val="center"/>
        <w:rPr>
          <w:rFonts w:ascii="Times New Roman" w:hAnsi="Times New Roman"/>
          <w:b/>
          <w:bCs/>
          <w:color w:val="000000"/>
          <w:kern w:val="24"/>
          <w:sz w:val="32"/>
          <w:szCs w:val="32"/>
        </w:rPr>
      </w:pPr>
      <w:r w:rsidRPr="00D359C7">
        <w:rPr>
          <w:rFonts w:ascii="Times New Roman" w:hAnsi="Times New Roman"/>
          <w:b/>
          <w:bCs/>
          <w:color w:val="000000"/>
          <w:kern w:val="24"/>
          <w:sz w:val="32"/>
          <w:szCs w:val="32"/>
        </w:rPr>
        <w:t>по   музыке</w:t>
      </w:r>
    </w:p>
    <w:p w:rsidR="001628D9" w:rsidRPr="00D359C7" w:rsidRDefault="001628D9" w:rsidP="001628D9">
      <w:pPr>
        <w:pStyle w:val="a4"/>
        <w:jc w:val="center"/>
        <w:rPr>
          <w:rFonts w:ascii="Times New Roman" w:hAnsi="Times New Roman"/>
          <w:b/>
          <w:sz w:val="32"/>
          <w:szCs w:val="32"/>
        </w:rPr>
      </w:pPr>
      <w:r>
        <w:rPr>
          <w:rFonts w:ascii="Times New Roman" w:hAnsi="Times New Roman"/>
          <w:b/>
          <w:bCs/>
          <w:color w:val="000000"/>
          <w:kern w:val="24"/>
          <w:sz w:val="32"/>
          <w:szCs w:val="32"/>
        </w:rPr>
        <w:t>для 8</w:t>
      </w:r>
      <w:r w:rsidRPr="00D359C7">
        <w:rPr>
          <w:rFonts w:ascii="Times New Roman" w:hAnsi="Times New Roman"/>
          <w:b/>
          <w:bCs/>
          <w:color w:val="000000"/>
          <w:kern w:val="24"/>
          <w:sz w:val="32"/>
          <w:szCs w:val="32"/>
        </w:rPr>
        <w:t>-</w:t>
      </w:r>
      <w:r>
        <w:rPr>
          <w:rFonts w:ascii="Times New Roman" w:hAnsi="Times New Roman"/>
          <w:b/>
          <w:bCs/>
          <w:color w:val="000000"/>
          <w:kern w:val="24"/>
          <w:sz w:val="32"/>
          <w:szCs w:val="32"/>
        </w:rPr>
        <w:t>А, 8</w:t>
      </w:r>
      <w:r w:rsidRPr="00D359C7">
        <w:rPr>
          <w:rFonts w:ascii="Times New Roman" w:hAnsi="Times New Roman"/>
          <w:b/>
          <w:bCs/>
          <w:color w:val="000000"/>
          <w:kern w:val="24"/>
          <w:sz w:val="32"/>
          <w:szCs w:val="32"/>
        </w:rPr>
        <w:t xml:space="preserve"> </w:t>
      </w:r>
      <w:r w:rsidR="003C079B">
        <w:rPr>
          <w:rFonts w:ascii="Times New Roman" w:hAnsi="Times New Roman"/>
          <w:b/>
          <w:bCs/>
          <w:color w:val="000000"/>
          <w:kern w:val="24"/>
          <w:sz w:val="32"/>
          <w:szCs w:val="32"/>
        </w:rPr>
        <w:t>-Б, 8-В</w:t>
      </w:r>
      <w:r w:rsidRPr="00D359C7">
        <w:rPr>
          <w:rFonts w:ascii="Times New Roman" w:hAnsi="Times New Roman"/>
          <w:b/>
          <w:bCs/>
          <w:color w:val="000000"/>
          <w:kern w:val="24"/>
          <w:sz w:val="32"/>
          <w:szCs w:val="32"/>
        </w:rPr>
        <w:t>классов</w:t>
      </w:r>
    </w:p>
    <w:p w:rsidR="001628D9" w:rsidRPr="00D359C7" w:rsidRDefault="001628D9" w:rsidP="001628D9">
      <w:pPr>
        <w:pStyle w:val="a4"/>
        <w:jc w:val="center"/>
        <w:rPr>
          <w:rFonts w:ascii="Times New Roman" w:hAnsi="Times New Roman"/>
          <w:b/>
          <w:bCs/>
          <w:color w:val="000000"/>
          <w:kern w:val="24"/>
          <w:sz w:val="32"/>
          <w:szCs w:val="32"/>
        </w:rPr>
      </w:pPr>
      <w:r w:rsidRPr="00D359C7">
        <w:rPr>
          <w:rFonts w:ascii="Times New Roman" w:hAnsi="Times New Roman"/>
          <w:b/>
          <w:bCs/>
          <w:color w:val="000000"/>
          <w:kern w:val="24"/>
          <w:sz w:val="32"/>
          <w:szCs w:val="32"/>
        </w:rPr>
        <w:t>на 2018 – 2019 учебный год</w:t>
      </w:r>
    </w:p>
    <w:p w:rsidR="001628D9" w:rsidRPr="00D359C7" w:rsidRDefault="001628D9" w:rsidP="001628D9">
      <w:pPr>
        <w:pStyle w:val="a4"/>
        <w:jc w:val="center"/>
        <w:rPr>
          <w:rFonts w:ascii="Times New Roman" w:hAnsi="Times New Roman"/>
          <w:b/>
          <w:bCs/>
          <w:color w:val="000000"/>
          <w:kern w:val="24"/>
          <w:sz w:val="32"/>
          <w:szCs w:val="32"/>
        </w:rPr>
      </w:pPr>
    </w:p>
    <w:p w:rsidR="001628D9" w:rsidRPr="00D359C7" w:rsidRDefault="001628D9" w:rsidP="001628D9">
      <w:pPr>
        <w:pStyle w:val="a4"/>
        <w:jc w:val="center"/>
        <w:rPr>
          <w:rFonts w:ascii="Times New Roman" w:hAnsi="Times New Roman"/>
          <w:b/>
          <w:bCs/>
          <w:color w:val="000000"/>
          <w:kern w:val="24"/>
          <w:sz w:val="32"/>
          <w:szCs w:val="32"/>
        </w:rPr>
      </w:pPr>
    </w:p>
    <w:p w:rsidR="001628D9" w:rsidRPr="00762648" w:rsidRDefault="001628D9" w:rsidP="001628D9">
      <w:pPr>
        <w:pStyle w:val="a4"/>
        <w:rPr>
          <w:rFonts w:ascii="Times New Roman" w:hAnsi="Times New Roman"/>
          <w:bCs/>
          <w:color w:val="000000"/>
          <w:kern w:val="24"/>
          <w:sz w:val="24"/>
          <w:szCs w:val="24"/>
        </w:rPr>
      </w:pPr>
    </w:p>
    <w:p w:rsidR="001628D9" w:rsidRPr="00762648" w:rsidRDefault="001628D9" w:rsidP="001628D9">
      <w:pPr>
        <w:pStyle w:val="a4"/>
        <w:rPr>
          <w:rFonts w:ascii="Times New Roman" w:hAnsi="Times New Roman"/>
          <w:bCs/>
          <w:color w:val="000000"/>
          <w:kern w:val="24"/>
          <w:sz w:val="24"/>
          <w:szCs w:val="24"/>
        </w:rPr>
      </w:pPr>
    </w:p>
    <w:p w:rsidR="001628D9" w:rsidRDefault="001628D9" w:rsidP="001628D9">
      <w:pPr>
        <w:pStyle w:val="a4"/>
        <w:jc w:val="right"/>
        <w:rPr>
          <w:rFonts w:ascii="Times New Roman" w:hAnsi="Times New Roman"/>
          <w:color w:val="000000"/>
          <w:kern w:val="24"/>
          <w:sz w:val="24"/>
          <w:szCs w:val="24"/>
        </w:rPr>
      </w:pPr>
    </w:p>
    <w:p w:rsidR="001628D9" w:rsidRDefault="001628D9" w:rsidP="001628D9">
      <w:pPr>
        <w:pStyle w:val="a4"/>
        <w:jc w:val="right"/>
        <w:rPr>
          <w:rFonts w:ascii="Times New Roman" w:hAnsi="Times New Roman"/>
          <w:color w:val="000000"/>
          <w:kern w:val="24"/>
          <w:sz w:val="24"/>
          <w:szCs w:val="24"/>
        </w:rPr>
      </w:pPr>
    </w:p>
    <w:p w:rsidR="001628D9" w:rsidRPr="00762648" w:rsidRDefault="001628D9" w:rsidP="001628D9">
      <w:pPr>
        <w:pStyle w:val="a4"/>
        <w:jc w:val="right"/>
        <w:rPr>
          <w:rFonts w:ascii="Times New Roman" w:hAnsi="Times New Roman"/>
          <w:bCs/>
          <w:color w:val="000000"/>
          <w:kern w:val="24"/>
          <w:sz w:val="24"/>
          <w:szCs w:val="24"/>
        </w:rPr>
      </w:pPr>
      <w:r w:rsidRPr="00762648">
        <w:rPr>
          <w:rFonts w:ascii="Times New Roman" w:hAnsi="Times New Roman"/>
          <w:color w:val="000000"/>
          <w:kern w:val="24"/>
          <w:sz w:val="24"/>
          <w:szCs w:val="24"/>
        </w:rPr>
        <w:t xml:space="preserve">Составитель программы: </w:t>
      </w:r>
    </w:p>
    <w:p w:rsidR="001628D9" w:rsidRPr="00762648" w:rsidRDefault="001628D9" w:rsidP="001628D9">
      <w:pPr>
        <w:pStyle w:val="a4"/>
        <w:jc w:val="right"/>
        <w:rPr>
          <w:rFonts w:ascii="Times New Roman" w:hAnsi="Times New Roman"/>
          <w:bCs/>
          <w:color w:val="000000"/>
          <w:kern w:val="24"/>
          <w:sz w:val="24"/>
          <w:szCs w:val="24"/>
        </w:rPr>
      </w:pPr>
      <w:r w:rsidRPr="00762648">
        <w:rPr>
          <w:rFonts w:ascii="Times New Roman" w:hAnsi="Times New Roman"/>
          <w:bCs/>
          <w:color w:val="000000"/>
          <w:kern w:val="24"/>
          <w:sz w:val="24"/>
          <w:szCs w:val="24"/>
        </w:rPr>
        <w:t>Казанцева Светлана Владимировна</w:t>
      </w:r>
    </w:p>
    <w:p w:rsidR="001628D9" w:rsidRPr="00762648" w:rsidRDefault="001628D9" w:rsidP="001628D9">
      <w:pPr>
        <w:pStyle w:val="a4"/>
        <w:jc w:val="right"/>
        <w:rPr>
          <w:rFonts w:ascii="Times New Roman" w:hAnsi="Times New Roman"/>
          <w:bCs/>
          <w:color w:val="000000"/>
          <w:kern w:val="24"/>
          <w:sz w:val="24"/>
          <w:szCs w:val="24"/>
        </w:rPr>
      </w:pPr>
      <w:r w:rsidRPr="00762648">
        <w:rPr>
          <w:rFonts w:ascii="Times New Roman" w:hAnsi="Times New Roman"/>
          <w:bCs/>
          <w:color w:val="000000"/>
          <w:kern w:val="24"/>
          <w:sz w:val="24"/>
          <w:szCs w:val="24"/>
        </w:rPr>
        <w:t>Учитель музыки</w:t>
      </w:r>
    </w:p>
    <w:p w:rsidR="001628D9" w:rsidRPr="00762648" w:rsidRDefault="001628D9" w:rsidP="001628D9">
      <w:pPr>
        <w:pStyle w:val="a4"/>
        <w:jc w:val="right"/>
        <w:rPr>
          <w:rFonts w:ascii="Times New Roman" w:hAnsi="Times New Roman"/>
          <w:sz w:val="24"/>
          <w:szCs w:val="24"/>
        </w:rPr>
      </w:pPr>
    </w:p>
    <w:p w:rsidR="001628D9" w:rsidRPr="00762648" w:rsidRDefault="001628D9" w:rsidP="001628D9">
      <w:pPr>
        <w:pStyle w:val="a4"/>
        <w:rPr>
          <w:rFonts w:ascii="Times New Roman" w:hAnsi="Times New Roman"/>
          <w:sz w:val="24"/>
          <w:szCs w:val="24"/>
        </w:rPr>
      </w:pPr>
      <w:r>
        <w:rPr>
          <w:rFonts w:ascii="Times New Roman" w:hAnsi="Times New Roman"/>
          <w:sz w:val="24"/>
          <w:szCs w:val="24"/>
        </w:rPr>
        <w:t xml:space="preserve">                                                                                                                                            __________                                            </w:t>
      </w:r>
    </w:p>
    <w:p w:rsidR="001628D9" w:rsidRPr="00762648" w:rsidRDefault="001628D9" w:rsidP="001628D9">
      <w:pPr>
        <w:pStyle w:val="a4"/>
        <w:rPr>
          <w:rFonts w:ascii="Times New Roman" w:hAnsi="Times New Roman"/>
          <w:sz w:val="24"/>
          <w:szCs w:val="24"/>
        </w:rPr>
      </w:pPr>
      <w:r>
        <w:rPr>
          <w:rFonts w:ascii="Times New Roman" w:hAnsi="Times New Roman"/>
          <w:sz w:val="24"/>
          <w:szCs w:val="24"/>
        </w:rPr>
        <w:t xml:space="preserve">          </w:t>
      </w:r>
    </w:p>
    <w:p w:rsidR="001628D9" w:rsidRPr="00762648" w:rsidRDefault="001628D9" w:rsidP="001628D9">
      <w:pPr>
        <w:pStyle w:val="a4"/>
        <w:rPr>
          <w:rFonts w:ascii="Times New Roman" w:hAnsi="Times New Roman"/>
          <w:sz w:val="24"/>
          <w:szCs w:val="24"/>
        </w:rPr>
      </w:pPr>
    </w:p>
    <w:p w:rsidR="001628D9" w:rsidRPr="00762648" w:rsidRDefault="001628D9" w:rsidP="001628D9">
      <w:pPr>
        <w:pStyle w:val="a4"/>
        <w:rPr>
          <w:rFonts w:ascii="Times New Roman" w:hAnsi="Times New Roman"/>
          <w:bCs/>
          <w:color w:val="000000"/>
          <w:kern w:val="24"/>
          <w:sz w:val="24"/>
          <w:szCs w:val="24"/>
        </w:rPr>
      </w:pPr>
    </w:p>
    <w:p w:rsidR="001628D9" w:rsidRPr="00762648" w:rsidRDefault="001628D9" w:rsidP="001628D9">
      <w:pPr>
        <w:pStyle w:val="a4"/>
        <w:rPr>
          <w:rFonts w:ascii="Times New Roman" w:hAnsi="Times New Roman"/>
          <w:bCs/>
          <w:color w:val="000000"/>
          <w:kern w:val="24"/>
          <w:sz w:val="24"/>
          <w:szCs w:val="24"/>
        </w:rPr>
      </w:pPr>
    </w:p>
    <w:p w:rsidR="001628D9" w:rsidRPr="00762648" w:rsidRDefault="001628D9" w:rsidP="001628D9">
      <w:pPr>
        <w:pStyle w:val="a4"/>
        <w:rPr>
          <w:rFonts w:ascii="Times New Roman" w:hAnsi="Times New Roman"/>
          <w:bCs/>
          <w:color w:val="000000"/>
          <w:kern w:val="24"/>
          <w:sz w:val="24"/>
          <w:szCs w:val="24"/>
        </w:rPr>
      </w:pPr>
    </w:p>
    <w:p w:rsidR="001628D9" w:rsidRPr="00762648" w:rsidRDefault="001628D9" w:rsidP="001628D9">
      <w:pPr>
        <w:pStyle w:val="a4"/>
        <w:rPr>
          <w:rFonts w:ascii="Times New Roman" w:hAnsi="Times New Roman"/>
          <w:bCs/>
          <w:color w:val="000000"/>
          <w:kern w:val="24"/>
          <w:sz w:val="24"/>
          <w:szCs w:val="24"/>
        </w:rPr>
      </w:pPr>
    </w:p>
    <w:p w:rsidR="001628D9" w:rsidRPr="00762648" w:rsidRDefault="001628D9" w:rsidP="001628D9">
      <w:pPr>
        <w:pStyle w:val="a4"/>
        <w:rPr>
          <w:rFonts w:ascii="Times New Roman" w:hAnsi="Times New Roman"/>
          <w:bCs/>
          <w:color w:val="000000"/>
          <w:kern w:val="24"/>
          <w:sz w:val="24"/>
          <w:szCs w:val="24"/>
        </w:rPr>
      </w:pPr>
    </w:p>
    <w:p w:rsidR="001628D9" w:rsidRPr="00762648" w:rsidRDefault="001628D9" w:rsidP="001628D9">
      <w:pPr>
        <w:pStyle w:val="a4"/>
        <w:rPr>
          <w:rFonts w:ascii="Times New Roman" w:hAnsi="Times New Roman"/>
          <w:bCs/>
          <w:color w:val="000000"/>
          <w:kern w:val="24"/>
          <w:sz w:val="24"/>
          <w:szCs w:val="24"/>
        </w:rPr>
      </w:pPr>
    </w:p>
    <w:p w:rsidR="001628D9" w:rsidRPr="00762648" w:rsidRDefault="001628D9" w:rsidP="001628D9">
      <w:pPr>
        <w:pStyle w:val="a4"/>
        <w:rPr>
          <w:rFonts w:ascii="Times New Roman" w:hAnsi="Times New Roman"/>
          <w:bCs/>
          <w:color w:val="000000"/>
          <w:kern w:val="24"/>
          <w:sz w:val="24"/>
          <w:szCs w:val="24"/>
        </w:rPr>
      </w:pPr>
    </w:p>
    <w:p w:rsidR="001628D9" w:rsidRPr="00762648" w:rsidRDefault="001628D9" w:rsidP="001628D9">
      <w:pPr>
        <w:pStyle w:val="a4"/>
        <w:rPr>
          <w:rFonts w:ascii="Times New Roman" w:hAnsi="Times New Roman"/>
          <w:bCs/>
          <w:color w:val="000000"/>
          <w:kern w:val="24"/>
          <w:sz w:val="24"/>
          <w:szCs w:val="24"/>
        </w:rPr>
      </w:pPr>
    </w:p>
    <w:p w:rsidR="001628D9" w:rsidRPr="00762648" w:rsidRDefault="001628D9" w:rsidP="001628D9">
      <w:pPr>
        <w:pStyle w:val="a4"/>
        <w:rPr>
          <w:rFonts w:ascii="Times New Roman" w:hAnsi="Times New Roman"/>
          <w:bCs/>
          <w:color w:val="000000"/>
          <w:kern w:val="24"/>
          <w:sz w:val="24"/>
          <w:szCs w:val="24"/>
        </w:rPr>
      </w:pPr>
    </w:p>
    <w:p w:rsidR="001628D9" w:rsidRPr="00762648" w:rsidRDefault="001628D9" w:rsidP="001628D9">
      <w:pPr>
        <w:pStyle w:val="a4"/>
        <w:rPr>
          <w:rFonts w:ascii="Times New Roman" w:hAnsi="Times New Roman"/>
          <w:bCs/>
          <w:color w:val="000000"/>
          <w:kern w:val="24"/>
          <w:sz w:val="24"/>
          <w:szCs w:val="24"/>
        </w:rPr>
      </w:pPr>
    </w:p>
    <w:p w:rsidR="001628D9" w:rsidRPr="00762648" w:rsidRDefault="001628D9" w:rsidP="001628D9">
      <w:pPr>
        <w:pStyle w:val="a4"/>
        <w:rPr>
          <w:rFonts w:ascii="Times New Roman" w:hAnsi="Times New Roman"/>
          <w:bCs/>
          <w:color w:val="000000"/>
          <w:kern w:val="24"/>
          <w:sz w:val="24"/>
          <w:szCs w:val="24"/>
        </w:rPr>
      </w:pPr>
    </w:p>
    <w:p w:rsidR="001628D9" w:rsidRDefault="001628D9" w:rsidP="001628D9">
      <w:pPr>
        <w:pStyle w:val="a4"/>
        <w:jc w:val="center"/>
        <w:rPr>
          <w:rFonts w:ascii="Times New Roman" w:hAnsi="Times New Roman"/>
          <w:bCs/>
          <w:color w:val="000000"/>
          <w:kern w:val="24"/>
          <w:sz w:val="24"/>
          <w:szCs w:val="24"/>
        </w:rPr>
      </w:pPr>
    </w:p>
    <w:p w:rsidR="001628D9" w:rsidRDefault="001628D9" w:rsidP="001628D9">
      <w:pPr>
        <w:pStyle w:val="a4"/>
        <w:jc w:val="center"/>
        <w:rPr>
          <w:rFonts w:ascii="Times New Roman" w:hAnsi="Times New Roman"/>
          <w:bCs/>
          <w:color w:val="000000"/>
          <w:kern w:val="24"/>
          <w:sz w:val="24"/>
          <w:szCs w:val="24"/>
        </w:rPr>
      </w:pPr>
    </w:p>
    <w:p w:rsidR="001628D9" w:rsidRDefault="001628D9" w:rsidP="001628D9">
      <w:pPr>
        <w:pStyle w:val="a4"/>
        <w:jc w:val="center"/>
        <w:rPr>
          <w:rFonts w:ascii="Times New Roman" w:hAnsi="Times New Roman"/>
          <w:bCs/>
          <w:color w:val="000000"/>
          <w:kern w:val="24"/>
          <w:sz w:val="24"/>
          <w:szCs w:val="24"/>
        </w:rPr>
      </w:pPr>
    </w:p>
    <w:p w:rsidR="001628D9" w:rsidRDefault="001628D9" w:rsidP="001628D9">
      <w:pPr>
        <w:pStyle w:val="a4"/>
        <w:jc w:val="center"/>
        <w:rPr>
          <w:rFonts w:ascii="Times New Roman" w:hAnsi="Times New Roman"/>
          <w:bCs/>
          <w:color w:val="000000"/>
          <w:kern w:val="24"/>
          <w:sz w:val="24"/>
          <w:szCs w:val="24"/>
        </w:rPr>
      </w:pPr>
      <w:r w:rsidRPr="00762648">
        <w:rPr>
          <w:rFonts w:ascii="Times New Roman" w:hAnsi="Times New Roman"/>
          <w:bCs/>
          <w:color w:val="000000"/>
          <w:kern w:val="24"/>
          <w:sz w:val="24"/>
          <w:szCs w:val="24"/>
        </w:rPr>
        <w:t>Евпатория 201</w:t>
      </w:r>
      <w:r>
        <w:rPr>
          <w:rFonts w:ascii="Times New Roman" w:hAnsi="Times New Roman"/>
          <w:bCs/>
          <w:color w:val="000000"/>
          <w:kern w:val="24"/>
          <w:sz w:val="24"/>
          <w:szCs w:val="24"/>
        </w:rPr>
        <w:t>8</w:t>
      </w:r>
    </w:p>
    <w:p w:rsidR="002129DB" w:rsidRDefault="002129DB" w:rsidP="002129DB">
      <w:pPr>
        <w:suppressAutoHyphens/>
        <w:spacing w:after="0" w:line="240" w:lineRule="auto"/>
        <w:jc w:val="both"/>
        <w:rPr>
          <w:rFonts w:ascii="Times New Roman" w:hAnsi="Times New Roman"/>
          <w:sz w:val="24"/>
          <w:szCs w:val="24"/>
        </w:rPr>
      </w:pPr>
    </w:p>
    <w:p w:rsidR="002129DB" w:rsidRDefault="002129DB" w:rsidP="002129DB">
      <w:pPr>
        <w:suppressAutoHyphens/>
        <w:spacing w:after="0" w:line="240" w:lineRule="auto"/>
        <w:jc w:val="both"/>
        <w:rPr>
          <w:rFonts w:ascii="Times New Roman" w:hAnsi="Times New Roman"/>
          <w:sz w:val="24"/>
          <w:szCs w:val="24"/>
          <w:lang w:eastAsia="ru-RU"/>
        </w:rPr>
      </w:pPr>
      <w:r>
        <w:rPr>
          <w:rFonts w:ascii="Times New Roman" w:hAnsi="Times New Roman"/>
          <w:sz w:val="24"/>
          <w:szCs w:val="24"/>
        </w:rPr>
        <w:lastRenderedPageBreak/>
        <w:t>Образовательный стандарт: Ф</w:t>
      </w:r>
      <w:r w:rsidRPr="004A09F9">
        <w:rPr>
          <w:rFonts w:ascii="Times New Roman" w:hAnsi="Times New Roman"/>
          <w:sz w:val="24"/>
          <w:szCs w:val="24"/>
        </w:rPr>
        <w:t>едеральный государственн</w:t>
      </w:r>
      <w:r>
        <w:rPr>
          <w:rFonts w:ascii="Times New Roman" w:hAnsi="Times New Roman"/>
          <w:sz w:val="24"/>
          <w:szCs w:val="24"/>
        </w:rPr>
        <w:t>ый образовательный</w:t>
      </w:r>
      <w:r w:rsidRPr="004A09F9">
        <w:rPr>
          <w:rFonts w:ascii="Times New Roman" w:hAnsi="Times New Roman"/>
          <w:sz w:val="24"/>
          <w:szCs w:val="24"/>
        </w:rPr>
        <w:t xml:space="preserve"> стандарт</w:t>
      </w:r>
      <w:r>
        <w:rPr>
          <w:rFonts w:ascii="Times New Roman" w:hAnsi="Times New Roman"/>
          <w:sz w:val="24"/>
          <w:szCs w:val="24"/>
        </w:rPr>
        <w:t xml:space="preserve"> ООО </w:t>
      </w:r>
      <w:r w:rsidRPr="004A09F9">
        <w:rPr>
          <w:rFonts w:ascii="Times New Roman" w:hAnsi="Times New Roman"/>
          <w:sz w:val="24"/>
          <w:szCs w:val="24"/>
        </w:rPr>
        <w:t xml:space="preserve">утвержденный приказом Минобразования РФ от </w:t>
      </w:r>
      <w:r>
        <w:rPr>
          <w:rFonts w:ascii="Times New Roman" w:hAnsi="Times New Roman"/>
          <w:sz w:val="24"/>
          <w:szCs w:val="24"/>
        </w:rPr>
        <w:t>17</w:t>
      </w:r>
      <w:r w:rsidRPr="004A09F9">
        <w:rPr>
          <w:rFonts w:ascii="Times New Roman" w:hAnsi="Times New Roman"/>
          <w:sz w:val="24"/>
          <w:szCs w:val="24"/>
        </w:rPr>
        <w:t>.</w:t>
      </w:r>
      <w:r>
        <w:rPr>
          <w:rFonts w:ascii="Times New Roman" w:hAnsi="Times New Roman"/>
          <w:sz w:val="24"/>
          <w:szCs w:val="24"/>
        </w:rPr>
        <w:t>12</w:t>
      </w:r>
      <w:r w:rsidRPr="004A09F9">
        <w:rPr>
          <w:rFonts w:ascii="Times New Roman" w:hAnsi="Times New Roman"/>
          <w:sz w:val="24"/>
          <w:szCs w:val="24"/>
        </w:rPr>
        <w:t>.</w:t>
      </w:r>
      <w:r>
        <w:rPr>
          <w:rFonts w:ascii="Times New Roman" w:hAnsi="Times New Roman"/>
          <w:sz w:val="24"/>
          <w:szCs w:val="24"/>
        </w:rPr>
        <w:t>2010 г</w:t>
      </w:r>
      <w:r w:rsidRPr="007928C2">
        <w:rPr>
          <w:rFonts w:ascii="Times New Roman" w:hAnsi="Times New Roman"/>
          <w:sz w:val="24"/>
          <w:szCs w:val="24"/>
        </w:rPr>
        <w:t xml:space="preserve"> </w:t>
      </w:r>
      <w:r w:rsidRPr="004A09F9">
        <w:rPr>
          <w:rFonts w:ascii="Times New Roman" w:hAnsi="Times New Roman"/>
          <w:sz w:val="24"/>
          <w:szCs w:val="24"/>
        </w:rPr>
        <w:t xml:space="preserve">№ </w:t>
      </w:r>
      <w:r>
        <w:rPr>
          <w:rFonts w:ascii="Times New Roman" w:hAnsi="Times New Roman"/>
          <w:sz w:val="24"/>
          <w:szCs w:val="24"/>
        </w:rPr>
        <w:t>1897( с изменениями от 31.12.2015 г № 1577)</w:t>
      </w:r>
    </w:p>
    <w:p w:rsidR="002129DB" w:rsidRDefault="002129DB" w:rsidP="002129DB">
      <w:pPr>
        <w:suppressAutoHyphens/>
        <w:spacing w:after="0" w:line="240" w:lineRule="auto"/>
        <w:ind w:left="720"/>
        <w:jc w:val="both"/>
        <w:rPr>
          <w:rFonts w:ascii="Times New Roman" w:hAnsi="Times New Roman"/>
          <w:sz w:val="24"/>
          <w:szCs w:val="24"/>
        </w:rPr>
      </w:pPr>
      <w:r w:rsidRPr="00F70FEE">
        <w:rPr>
          <w:rFonts w:ascii="Times New Roman" w:hAnsi="Times New Roman" w:cs="Times New Roman"/>
          <w:b/>
          <w:bCs/>
          <w:color w:val="000000"/>
          <w:sz w:val="24"/>
          <w:szCs w:val="24"/>
          <w:lang w:eastAsia="ru-RU"/>
        </w:rPr>
        <w:t>      </w:t>
      </w:r>
    </w:p>
    <w:p w:rsidR="002129DB" w:rsidRDefault="002129DB" w:rsidP="002129DB">
      <w:pPr>
        <w:pStyle w:val="1"/>
        <w:ind w:left="0"/>
        <w:jc w:val="both"/>
      </w:pPr>
      <w:r>
        <w:t xml:space="preserve">  Рабочая программа составлена на основе авторской программы: </w:t>
      </w:r>
      <w:r w:rsidRPr="000747D4">
        <w:t xml:space="preserve">Авторская программа: </w:t>
      </w:r>
    </w:p>
    <w:p w:rsidR="002129DB" w:rsidRDefault="002129DB" w:rsidP="002129DB">
      <w:pPr>
        <w:pStyle w:val="1"/>
        <w:ind w:left="0"/>
        <w:jc w:val="both"/>
      </w:pPr>
      <w:r>
        <w:t>«</w:t>
      </w:r>
      <w:r w:rsidRPr="000747D4">
        <w:t>Музыка</w:t>
      </w:r>
      <w:r w:rsidR="008F40AE">
        <w:t xml:space="preserve"> 5-8</w:t>
      </w:r>
      <w:r>
        <w:t xml:space="preserve"> классы»</w:t>
      </w:r>
      <w:r w:rsidRPr="000747D4">
        <w:t xml:space="preserve"> Е.Д .Критская, Г.П. Сергеева , Т.С. Шмагина</w:t>
      </w:r>
      <w:r>
        <w:t xml:space="preserve"> Москва «Просвещение» 2011г.</w:t>
      </w:r>
    </w:p>
    <w:p w:rsidR="002129DB" w:rsidRPr="000747D4" w:rsidRDefault="002129DB" w:rsidP="002129DB">
      <w:pPr>
        <w:pStyle w:val="1"/>
        <w:ind w:left="0"/>
        <w:jc w:val="both"/>
      </w:pPr>
      <w:r w:rsidRPr="000747D4">
        <w:t>Предметная линия учебников:</w:t>
      </w:r>
    </w:p>
    <w:p w:rsidR="002129DB" w:rsidRPr="000747D4" w:rsidRDefault="002129DB" w:rsidP="002129DB">
      <w:pPr>
        <w:pStyle w:val="1"/>
        <w:ind w:left="0"/>
        <w:jc w:val="both"/>
      </w:pPr>
      <w:r w:rsidRPr="000747D4">
        <w:t xml:space="preserve">Критская </w:t>
      </w:r>
      <w:r w:rsidR="001628D9">
        <w:t xml:space="preserve">Е.Д., Сергеева Г.П «Музыка»: Учебноне пособие </w:t>
      </w:r>
      <w:r w:rsidRPr="000747D4">
        <w:t xml:space="preserve">для </w:t>
      </w:r>
      <w:r w:rsidR="001628D9">
        <w:t>общеобразовательных организаций школы. М.: Просвещение, 2018</w:t>
      </w:r>
      <w:r w:rsidRPr="000747D4">
        <w:t>.</w:t>
      </w:r>
    </w:p>
    <w:p w:rsidR="002129DB" w:rsidRDefault="002129DB" w:rsidP="002129DB">
      <w:pPr>
        <w:pStyle w:val="1"/>
        <w:ind w:left="0"/>
        <w:jc w:val="both"/>
      </w:pPr>
    </w:p>
    <w:p w:rsidR="002129DB" w:rsidRDefault="002129DB" w:rsidP="002129DB">
      <w:pPr>
        <w:pStyle w:val="1"/>
        <w:ind w:left="0"/>
        <w:jc w:val="center"/>
        <w:rPr>
          <w:b/>
        </w:rPr>
      </w:pPr>
    </w:p>
    <w:p w:rsidR="002129DB" w:rsidRPr="00216508" w:rsidRDefault="002129DB" w:rsidP="002129DB">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lang w:eastAsia="ru-RU"/>
        </w:rPr>
        <w:t xml:space="preserve">       </w:t>
      </w:r>
      <w:r w:rsidRPr="00216508">
        <w:rPr>
          <w:rFonts w:ascii="Times New Roman" w:hAnsi="Times New Roman" w:cs="Times New Roman"/>
          <w:b/>
          <w:bCs/>
          <w:sz w:val="24"/>
          <w:szCs w:val="24"/>
        </w:rPr>
        <w:t xml:space="preserve">Планируемые результаты </w:t>
      </w:r>
      <w:r w:rsidR="008F40AE">
        <w:rPr>
          <w:rFonts w:ascii="Times New Roman" w:hAnsi="Times New Roman" w:cs="Times New Roman"/>
          <w:b/>
          <w:bCs/>
          <w:sz w:val="24"/>
          <w:szCs w:val="24"/>
        </w:rPr>
        <w:t>изучения</w:t>
      </w:r>
      <w:r>
        <w:rPr>
          <w:rFonts w:ascii="Times New Roman" w:hAnsi="Times New Roman" w:cs="Times New Roman"/>
          <w:b/>
          <w:bCs/>
          <w:sz w:val="24"/>
          <w:szCs w:val="24"/>
        </w:rPr>
        <w:t xml:space="preserve"> </w:t>
      </w:r>
      <w:r w:rsidRPr="00216508">
        <w:rPr>
          <w:rFonts w:ascii="Times New Roman" w:hAnsi="Times New Roman" w:cs="Times New Roman"/>
          <w:b/>
          <w:bCs/>
          <w:sz w:val="24"/>
          <w:szCs w:val="24"/>
        </w:rPr>
        <w:t xml:space="preserve"> учебного предмета</w:t>
      </w:r>
    </w:p>
    <w:p w:rsidR="002129DB" w:rsidRPr="00216508" w:rsidRDefault="002129DB" w:rsidP="002129DB">
      <w:pPr>
        <w:spacing w:after="0" w:line="240" w:lineRule="auto"/>
        <w:rPr>
          <w:rFonts w:ascii="Times New Roman" w:hAnsi="Times New Roman" w:cs="Times New Roman"/>
          <w:sz w:val="24"/>
          <w:szCs w:val="24"/>
        </w:rPr>
      </w:pPr>
    </w:p>
    <w:p w:rsidR="002129DB" w:rsidRPr="005878AC" w:rsidRDefault="002129DB" w:rsidP="002129DB">
      <w:pPr>
        <w:pStyle w:val="a4"/>
        <w:jc w:val="both"/>
        <w:rPr>
          <w:rStyle w:val="CharacterStyle1"/>
          <w:rFonts w:ascii="Times New Roman" w:hAnsi="Times New Roman" w:cs="Times New Roman"/>
          <w:sz w:val="24"/>
          <w:szCs w:val="24"/>
        </w:rPr>
      </w:pPr>
      <w:r>
        <w:rPr>
          <w:rStyle w:val="CharacterStyle1"/>
          <w:rFonts w:ascii="Times New Roman" w:hAnsi="Times New Roman" w:cs="Times New Roman"/>
          <w:b/>
          <w:bCs/>
          <w:spacing w:val="-8"/>
          <w:sz w:val="24"/>
          <w:szCs w:val="24"/>
        </w:rPr>
        <w:t xml:space="preserve">        </w:t>
      </w:r>
      <w:r w:rsidRPr="005878AC">
        <w:rPr>
          <w:rStyle w:val="CharacterStyle1"/>
          <w:rFonts w:ascii="Times New Roman" w:hAnsi="Times New Roman" w:cs="Times New Roman"/>
          <w:b/>
          <w:bCs/>
          <w:spacing w:val="-8"/>
          <w:sz w:val="24"/>
          <w:szCs w:val="24"/>
        </w:rPr>
        <w:t>Личностные результаты</w:t>
      </w:r>
      <w:r w:rsidRPr="005878AC">
        <w:rPr>
          <w:rStyle w:val="CharacterStyle1"/>
          <w:rFonts w:ascii="Times New Roman" w:hAnsi="Times New Roman" w:cs="Times New Roman"/>
          <w:spacing w:val="-8"/>
          <w:sz w:val="24"/>
          <w:szCs w:val="24"/>
        </w:rPr>
        <w:t xml:space="preserve"> отражаются в индивидуальных </w:t>
      </w:r>
      <w:r w:rsidRPr="005878AC">
        <w:rPr>
          <w:rStyle w:val="CharacterStyle1"/>
          <w:rFonts w:ascii="Times New Roman" w:hAnsi="Times New Roman" w:cs="Times New Roman"/>
          <w:spacing w:val="-3"/>
          <w:sz w:val="24"/>
          <w:szCs w:val="24"/>
        </w:rPr>
        <w:t>качественных свойствах учащихся, которые они должны при</w:t>
      </w:r>
      <w:r w:rsidRPr="005878AC">
        <w:rPr>
          <w:rStyle w:val="CharacterStyle1"/>
          <w:rFonts w:ascii="Times New Roman" w:hAnsi="Times New Roman" w:cs="Times New Roman"/>
          <w:spacing w:val="-3"/>
          <w:sz w:val="24"/>
          <w:szCs w:val="24"/>
        </w:rPr>
        <w:softHyphen/>
      </w:r>
      <w:r w:rsidRPr="005878AC">
        <w:rPr>
          <w:rStyle w:val="CharacterStyle1"/>
          <w:rFonts w:ascii="Times New Roman" w:hAnsi="Times New Roman" w:cs="Times New Roman"/>
          <w:sz w:val="24"/>
          <w:szCs w:val="24"/>
        </w:rPr>
        <w:t>обрести в процессе освоения учебного предмета «Музыка»:</w:t>
      </w:r>
    </w:p>
    <w:p w:rsidR="002129DB" w:rsidRPr="005878AC" w:rsidRDefault="002129DB" w:rsidP="002129DB">
      <w:pPr>
        <w:pStyle w:val="a4"/>
        <w:jc w:val="both"/>
        <w:rPr>
          <w:rStyle w:val="CharacterStyle1"/>
          <w:rFonts w:ascii="Times New Roman" w:hAnsi="Times New Roman" w:cs="Times New Roman"/>
          <w:spacing w:val="-9"/>
          <w:sz w:val="24"/>
          <w:szCs w:val="24"/>
        </w:rPr>
      </w:pPr>
      <w:r w:rsidRPr="005878AC">
        <w:rPr>
          <w:rFonts w:ascii="Times New Roman" w:hAnsi="Times New Roman" w:cs="Times New Roman"/>
          <w:spacing w:val="-8"/>
          <w:sz w:val="24"/>
          <w:szCs w:val="24"/>
        </w:rPr>
        <w:t xml:space="preserve">— чувство гордости за свою Родину, российский народ и </w:t>
      </w:r>
      <w:r w:rsidRPr="005878AC">
        <w:rPr>
          <w:rFonts w:ascii="Times New Roman" w:hAnsi="Times New Roman" w:cs="Times New Roman"/>
          <w:spacing w:val="-9"/>
          <w:sz w:val="24"/>
          <w:szCs w:val="24"/>
        </w:rPr>
        <w:t xml:space="preserve">историю России, осознание своей этнической и национальной </w:t>
      </w:r>
      <w:r w:rsidRPr="005878AC">
        <w:rPr>
          <w:rStyle w:val="CharacterStyle1"/>
          <w:rFonts w:ascii="Times New Roman" w:hAnsi="Times New Roman" w:cs="Times New Roman"/>
          <w:spacing w:val="-3"/>
          <w:sz w:val="24"/>
          <w:szCs w:val="24"/>
        </w:rPr>
        <w:t xml:space="preserve">принадлежности; знание культуры своего народа, своего края, </w:t>
      </w:r>
      <w:r w:rsidRPr="005878AC">
        <w:rPr>
          <w:rStyle w:val="CharacterStyle1"/>
          <w:rFonts w:ascii="Times New Roman" w:hAnsi="Times New Roman" w:cs="Times New Roman"/>
          <w:spacing w:val="-9"/>
          <w:sz w:val="24"/>
          <w:szCs w:val="24"/>
        </w:rPr>
        <w:t>основ культурного наследия народов России и человечества;</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z w:val="24"/>
          <w:szCs w:val="24"/>
        </w:rPr>
        <w:t xml:space="preserve">— </w:t>
      </w:r>
      <w:r w:rsidRPr="005878AC">
        <w:rPr>
          <w:rStyle w:val="CharacterStyle1"/>
          <w:rFonts w:ascii="Times New Roman" w:hAnsi="Times New Roman" w:cs="Times New Roman"/>
          <w:spacing w:val="13"/>
          <w:sz w:val="24"/>
          <w:szCs w:val="24"/>
        </w:rPr>
        <w:t>усвоение традиционных ценностей многонационального рос</w:t>
      </w:r>
      <w:r w:rsidRPr="005878AC">
        <w:rPr>
          <w:rStyle w:val="CharacterStyle1"/>
          <w:rFonts w:ascii="Times New Roman" w:hAnsi="Times New Roman" w:cs="Times New Roman"/>
          <w:spacing w:val="13"/>
          <w:sz w:val="24"/>
          <w:szCs w:val="24"/>
        </w:rPr>
        <w:softHyphen/>
      </w:r>
      <w:r w:rsidRPr="005878AC">
        <w:rPr>
          <w:rStyle w:val="CharacterStyle1"/>
          <w:rFonts w:ascii="Times New Roman" w:hAnsi="Times New Roman" w:cs="Times New Roman"/>
          <w:sz w:val="24"/>
          <w:szCs w:val="24"/>
        </w:rPr>
        <w:t>сийского общества;</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z w:val="24"/>
          <w:szCs w:val="24"/>
        </w:rPr>
        <w:t>— целостный, социально ориентированный взгляд на мир в его органичном единстве и разнообразии природы, народов, культур и религий;</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pacing w:val="-4"/>
          <w:sz w:val="24"/>
          <w:szCs w:val="24"/>
        </w:rPr>
        <w:t>— ответственное отношение к учению, готовность и спо</w:t>
      </w:r>
      <w:r w:rsidRPr="005878AC">
        <w:rPr>
          <w:rStyle w:val="CharacterStyle1"/>
          <w:rFonts w:ascii="Times New Roman" w:hAnsi="Times New Roman" w:cs="Times New Roman"/>
          <w:sz w:val="24"/>
          <w:szCs w:val="24"/>
        </w:rPr>
        <w:t>собность к саморазвитию и самообразованию на основе мотивации к обучению и познанию;</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z w:val="24"/>
          <w:szCs w:val="24"/>
        </w:rPr>
        <w:t xml:space="preserve">— уважительное отношение к иному мнению, истории и </w:t>
      </w:r>
      <w:r w:rsidRPr="005878AC">
        <w:rPr>
          <w:rStyle w:val="CharacterStyle1"/>
          <w:rFonts w:ascii="Times New Roman" w:hAnsi="Times New Roman" w:cs="Times New Roman"/>
          <w:spacing w:val="-13"/>
          <w:sz w:val="24"/>
          <w:szCs w:val="24"/>
        </w:rPr>
        <w:t>культуре других народов; готовность и способность вести диа</w:t>
      </w:r>
      <w:r w:rsidRPr="005878AC">
        <w:rPr>
          <w:rStyle w:val="CharacterStyle1"/>
          <w:rFonts w:ascii="Times New Roman" w:hAnsi="Times New Roman" w:cs="Times New Roman"/>
          <w:sz w:val="24"/>
          <w:szCs w:val="24"/>
        </w:rPr>
        <w:t>лог с другими людьми и достигать в нем взаимопонимания;</w:t>
      </w:r>
      <w:r w:rsidRPr="005878AC">
        <w:rPr>
          <w:rStyle w:val="CharacterStyle1"/>
          <w:rFonts w:ascii="Times New Roman" w:hAnsi="Times New Roman" w:cs="Times New Roman"/>
          <w:spacing w:val="-7"/>
          <w:sz w:val="24"/>
          <w:szCs w:val="24"/>
        </w:rPr>
        <w:t xml:space="preserve"> этические чувства доброжелательности и эмоционально-нрав</w:t>
      </w:r>
      <w:r w:rsidRPr="005878AC">
        <w:rPr>
          <w:rStyle w:val="CharacterStyle1"/>
          <w:rFonts w:ascii="Times New Roman" w:hAnsi="Times New Roman" w:cs="Times New Roman"/>
          <w:spacing w:val="-3"/>
          <w:sz w:val="24"/>
          <w:szCs w:val="24"/>
        </w:rPr>
        <w:t>ственной отзывчивости, понимание чувств других людей и со-</w:t>
      </w:r>
      <w:r w:rsidRPr="005878AC">
        <w:rPr>
          <w:rStyle w:val="CharacterStyle1"/>
          <w:rFonts w:ascii="Times New Roman" w:hAnsi="Times New Roman" w:cs="Times New Roman"/>
          <w:sz w:val="24"/>
          <w:szCs w:val="24"/>
        </w:rPr>
        <w:t>переживание им;</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pacing w:val="12"/>
          <w:sz w:val="24"/>
          <w:szCs w:val="24"/>
        </w:rPr>
        <w:t>— компетентность в решении моральных проблем на осно</w:t>
      </w:r>
      <w:r w:rsidRPr="005878AC">
        <w:rPr>
          <w:rStyle w:val="CharacterStyle1"/>
          <w:rFonts w:ascii="Times New Roman" w:hAnsi="Times New Roman" w:cs="Times New Roman"/>
          <w:spacing w:val="12"/>
          <w:sz w:val="24"/>
          <w:szCs w:val="24"/>
        </w:rPr>
        <w:softHyphen/>
      </w:r>
      <w:r w:rsidRPr="005878AC">
        <w:rPr>
          <w:rStyle w:val="CharacterStyle1"/>
          <w:rFonts w:ascii="Times New Roman" w:hAnsi="Times New Roman" w:cs="Times New Roman"/>
          <w:sz w:val="24"/>
          <w:szCs w:val="24"/>
        </w:rPr>
        <w:t>ве личностного выбора, осознанное и ответственное отношение к собственным поступкам;</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pacing w:val="11"/>
          <w:sz w:val="24"/>
          <w:szCs w:val="24"/>
        </w:rPr>
        <w:t>— коммуникативная компетентность в общении и сотруд</w:t>
      </w:r>
      <w:r w:rsidRPr="005878AC">
        <w:rPr>
          <w:rStyle w:val="CharacterStyle1"/>
          <w:rFonts w:ascii="Times New Roman" w:hAnsi="Times New Roman" w:cs="Times New Roman"/>
          <w:spacing w:val="11"/>
          <w:sz w:val="24"/>
          <w:szCs w:val="24"/>
        </w:rPr>
        <w:softHyphen/>
      </w:r>
      <w:r w:rsidRPr="005878AC">
        <w:rPr>
          <w:rStyle w:val="CharacterStyle1"/>
          <w:rFonts w:ascii="Times New Roman" w:hAnsi="Times New Roman" w:cs="Times New Roman"/>
          <w:spacing w:val="-1"/>
          <w:sz w:val="24"/>
          <w:szCs w:val="24"/>
        </w:rPr>
        <w:t>ничестве со сверстниками, старшими и младшими в образова</w:t>
      </w:r>
      <w:r w:rsidRPr="005878AC">
        <w:rPr>
          <w:rStyle w:val="CharacterStyle1"/>
          <w:rFonts w:ascii="Times New Roman" w:hAnsi="Times New Roman" w:cs="Times New Roman"/>
          <w:spacing w:val="-1"/>
          <w:sz w:val="24"/>
          <w:szCs w:val="24"/>
        </w:rPr>
        <w:softHyphen/>
      </w:r>
      <w:r w:rsidRPr="005878AC">
        <w:rPr>
          <w:rStyle w:val="CharacterStyle1"/>
          <w:rFonts w:ascii="Times New Roman" w:hAnsi="Times New Roman" w:cs="Times New Roman"/>
          <w:spacing w:val="-8"/>
          <w:sz w:val="24"/>
          <w:szCs w:val="24"/>
        </w:rPr>
        <w:t xml:space="preserve">тельной, общественно полезной, учебно-исследовательской, </w:t>
      </w:r>
      <w:r w:rsidRPr="005878AC">
        <w:rPr>
          <w:rStyle w:val="CharacterStyle1"/>
          <w:rFonts w:ascii="Times New Roman" w:hAnsi="Times New Roman" w:cs="Times New Roman"/>
          <w:sz w:val="24"/>
          <w:szCs w:val="24"/>
        </w:rPr>
        <w:t>творческой и других видан деятельности;</w:t>
      </w:r>
    </w:p>
    <w:p w:rsidR="002129DB" w:rsidRPr="005878AC" w:rsidRDefault="002129DB" w:rsidP="002129DB">
      <w:pPr>
        <w:pStyle w:val="a4"/>
        <w:jc w:val="both"/>
        <w:rPr>
          <w:rStyle w:val="CharacterStyle1"/>
          <w:rFonts w:ascii="Times New Roman" w:hAnsi="Times New Roman" w:cs="Times New Roman"/>
          <w:sz w:val="24"/>
          <w:szCs w:val="24"/>
        </w:rPr>
      </w:pPr>
      <w:r>
        <w:rPr>
          <w:noProof/>
          <w:lang w:eastAsia="ru-RU"/>
        </w:rPr>
        <mc:AlternateContent>
          <mc:Choice Requires="wps">
            <w:drawing>
              <wp:anchor distT="0" distB="0" distL="4294967295" distR="4294967295" simplePos="0" relativeHeight="251659264" behindDoc="0" locked="0" layoutInCell="0" allowOverlap="1">
                <wp:simplePos x="0" y="0"/>
                <wp:positionH relativeFrom="page">
                  <wp:posOffset>10412095</wp:posOffset>
                </wp:positionH>
                <wp:positionV relativeFrom="page">
                  <wp:posOffset>12065</wp:posOffset>
                </wp:positionV>
                <wp:extent cx="0" cy="6904355"/>
                <wp:effectExtent l="39370" t="40640" r="36830" b="36830"/>
                <wp:wrapSquare wrapText="bothSides"/>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04355"/>
                        </a:xfrm>
                        <a:prstGeom prst="line">
                          <a:avLst/>
                        </a:prstGeom>
                        <a:noFill/>
                        <a:ln w="641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1DEFD" id="Прямая соединительная линия 1" o:spid="_x0000_s1026" style="position:absolute;z-index:251659264;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819.85pt,.95pt" to="819.85pt,5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" o:allowincell="f" strokeweight="5.05pt">
                <w10:wrap type="square" anchorx="page" anchory="page"/>
              </v:line>
            </w:pict>
          </mc:Fallback>
        </mc:AlternateContent>
      </w:r>
      <w:r w:rsidRPr="005878AC">
        <w:rPr>
          <w:rStyle w:val="CharacterStyle1"/>
          <w:rFonts w:ascii="Times New Roman" w:hAnsi="Times New Roman" w:cs="Times New Roman"/>
          <w:spacing w:val="-2"/>
          <w:sz w:val="24"/>
          <w:szCs w:val="24"/>
        </w:rPr>
        <w:t>— участие в общественной жизни школы в пределах возра</w:t>
      </w:r>
      <w:r w:rsidRPr="005878AC">
        <w:rPr>
          <w:rStyle w:val="CharacterStyle1"/>
          <w:rFonts w:ascii="Times New Roman" w:hAnsi="Times New Roman" w:cs="Times New Roman"/>
          <w:spacing w:val="-2"/>
          <w:sz w:val="24"/>
          <w:szCs w:val="24"/>
        </w:rPr>
        <w:softHyphen/>
      </w:r>
      <w:r w:rsidRPr="005878AC">
        <w:rPr>
          <w:rStyle w:val="CharacterStyle1"/>
          <w:rFonts w:ascii="Times New Roman" w:hAnsi="Times New Roman" w:cs="Times New Roman"/>
          <w:sz w:val="24"/>
          <w:szCs w:val="24"/>
        </w:rPr>
        <w:t>стных компетенций с учетом региональных и этнокультурных особенностей;</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z w:val="24"/>
          <w:szCs w:val="24"/>
        </w:rPr>
        <w:t>— признание ценности жизни во всех ее проявлениях и не</w:t>
      </w:r>
      <w:r w:rsidRPr="005878AC">
        <w:rPr>
          <w:rStyle w:val="CharacterStyle1"/>
          <w:rFonts w:ascii="Times New Roman" w:hAnsi="Times New Roman" w:cs="Times New Roman"/>
          <w:sz w:val="24"/>
          <w:szCs w:val="24"/>
        </w:rPr>
        <w:softHyphen/>
        <w:t>обходимости ответственного, бережного отношения к окружа</w:t>
      </w:r>
      <w:r w:rsidRPr="005878AC">
        <w:rPr>
          <w:rStyle w:val="CharacterStyle1"/>
          <w:rFonts w:ascii="Times New Roman" w:hAnsi="Times New Roman" w:cs="Times New Roman"/>
          <w:sz w:val="24"/>
          <w:szCs w:val="24"/>
        </w:rPr>
        <w:softHyphen/>
        <w:t>ющей среде;</w:t>
      </w:r>
    </w:p>
    <w:p w:rsidR="002129DB" w:rsidRPr="005878AC" w:rsidRDefault="002129DB" w:rsidP="002129DB">
      <w:pPr>
        <w:pStyle w:val="a4"/>
        <w:jc w:val="both"/>
        <w:rPr>
          <w:rStyle w:val="CharacterStyle1"/>
          <w:rFonts w:ascii="Times New Roman" w:hAnsi="Times New Roman" w:cs="Times New Roman"/>
          <w:sz w:val="24"/>
          <w:szCs w:val="24"/>
        </w:rPr>
      </w:pPr>
      <w:r w:rsidRPr="005878AC">
        <w:rPr>
          <w:rFonts w:ascii="Times New Roman" w:hAnsi="Times New Roman" w:cs="Times New Roman"/>
          <w:spacing w:val="-1"/>
          <w:sz w:val="24"/>
          <w:szCs w:val="24"/>
        </w:rPr>
        <w:t xml:space="preserve">— принятие ценности семейной жизни, уважительное и </w:t>
      </w:r>
      <w:r w:rsidRPr="005878AC">
        <w:rPr>
          <w:rStyle w:val="CharacterStyle1"/>
          <w:rFonts w:ascii="Times New Roman" w:hAnsi="Times New Roman" w:cs="Times New Roman"/>
          <w:sz w:val="24"/>
          <w:szCs w:val="24"/>
        </w:rPr>
        <w:t>заботливое отношение к членам своей семьи;</w:t>
      </w:r>
    </w:p>
    <w:p w:rsidR="002129DB" w:rsidRPr="005878AC" w:rsidRDefault="002129DB" w:rsidP="002129DB">
      <w:pPr>
        <w:pStyle w:val="a4"/>
        <w:jc w:val="both"/>
        <w:rPr>
          <w:rStyle w:val="CharacterStyle1"/>
          <w:rFonts w:ascii="Times New Roman" w:hAnsi="Times New Roman" w:cs="Times New Roman"/>
          <w:sz w:val="24"/>
          <w:szCs w:val="24"/>
        </w:rPr>
      </w:pPr>
      <w:r w:rsidRPr="005878AC">
        <w:rPr>
          <w:rFonts w:ascii="Times New Roman" w:hAnsi="Times New Roman" w:cs="Times New Roman"/>
          <w:spacing w:val="-10"/>
          <w:sz w:val="24"/>
          <w:szCs w:val="24"/>
        </w:rPr>
        <w:t>— эстетические потребности, ценности и чувства, эстети</w:t>
      </w:r>
      <w:r w:rsidRPr="005878AC">
        <w:rPr>
          <w:rFonts w:ascii="Times New Roman" w:hAnsi="Times New Roman" w:cs="Times New Roman"/>
          <w:spacing w:val="-10"/>
          <w:sz w:val="24"/>
          <w:szCs w:val="24"/>
        </w:rPr>
        <w:softHyphen/>
      </w:r>
      <w:r w:rsidRPr="005878AC">
        <w:rPr>
          <w:rFonts w:ascii="Times New Roman" w:hAnsi="Times New Roman" w:cs="Times New Roman"/>
          <w:spacing w:val="-9"/>
          <w:sz w:val="24"/>
          <w:szCs w:val="24"/>
        </w:rPr>
        <w:t>ческое сознание как результат освоения художественного на</w:t>
      </w:r>
      <w:r w:rsidRPr="005878AC">
        <w:rPr>
          <w:rStyle w:val="CharacterStyle1"/>
          <w:rFonts w:ascii="Times New Roman" w:hAnsi="Times New Roman" w:cs="Times New Roman"/>
          <w:spacing w:val="-1"/>
          <w:sz w:val="24"/>
          <w:szCs w:val="24"/>
        </w:rPr>
        <w:t>следия народов России и мира, творческой деятельности му</w:t>
      </w:r>
      <w:r w:rsidRPr="005878AC">
        <w:rPr>
          <w:rStyle w:val="CharacterStyle1"/>
          <w:rFonts w:ascii="Times New Roman" w:hAnsi="Times New Roman" w:cs="Times New Roman"/>
          <w:sz w:val="24"/>
          <w:szCs w:val="24"/>
        </w:rPr>
        <w:t>зыкально-эстетического характера.</w:t>
      </w:r>
    </w:p>
    <w:p w:rsidR="002129DB" w:rsidRPr="005878AC" w:rsidRDefault="002129DB" w:rsidP="002129DB">
      <w:pPr>
        <w:pStyle w:val="a4"/>
        <w:jc w:val="both"/>
        <w:rPr>
          <w:rStyle w:val="CharacterStyle1"/>
          <w:rFonts w:ascii="Times New Roman" w:hAnsi="Times New Roman" w:cs="Times New Roman"/>
          <w:sz w:val="24"/>
          <w:szCs w:val="24"/>
        </w:rPr>
      </w:pPr>
      <w:r>
        <w:rPr>
          <w:rStyle w:val="CharacterStyle1"/>
          <w:rFonts w:ascii="Times New Roman" w:hAnsi="Times New Roman" w:cs="Times New Roman"/>
          <w:b/>
          <w:bCs/>
          <w:sz w:val="24"/>
          <w:szCs w:val="24"/>
        </w:rPr>
        <w:t xml:space="preserve">         </w:t>
      </w:r>
      <w:r w:rsidRPr="005878AC">
        <w:rPr>
          <w:rStyle w:val="CharacterStyle1"/>
          <w:rFonts w:ascii="Times New Roman" w:hAnsi="Times New Roman" w:cs="Times New Roman"/>
          <w:b/>
          <w:bCs/>
          <w:sz w:val="24"/>
          <w:szCs w:val="24"/>
        </w:rPr>
        <w:t>Метапредметные результаты</w:t>
      </w:r>
      <w:r w:rsidRPr="005878AC">
        <w:rPr>
          <w:rStyle w:val="CharacterStyle1"/>
          <w:rFonts w:ascii="Times New Roman" w:hAnsi="Times New Roman" w:cs="Times New Roman"/>
          <w:sz w:val="24"/>
          <w:szCs w:val="24"/>
        </w:rPr>
        <w:t xml:space="preserve"> характеризуют уровень сформированности универсальных учебных действий, прояв</w:t>
      </w:r>
      <w:r w:rsidRPr="005878AC">
        <w:rPr>
          <w:rStyle w:val="CharacterStyle1"/>
          <w:rFonts w:ascii="Times New Roman" w:hAnsi="Times New Roman" w:cs="Times New Roman"/>
          <w:sz w:val="24"/>
          <w:szCs w:val="24"/>
        </w:rPr>
        <w:softHyphen/>
      </w:r>
      <w:r w:rsidRPr="005878AC">
        <w:rPr>
          <w:rStyle w:val="CharacterStyle1"/>
          <w:rFonts w:ascii="Times New Roman" w:hAnsi="Times New Roman" w:cs="Times New Roman"/>
          <w:spacing w:val="-6"/>
          <w:sz w:val="24"/>
          <w:szCs w:val="24"/>
        </w:rPr>
        <w:t>ляющихся в познавательной и практической деятельности уча</w:t>
      </w:r>
      <w:r w:rsidRPr="005878AC">
        <w:rPr>
          <w:rStyle w:val="CharacterStyle1"/>
          <w:rFonts w:ascii="Times New Roman" w:hAnsi="Times New Roman" w:cs="Times New Roman"/>
          <w:spacing w:val="-6"/>
          <w:sz w:val="24"/>
          <w:szCs w:val="24"/>
        </w:rPr>
        <w:softHyphen/>
      </w:r>
      <w:r w:rsidRPr="005878AC">
        <w:rPr>
          <w:rStyle w:val="CharacterStyle1"/>
          <w:rFonts w:ascii="Times New Roman" w:hAnsi="Times New Roman" w:cs="Times New Roman"/>
          <w:sz w:val="24"/>
          <w:szCs w:val="24"/>
        </w:rPr>
        <w:t>щихся:</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pacing w:val="-4"/>
          <w:sz w:val="24"/>
          <w:szCs w:val="24"/>
        </w:rPr>
        <w:t xml:space="preserve">— умение самостоятельно ставить новые учебные задачи на </w:t>
      </w:r>
      <w:r w:rsidRPr="005878AC">
        <w:rPr>
          <w:rStyle w:val="CharacterStyle1"/>
          <w:rFonts w:ascii="Times New Roman" w:hAnsi="Times New Roman" w:cs="Times New Roman"/>
          <w:sz w:val="24"/>
          <w:szCs w:val="24"/>
        </w:rPr>
        <w:t>основе развития познавательных мотивов и интересов;</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pacing w:val="-1"/>
          <w:sz w:val="24"/>
          <w:szCs w:val="24"/>
        </w:rPr>
        <w:t>— умение самостоятельно планировать пути достижения це</w:t>
      </w:r>
      <w:r w:rsidRPr="005878AC">
        <w:rPr>
          <w:rStyle w:val="CharacterStyle1"/>
          <w:rFonts w:ascii="Times New Roman" w:hAnsi="Times New Roman" w:cs="Times New Roman"/>
          <w:spacing w:val="-1"/>
          <w:sz w:val="24"/>
          <w:szCs w:val="24"/>
        </w:rPr>
        <w:softHyphen/>
      </w:r>
      <w:r w:rsidRPr="005878AC">
        <w:rPr>
          <w:rStyle w:val="CharacterStyle1"/>
          <w:rFonts w:ascii="Times New Roman" w:hAnsi="Times New Roman" w:cs="Times New Roman"/>
          <w:sz w:val="24"/>
          <w:szCs w:val="24"/>
        </w:rPr>
        <w:t>лей, осознанно выбирать наиболее эффективные способы ре</w:t>
      </w:r>
      <w:r w:rsidRPr="005878AC">
        <w:rPr>
          <w:rStyle w:val="CharacterStyle1"/>
          <w:rFonts w:ascii="Times New Roman" w:hAnsi="Times New Roman" w:cs="Times New Roman"/>
          <w:sz w:val="24"/>
          <w:szCs w:val="24"/>
        </w:rPr>
        <w:softHyphen/>
        <w:t>шения учебных и познавательных задач;</w:t>
      </w:r>
    </w:p>
    <w:p w:rsidR="002129DB" w:rsidRPr="005878AC" w:rsidRDefault="002129DB" w:rsidP="002129DB">
      <w:pPr>
        <w:pStyle w:val="a4"/>
        <w:jc w:val="both"/>
        <w:rPr>
          <w:rStyle w:val="CharacterStyle1"/>
          <w:rFonts w:ascii="Times New Roman" w:hAnsi="Times New Roman" w:cs="Times New Roman"/>
          <w:sz w:val="24"/>
          <w:szCs w:val="24"/>
        </w:rPr>
      </w:pPr>
      <w:r w:rsidRPr="005878AC">
        <w:rPr>
          <w:rFonts w:ascii="Times New Roman" w:hAnsi="Times New Roman" w:cs="Times New Roman"/>
          <w:spacing w:val="-1"/>
          <w:sz w:val="24"/>
          <w:szCs w:val="24"/>
        </w:rPr>
        <w:t>— умение анализировать собственную учебную деятель</w:t>
      </w:r>
      <w:r w:rsidRPr="005878AC">
        <w:rPr>
          <w:rFonts w:ascii="Times New Roman" w:hAnsi="Times New Roman" w:cs="Times New Roman"/>
          <w:spacing w:val="-1"/>
          <w:sz w:val="24"/>
          <w:szCs w:val="24"/>
        </w:rPr>
        <w:softHyphen/>
      </w:r>
      <w:r w:rsidRPr="005878AC">
        <w:rPr>
          <w:rFonts w:ascii="Times New Roman" w:hAnsi="Times New Roman" w:cs="Times New Roman"/>
          <w:spacing w:val="-5"/>
          <w:sz w:val="24"/>
          <w:szCs w:val="24"/>
        </w:rPr>
        <w:t xml:space="preserve">ность, адекватно оценивать правильность или ошибочность </w:t>
      </w:r>
      <w:r w:rsidRPr="005878AC">
        <w:rPr>
          <w:rStyle w:val="CharacterStyle1"/>
          <w:rFonts w:ascii="Times New Roman" w:hAnsi="Times New Roman" w:cs="Times New Roman"/>
          <w:sz w:val="24"/>
          <w:szCs w:val="24"/>
        </w:rPr>
        <w:t>выполнения учебной задачи и собственные возможности ее решения, вносить необходимые коррективы для достижения запланированных результатов;</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z w:val="24"/>
          <w:szCs w:val="24"/>
        </w:rPr>
        <w:lastRenderedPageBreak/>
        <w:t>— владение основами самоконтроля, самооценки, принятия решений и осуществления осознанного выбора в учебной и познавательной деятельности;</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z w:val="24"/>
          <w:szCs w:val="24"/>
        </w:rPr>
        <w:t xml:space="preserve">— умение определять понятия, обобщать, устанавливать </w:t>
      </w:r>
      <w:r w:rsidRPr="005878AC">
        <w:rPr>
          <w:rStyle w:val="CharacterStyle1"/>
          <w:rFonts w:ascii="Times New Roman" w:hAnsi="Times New Roman" w:cs="Times New Roman"/>
          <w:spacing w:val="-8"/>
          <w:sz w:val="24"/>
          <w:szCs w:val="24"/>
        </w:rPr>
        <w:t>аналогии, классифицировать, самостоятельно выбирать осно</w:t>
      </w:r>
      <w:r w:rsidRPr="005878AC">
        <w:rPr>
          <w:rStyle w:val="CharacterStyle1"/>
          <w:rFonts w:ascii="Times New Roman" w:hAnsi="Times New Roman" w:cs="Times New Roman"/>
          <w:spacing w:val="-8"/>
          <w:sz w:val="24"/>
          <w:szCs w:val="24"/>
        </w:rPr>
        <w:softHyphen/>
      </w:r>
      <w:r w:rsidRPr="005878AC">
        <w:rPr>
          <w:rStyle w:val="CharacterStyle1"/>
          <w:rFonts w:ascii="Times New Roman" w:hAnsi="Times New Roman" w:cs="Times New Roman"/>
          <w:spacing w:val="-7"/>
          <w:sz w:val="24"/>
          <w:szCs w:val="24"/>
        </w:rPr>
        <w:t xml:space="preserve">вания и критерии для классификации; умение устанавливать </w:t>
      </w:r>
      <w:r w:rsidRPr="005878AC">
        <w:rPr>
          <w:rStyle w:val="CharacterStyle1"/>
          <w:rFonts w:ascii="Times New Roman" w:hAnsi="Times New Roman" w:cs="Times New Roman"/>
          <w:spacing w:val="-6"/>
          <w:sz w:val="24"/>
          <w:szCs w:val="24"/>
        </w:rPr>
        <w:t>причинно-следственные связи; размышлять, рассуждать и де</w:t>
      </w:r>
      <w:r w:rsidRPr="005878AC">
        <w:rPr>
          <w:rStyle w:val="CharacterStyle1"/>
          <w:rFonts w:ascii="Times New Roman" w:hAnsi="Times New Roman" w:cs="Times New Roman"/>
          <w:spacing w:val="-6"/>
          <w:sz w:val="24"/>
          <w:szCs w:val="24"/>
        </w:rPr>
        <w:softHyphen/>
      </w:r>
      <w:r w:rsidRPr="005878AC">
        <w:rPr>
          <w:rStyle w:val="CharacterStyle1"/>
          <w:rFonts w:ascii="Times New Roman" w:hAnsi="Times New Roman" w:cs="Times New Roman"/>
          <w:sz w:val="24"/>
          <w:szCs w:val="24"/>
        </w:rPr>
        <w:t>лать выводы;</w:t>
      </w:r>
    </w:p>
    <w:p w:rsidR="002129DB" w:rsidRPr="005878AC" w:rsidRDefault="002129DB" w:rsidP="002129DB">
      <w:pPr>
        <w:pStyle w:val="a4"/>
        <w:jc w:val="both"/>
        <w:rPr>
          <w:rStyle w:val="CharacterStyle1"/>
          <w:rFonts w:ascii="Times New Roman" w:hAnsi="Times New Roman" w:cs="Times New Roman"/>
          <w:spacing w:val="-8"/>
          <w:sz w:val="24"/>
          <w:szCs w:val="24"/>
        </w:rPr>
      </w:pPr>
      <w:r w:rsidRPr="005878AC">
        <w:rPr>
          <w:rStyle w:val="CharacterStyle1"/>
          <w:rFonts w:ascii="Times New Roman" w:hAnsi="Times New Roman" w:cs="Times New Roman"/>
          <w:spacing w:val="-8"/>
          <w:sz w:val="24"/>
          <w:szCs w:val="24"/>
        </w:rPr>
        <w:t>— смысловое чтение текстов различных стилей и жанров;</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pacing w:val="-2"/>
          <w:sz w:val="24"/>
          <w:szCs w:val="24"/>
        </w:rPr>
        <w:t xml:space="preserve">— умение создавать, применять и преобразовывать знаки и </w:t>
      </w:r>
      <w:r w:rsidRPr="005878AC">
        <w:rPr>
          <w:rStyle w:val="CharacterStyle1"/>
          <w:rFonts w:ascii="Times New Roman" w:hAnsi="Times New Roman" w:cs="Times New Roman"/>
          <w:sz w:val="24"/>
          <w:szCs w:val="24"/>
        </w:rPr>
        <w:t>символы модели и схемы для решения учебных и познаватель</w:t>
      </w:r>
      <w:r w:rsidRPr="005878AC">
        <w:rPr>
          <w:rStyle w:val="CharacterStyle1"/>
          <w:rFonts w:ascii="Times New Roman" w:hAnsi="Times New Roman" w:cs="Times New Roman"/>
          <w:sz w:val="24"/>
          <w:szCs w:val="24"/>
        </w:rPr>
        <w:softHyphen/>
        <w:t>ных задач;</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pacing w:val="-2"/>
          <w:sz w:val="24"/>
          <w:szCs w:val="24"/>
        </w:rPr>
        <w:t>— умение организовывать учебное сотрудничество и совме</w:t>
      </w:r>
      <w:r w:rsidRPr="005878AC">
        <w:rPr>
          <w:rStyle w:val="CharacterStyle1"/>
          <w:rFonts w:ascii="Times New Roman" w:hAnsi="Times New Roman" w:cs="Times New Roman"/>
          <w:spacing w:val="-2"/>
          <w:sz w:val="24"/>
          <w:szCs w:val="24"/>
        </w:rPr>
        <w:softHyphen/>
      </w:r>
      <w:r w:rsidRPr="005878AC">
        <w:rPr>
          <w:rStyle w:val="CharacterStyle1"/>
          <w:rFonts w:ascii="Times New Roman" w:hAnsi="Times New Roman" w:cs="Times New Roman"/>
          <w:spacing w:val="-4"/>
          <w:sz w:val="24"/>
          <w:szCs w:val="24"/>
        </w:rPr>
        <w:t xml:space="preserve">стную деятельность с учителем и сверстниками: определять </w:t>
      </w:r>
      <w:r w:rsidRPr="005878AC">
        <w:rPr>
          <w:rStyle w:val="CharacterStyle1"/>
          <w:rFonts w:ascii="Times New Roman" w:hAnsi="Times New Roman" w:cs="Times New Roman"/>
          <w:spacing w:val="-7"/>
          <w:sz w:val="24"/>
          <w:szCs w:val="24"/>
        </w:rPr>
        <w:t>цели, распределять функции и роли участников, например в</w:t>
      </w:r>
      <w:r w:rsidRPr="005878AC">
        <w:rPr>
          <w:rStyle w:val="CharacterStyle1"/>
          <w:rFonts w:ascii="Times New Roman" w:hAnsi="Times New Roman" w:cs="Times New Roman"/>
          <w:spacing w:val="-3"/>
          <w:sz w:val="24"/>
          <w:szCs w:val="24"/>
        </w:rPr>
        <w:t xml:space="preserve"> художественном проекте, взаимодействовать и работать в </w:t>
      </w:r>
      <w:r w:rsidRPr="005878AC">
        <w:rPr>
          <w:rStyle w:val="CharacterStyle1"/>
          <w:rFonts w:ascii="Times New Roman" w:hAnsi="Times New Roman" w:cs="Times New Roman"/>
          <w:sz w:val="24"/>
          <w:szCs w:val="24"/>
        </w:rPr>
        <w:t>группе;</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pacing w:val="-2"/>
          <w:sz w:val="24"/>
          <w:szCs w:val="24"/>
        </w:rPr>
        <w:t xml:space="preserve">— </w:t>
      </w:r>
      <w:r w:rsidRPr="005878AC">
        <w:rPr>
          <w:rStyle w:val="CharacterStyle1"/>
          <w:rFonts w:ascii="Times New Roman" w:hAnsi="Times New Roman" w:cs="Times New Roman"/>
          <w:sz w:val="24"/>
          <w:szCs w:val="24"/>
        </w:rPr>
        <w:t>формирование и развитие компетентности в области ис</w:t>
      </w:r>
      <w:r w:rsidRPr="005878AC">
        <w:rPr>
          <w:rStyle w:val="CharacterStyle1"/>
          <w:rFonts w:ascii="Times New Roman" w:hAnsi="Times New Roman" w:cs="Times New Roman"/>
          <w:spacing w:val="-1"/>
          <w:sz w:val="24"/>
          <w:szCs w:val="24"/>
        </w:rPr>
        <w:t>пользования информационно-коммуникационных технологий;</w:t>
      </w:r>
      <w:r w:rsidRPr="001A72EF">
        <w:rPr>
          <w:rStyle w:val="CharacterStyle1"/>
          <w:rFonts w:ascii="Times New Roman" w:hAnsi="Times New Roman" w:cs="Times New Roman"/>
          <w:spacing w:val="-1"/>
          <w:sz w:val="24"/>
          <w:szCs w:val="24"/>
        </w:rPr>
        <w:t xml:space="preserve"> </w:t>
      </w:r>
      <w:r w:rsidRPr="005878AC">
        <w:rPr>
          <w:rStyle w:val="CharacterStyle1"/>
          <w:rFonts w:ascii="Times New Roman" w:hAnsi="Times New Roman" w:cs="Times New Roman"/>
          <w:sz w:val="24"/>
          <w:szCs w:val="24"/>
        </w:rPr>
        <w:t>стремление к самостоятельному общению с искусством и ху</w:t>
      </w:r>
      <w:r w:rsidRPr="005878AC">
        <w:rPr>
          <w:rStyle w:val="CharacterStyle1"/>
          <w:rFonts w:ascii="Times New Roman" w:hAnsi="Times New Roman" w:cs="Times New Roman"/>
          <w:sz w:val="24"/>
          <w:szCs w:val="24"/>
        </w:rPr>
        <w:softHyphen/>
        <w:t>дожественному самообразованию.</w:t>
      </w:r>
    </w:p>
    <w:p w:rsidR="002129DB" w:rsidRPr="005878AC" w:rsidRDefault="002129DB" w:rsidP="002129DB">
      <w:pPr>
        <w:pStyle w:val="a4"/>
        <w:jc w:val="both"/>
        <w:rPr>
          <w:rStyle w:val="CharacterStyle1"/>
          <w:rFonts w:ascii="Times New Roman" w:hAnsi="Times New Roman" w:cs="Times New Roman"/>
          <w:spacing w:val="4"/>
          <w:sz w:val="24"/>
          <w:szCs w:val="24"/>
        </w:rPr>
      </w:pPr>
      <w:r>
        <w:rPr>
          <w:rStyle w:val="CharacterStyle1"/>
          <w:rFonts w:ascii="Times New Roman" w:hAnsi="Times New Roman" w:cs="Times New Roman"/>
          <w:b/>
          <w:bCs/>
          <w:sz w:val="24"/>
          <w:szCs w:val="24"/>
        </w:rPr>
        <w:t xml:space="preserve">         </w:t>
      </w:r>
      <w:r w:rsidRPr="005878AC">
        <w:rPr>
          <w:rStyle w:val="CharacterStyle1"/>
          <w:rFonts w:ascii="Times New Roman" w:hAnsi="Times New Roman" w:cs="Times New Roman"/>
          <w:b/>
          <w:bCs/>
          <w:sz w:val="24"/>
          <w:szCs w:val="24"/>
        </w:rPr>
        <w:t>Предметные результаты</w:t>
      </w:r>
      <w:r w:rsidRPr="005878AC">
        <w:rPr>
          <w:rStyle w:val="CharacterStyle1"/>
          <w:rFonts w:ascii="Times New Roman" w:hAnsi="Times New Roman" w:cs="Times New Roman"/>
          <w:sz w:val="24"/>
          <w:szCs w:val="24"/>
        </w:rPr>
        <w:t xml:space="preserve"> обеспечивают успешное обучение </w:t>
      </w:r>
      <w:r w:rsidRPr="005878AC">
        <w:rPr>
          <w:rStyle w:val="CharacterStyle1"/>
          <w:rFonts w:ascii="Times New Roman" w:hAnsi="Times New Roman" w:cs="Times New Roman"/>
          <w:spacing w:val="4"/>
          <w:sz w:val="24"/>
          <w:szCs w:val="24"/>
        </w:rPr>
        <w:t>на следующей ступени общего образования и отражают:</w:t>
      </w:r>
    </w:p>
    <w:p w:rsidR="002129DB" w:rsidRPr="005878AC" w:rsidRDefault="002129DB" w:rsidP="002129DB">
      <w:pPr>
        <w:pStyle w:val="a4"/>
        <w:jc w:val="both"/>
        <w:rPr>
          <w:rStyle w:val="CharacterStyle1"/>
          <w:rFonts w:ascii="Times New Roman" w:hAnsi="Times New Roman" w:cs="Times New Roman"/>
          <w:spacing w:val="-10"/>
          <w:sz w:val="24"/>
          <w:szCs w:val="24"/>
        </w:rPr>
      </w:pPr>
      <w:r w:rsidRPr="005878AC">
        <w:rPr>
          <w:rStyle w:val="CharacterStyle1"/>
          <w:rFonts w:ascii="Times New Roman" w:hAnsi="Times New Roman" w:cs="Times New Roman"/>
          <w:sz w:val="24"/>
          <w:szCs w:val="24"/>
        </w:rPr>
        <w:t>- сформированность основ музыкальной культуры школь</w:t>
      </w:r>
      <w:r w:rsidRPr="005878AC">
        <w:rPr>
          <w:rStyle w:val="CharacterStyle1"/>
          <w:rFonts w:ascii="Times New Roman" w:hAnsi="Times New Roman" w:cs="Times New Roman"/>
          <w:spacing w:val="-10"/>
          <w:sz w:val="24"/>
          <w:szCs w:val="24"/>
        </w:rPr>
        <w:t>ника как неотъемлемой части его общей духовной культуры;</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z w:val="24"/>
          <w:szCs w:val="24"/>
        </w:rPr>
        <w:t xml:space="preserve">- сформированность потребности в общении с музыкой </w:t>
      </w:r>
      <w:r w:rsidRPr="005878AC">
        <w:rPr>
          <w:rStyle w:val="CharacterStyle1"/>
          <w:rFonts w:ascii="Times New Roman" w:hAnsi="Times New Roman" w:cs="Times New Roman"/>
          <w:spacing w:val="-5"/>
          <w:sz w:val="24"/>
          <w:szCs w:val="24"/>
        </w:rPr>
        <w:t>для дальнейшего духовно-нравственного развития, социали</w:t>
      </w:r>
      <w:r w:rsidRPr="005878AC">
        <w:rPr>
          <w:rStyle w:val="CharacterStyle1"/>
          <w:rFonts w:ascii="Times New Roman" w:hAnsi="Times New Roman" w:cs="Times New Roman"/>
          <w:sz w:val="24"/>
          <w:szCs w:val="24"/>
        </w:rPr>
        <w:t>зации, самообразования, организации содержательного куль</w:t>
      </w:r>
      <w:r w:rsidRPr="005878AC">
        <w:rPr>
          <w:rStyle w:val="CharacterStyle1"/>
          <w:rFonts w:ascii="Times New Roman" w:hAnsi="Times New Roman" w:cs="Times New Roman"/>
          <w:sz w:val="24"/>
          <w:szCs w:val="24"/>
        </w:rPr>
        <w:softHyphen/>
      </w:r>
      <w:r w:rsidRPr="005878AC">
        <w:rPr>
          <w:rStyle w:val="CharacterStyle1"/>
          <w:rFonts w:ascii="Times New Roman" w:hAnsi="Times New Roman" w:cs="Times New Roman"/>
          <w:spacing w:val="13"/>
          <w:sz w:val="24"/>
          <w:szCs w:val="24"/>
        </w:rPr>
        <w:t xml:space="preserve">турного досуга на основе осознания роли музыки в жизни </w:t>
      </w:r>
      <w:r w:rsidRPr="005878AC">
        <w:rPr>
          <w:rStyle w:val="CharacterStyle1"/>
          <w:rFonts w:ascii="Times New Roman" w:hAnsi="Times New Roman" w:cs="Times New Roman"/>
          <w:sz w:val="24"/>
          <w:szCs w:val="24"/>
        </w:rPr>
        <w:t>отдельного человека и общества, в развитии мировой куль</w:t>
      </w:r>
      <w:r w:rsidRPr="005878AC">
        <w:rPr>
          <w:rStyle w:val="CharacterStyle1"/>
          <w:rFonts w:ascii="Times New Roman" w:hAnsi="Times New Roman" w:cs="Times New Roman"/>
          <w:sz w:val="24"/>
          <w:szCs w:val="24"/>
        </w:rPr>
        <w:softHyphen/>
        <w:t>туры;</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z w:val="24"/>
          <w:szCs w:val="24"/>
        </w:rPr>
        <w:t>- развитие общих музыкальных способностей школьников (музыкальной памяти и слуха), а также образного и ассоциа</w:t>
      </w:r>
      <w:r w:rsidRPr="005878AC">
        <w:rPr>
          <w:rStyle w:val="CharacterStyle1"/>
          <w:rFonts w:ascii="Times New Roman" w:hAnsi="Times New Roman" w:cs="Times New Roman"/>
          <w:sz w:val="24"/>
          <w:szCs w:val="24"/>
        </w:rPr>
        <w:softHyphen/>
        <w:t xml:space="preserve">тивного мышления, фантазии и творческого воображения, </w:t>
      </w:r>
      <w:r w:rsidRPr="005878AC">
        <w:rPr>
          <w:rStyle w:val="CharacterStyle1"/>
          <w:rFonts w:ascii="Times New Roman" w:hAnsi="Times New Roman" w:cs="Times New Roman"/>
          <w:spacing w:val="-1"/>
          <w:sz w:val="24"/>
          <w:szCs w:val="24"/>
        </w:rPr>
        <w:t xml:space="preserve">эмоционально-ценностного отношения к явлениям жизни и </w:t>
      </w:r>
      <w:r w:rsidRPr="005878AC">
        <w:rPr>
          <w:rStyle w:val="CharacterStyle1"/>
          <w:rFonts w:ascii="Times New Roman" w:hAnsi="Times New Roman" w:cs="Times New Roman"/>
          <w:spacing w:val="-3"/>
          <w:sz w:val="24"/>
          <w:szCs w:val="24"/>
        </w:rPr>
        <w:t>искусства на основе восприятия и анализа художественного об</w:t>
      </w:r>
      <w:r w:rsidRPr="005878AC">
        <w:rPr>
          <w:rStyle w:val="CharacterStyle1"/>
          <w:rFonts w:ascii="Times New Roman" w:hAnsi="Times New Roman" w:cs="Times New Roman"/>
          <w:sz w:val="24"/>
          <w:szCs w:val="24"/>
        </w:rPr>
        <w:t>раза;</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z w:val="24"/>
          <w:szCs w:val="24"/>
        </w:rPr>
        <w:t>- сформированность мотивационной направленности на продуктивную музыкально-творческую деятельность (слуша</w:t>
      </w:r>
      <w:r w:rsidRPr="005878AC">
        <w:rPr>
          <w:rStyle w:val="CharacterStyle1"/>
          <w:rFonts w:ascii="Times New Roman" w:hAnsi="Times New Roman" w:cs="Times New Roman"/>
          <w:sz w:val="24"/>
          <w:szCs w:val="24"/>
        </w:rPr>
        <w:softHyphen/>
        <w:t>ние музыки, пение, инструментальное музицирование, драма</w:t>
      </w:r>
      <w:r w:rsidRPr="005878AC">
        <w:rPr>
          <w:rStyle w:val="CharacterStyle1"/>
          <w:rFonts w:ascii="Times New Roman" w:hAnsi="Times New Roman" w:cs="Times New Roman"/>
          <w:sz w:val="24"/>
          <w:szCs w:val="24"/>
        </w:rPr>
        <w:softHyphen/>
        <w:t>тизация музыкальных произведений, импровизация, музы</w:t>
      </w:r>
      <w:r w:rsidRPr="005878AC">
        <w:rPr>
          <w:rStyle w:val="CharacterStyle1"/>
          <w:rFonts w:ascii="Times New Roman" w:hAnsi="Times New Roman" w:cs="Times New Roman"/>
          <w:sz w:val="24"/>
          <w:szCs w:val="24"/>
        </w:rPr>
        <w:softHyphen/>
        <w:t>кально-пластическое движение и др.);</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z w:val="24"/>
          <w:szCs w:val="24"/>
        </w:rPr>
        <w:t>- воспитание эстетического отношения к миру, критичес</w:t>
      </w:r>
      <w:r w:rsidRPr="005878AC">
        <w:rPr>
          <w:rStyle w:val="CharacterStyle1"/>
          <w:rFonts w:ascii="Times New Roman" w:hAnsi="Times New Roman" w:cs="Times New Roman"/>
          <w:sz w:val="24"/>
          <w:szCs w:val="24"/>
        </w:rPr>
        <w:softHyphen/>
        <w:t>кого восприятия музыкальной информации, развитие творчес</w:t>
      </w:r>
      <w:r w:rsidRPr="005878AC">
        <w:rPr>
          <w:rStyle w:val="CharacterStyle1"/>
          <w:rFonts w:ascii="Times New Roman" w:hAnsi="Times New Roman" w:cs="Times New Roman"/>
          <w:spacing w:val="-3"/>
          <w:sz w:val="24"/>
          <w:szCs w:val="24"/>
        </w:rPr>
        <w:t>ких способностей в многообразных видах музыкальной дея</w:t>
      </w:r>
      <w:r w:rsidRPr="005878AC">
        <w:rPr>
          <w:rStyle w:val="CharacterStyle1"/>
          <w:rFonts w:ascii="Times New Roman" w:hAnsi="Times New Roman" w:cs="Times New Roman"/>
          <w:sz w:val="24"/>
          <w:szCs w:val="24"/>
        </w:rPr>
        <w:t>тельности, связанной с театром, кино, литературой, живописью;</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z w:val="24"/>
          <w:szCs w:val="24"/>
        </w:rPr>
        <w:t>- расширение музыкального и общего культурного круго</w:t>
      </w:r>
      <w:r w:rsidRPr="005878AC">
        <w:rPr>
          <w:rStyle w:val="CharacterStyle1"/>
          <w:rFonts w:ascii="Times New Roman" w:hAnsi="Times New Roman" w:cs="Times New Roman"/>
          <w:sz w:val="24"/>
          <w:szCs w:val="24"/>
        </w:rPr>
        <w:softHyphen/>
      </w:r>
      <w:r w:rsidRPr="005878AC">
        <w:rPr>
          <w:rStyle w:val="CharacterStyle1"/>
          <w:rFonts w:ascii="Times New Roman" w:hAnsi="Times New Roman" w:cs="Times New Roman"/>
          <w:spacing w:val="-2"/>
          <w:sz w:val="24"/>
          <w:szCs w:val="24"/>
        </w:rPr>
        <w:t xml:space="preserve">зора; воспитание музыкального вкуса, устойчивого интереса к музыке своего народа и других народов мира, классическому и </w:t>
      </w:r>
      <w:r w:rsidRPr="005878AC">
        <w:rPr>
          <w:rStyle w:val="CharacterStyle1"/>
          <w:rFonts w:ascii="Times New Roman" w:hAnsi="Times New Roman" w:cs="Times New Roman"/>
          <w:sz w:val="24"/>
          <w:szCs w:val="24"/>
        </w:rPr>
        <w:t>современному музыкальному наследию;</w:t>
      </w:r>
    </w:p>
    <w:p w:rsidR="002129DB" w:rsidRPr="005878AC"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pacing w:val="13"/>
          <w:sz w:val="24"/>
          <w:szCs w:val="24"/>
        </w:rPr>
        <w:t>- овладение основами музыкальной грамотности: способ</w:t>
      </w:r>
      <w:r w:rsidRPr="005878AC">
        <w:rPr>
          <w:rStyle w:val="CharacterStyle1"/>
          <w:rFonts w:ascii="Times New Roman" w:hAnsi="Times New Roman" w:cs="Times New Roman"/>
          <w:spacing w:val="13"/>
          <w:sz w:val="24"/>
          <w:szCs w:val="24"/>
        </w:rPr>
        <w:softHyphen/>
      </w:r>
      <w:r w:rsidRPr="005878AC">
        <w:rPr>
          <w:rStyle w:val="CharacterStyle1"/>
          <w:rFonts w:ascii="Times New Roman" w:hAnsi="Times New Roman" w:cs="Times New Roman"/>
          <w:sz w:val="24"/>
          <w:szCs w:val="24"/>
        </w:rPr>
        <w:t>ностью эмоционально воспринимать музыку как живое образ</w:t>
      </w:r>
      <w:r w:rsidRPr="005878AC">
        <w:rPr>
          <w:rStyle w:val="CharacterStyle1"/>
          <w:rFonts w:ascii="Times New Roman" w:hAnsi="Times New Roman" w:cs="Times New Roman"/>
          <w:spacing w:val="-9"/>
          <w:sz w:val="24"/>
          <w:szCs w:val="24"/>
        </w:rPr>
        <w:t>ное искусство во взаимосвязи с жизнью, со специальной тер</w:t>
      </w:r>
      <w:r w:rsidRPr="005878AC">
        <w:rPr>
          <w:rStyle w:val="CharacterStyle1"/>
          <w:rFonts w:ascii="Times New Roman" w:hAnsi="Times New Roman" w:cs="Times New Roman"/>
          <w:sz w:val="24"/>
          <w:szCs w:val="24"/>
        </w:rPr>
        <w:t>минологией и ключевыми понятиями музыкального искусства, элементарной нотной грамотой в рамках изучаемого курса;</w:t>
      </w:r>
    </w:p>
    <w:p w:rsidR="002129DB" w:rsidRPr="005878AC" w:rsidRDefault="002129DB" w:rsidP="002129DB">
      <w:pPr>
        <w:pStyle w:val="a4"/>
        <w:jc w:val="both"/>
        <w:rPr>
          <w:rStyle w:val="CharacterStyle1"/>
          <w:rFonts w:ascii="Times New Roman" w:hAnsi="Times New Roman" w:cs="Times New Roman"/>
          <w:sz w:val="24"/>
          <w:szCs w:val="24"/>
        </w:rPr>
      </w:pPr>
      <w:r w:rsidRPr="005878AC">
        <w:rPr>
          <w:rFonts w:ascii="Times New Roman" w:hAnsi="Times New Roman" w:cs="Times New Roman"/>
          <w:spacing w:val="-5"/>
          <w:sz w:val="24"/>
          <w:szCs w:val="24"/>
        </w:rPr>
        <w:t>- приобретение устойчивых навыков самостоятельной, це</w:t>
      </w:r>
      <w:r w:rsidRPr="005878AC">
        <w:rPr>
          <w:rFonts w:ascii="Times New Roman" w:hAnsi="Times New Roman" w:cs="Times New Roman"/>
          <w:spacing w:val="-5"/>
          <w:sz w:val="24"/>
          <w:szCs w:val="24"/>
        </w:rPr>
        <w:softHyphen/>
      </w:r>
      <w:r w:rsidRPr="005878AC">
        <w:rPr>
          <w:rFonts w:ascii="Times New Roman" w:hAnsi="Times New Roman" w:cs="Times New Roman"/>
          <w:sz w:val="24"/>
          <w:szCs w:val="24"/>
        </w:rPr>
        <w:t>ленаправленной и содержательной музыкально-учебной дея</w:t>
      </w:r>
      <w:r w:rsidRPr="005878AC">
        <w:rPr>
          <w:rFonts w:ascii="Times New Roman" w:hAnsi="Times New Roman" w:cs="Times New Roman"/>
          <w:sz w:val="24"/>
          <w:szCs w:val="24"/>
        </w:rPr>
        <w:softHyphen/>
      </w:r>
      <w:r w:rsidRPr="005878AC">
        <w:rPr>
          <w:rStyle w:val="CharacterStyle1"/>
          <w:rFonts w:ascii="Times New Roman" w:hAnsi="Times New Roman" w:cs="Times New Roman"/>
          <w:spacing w:val="27"/>
          <w:sz w:val="24"/>
          <w:szCs w:val="24"/>
        </w:rPr>
        <w:t>тельности, включая информационно-коммуникационные тех</w:t>
      </w:r>
      <w:r w:rsidRPr="005878AC">
        <w:rPr>
          <w:rStyle w:val="CharacterStyle1"/>
          <w:rFonts w:ascii="Times New Roman" w:hAnsi="Times New Roman" w:cs="Times New Roman"/>
          <w:spacing w:val="27"/>
          <w:sz w:val="24"/>
          <w:szCs w:val="24"/>
        </w:rPr>
        <w:softHyphen/>
      </w:r>
      <w:r w:rsidRPr="005878AC">
        <w:rPr>
          <w:rStyle w:val="CharacterStyle1"/>
          <w:rFonts w:ascii="Times New Roman" w:hAnsi="Times New Roman" w:cs="Times New Roman"/>
          <w:sz w:val="24"/>
          <w:szCs w:val="24"/>
        </w:rPr>
        <w:t>нологии;</w:t>
      </w:r>
    </w:p>
    <w:p w:rsidR="002129DB" w:rsidRPr="002E0DE3" w:rsidRDefault="002129DB" w:rsidP="002129DB">
      <w:pPr>
        <w:pStyle w:val="a4"/>
        <w:jc w:val="both"/>
        <w:rPr>
          <w:rStyle w:val="CharacterStyle1"/>
          <w:rFonts w:ascii="Times New Roman" w:hAnsi="Times New Roman" w:cs="Times New Roman"/>
          <w:sz w:val="24"/>
          <w:szCs w:val="24"/>
        </w:rPr>
      </w:pPr>
      <w:r w:rsidRPr="005878AC">
        <w:rPr>
          <w:rStyle w:val="CharacterStyle1"/>
          <w:rFonts w:ascii="Times New Roman" w:hAnsi="Times New Roman" w:cs="Times New Roman"/>
          <w:spacing w:val="-9"/>
          <w:sz w:val="24"/>
          <w:szCs w:val="24"/>
        </w:rPr>
        <w:t>- сотрудничество в ходе реализации коллективных творчес</w:t>
      </w:r>
      <w:r w:rsidRPr="005878AC">
        <w:rPr>
          <w:rStyle w:val="CharacterStyle1"/>
          <w:rFonts w:ascii="Times New Roman" w:hAnsi="Times New Roman" w:cs="Times New Roman"/>
          <w:spacing w:val="-9"/>
          <w:sz w:val="24"/>
          <w:szCs w:val="24"/>
        </w:rPr>
        <w:softHyphen/>
      </w:r>
      <w:r w:rsidRPr="005878AC">
        <w:rPr>
          <w:rStyle w:val="CharacterStyle1"/>
          <w:rFonts w:ascii="Times New Roman" w:hAnsi="Times New Roman" w:cs="Times New Roman"/>
          <w:sz w:val="24"/>
          <w:szCs w:val="24"/>
        </w:rPr>
        <w:t>ких проектов, решения различных музыкально-творческих задач</w:t>
      </w:r>
      <w:r w:rsidRPr="002E0DE3">
        <w:rPr>
          <w:rStyle w:val="CharacterStyle1"/>
          <w:rFonts w:ascii="Times New Roman" w:hAnsi="Times New Roman" w:cs="Times New Roman"/>
          <w:sz w:val="24"/>
          <w:szCs w:val="24"/>
        </w:rPr>
        <w:t>.</w:t>
      </w:r>
    </w:p>
    <w:p w:rsidR="002129DB" w:rsidRDefault="002129DB" w:rsidP="002129DB">
      <w:pPr>
        <w:tabs>
          <w:tab w:val="left" w:pos="3420"/>
        </w:tabs>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2129DB" w:rsidRDefault="002129DB" w:rsidP="002129DB">
      <w:pPr>
        <w:tabs>
          <w:tab w:val="left" w:pos="3420"/>
        </w:tabs>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eastAsia="Times New Roman" w:hAnsi="Times New Roman" w:cs="Times New Roman"/>
          <w:b/>
          <w:sz w:val="24"/>
          <w:szCs w:val="24"/>
          <w:lang w:eastAsia="ru-RU"/>
        </w:rPr>
        <w:t xml:space="preserve"> </w:t>
      </w:r>
      <w:r w:rsidRPr="0014611A">
        <w:rPr>
          <w:rFonts w:ascii="Times New Roman" w:hAnsi="Times New Roman" w:cs="Times New Roman"/>
          <w:b/>
          <w:bCs/>
          <w:sz w:val="24"/>
          <w:szCs w:val="24"/>
        </w:rPr>
        <w:t xml:space="preserve">Содержание </w:t>
      </w:r>
      <w:r>
        <w:rPr>
          <w:rFonts w:ascii="Times New Roman" w:hAnsi="Times New Roman" w:cs="Times New Roman"/>
          <w:b/>
          <w:bCs/>
          <w:sz w:val="24"/>
          <w:szCs w:val="24"/>
        </w:rPr>
        <w:t xml:space="preserve"> программы </w:t>
      </w:r>
      <w:r w:rsidRPr="0014611A">
        <w:rPr>
          <w:rFonts w:ascii="Times New Roman" w:hAnsi="Times New Roman" w:cs="Times New Roman"/>
          <w:b/>
          <w:bCs/>
          <w:sz w:val="24"/>
          <w:szCs w:val="24"/>
        </w:rPr>
        <w:t xml:space="preserve">учебного </w:t>
      </w:r>
      <w:r>
        <w:rPr>
          <w:rFonts w:ascii="Times New Roman" w:hAnsi="Times New Roman" w:cs="Times New Roman"/>
          <w:b/>
          <w:bCs/>
          <w:sz w:val="24"/>
          <w:szCs w:val="24"/>
        </w:rPr>
        <w:t>предмета</w:t>
      </w:r>
    </w:p>
    <w:p w:rsidR="008F40AE" w:rsidRPr="008F40AE" w:rsidRDefault="008F40AE" w:rsidP="008F40AE">
      <w:pPr>
        <w:shd w:val="clear" w:color="auto" w:fill="FFFFFF"/>
        <w:spacing w:before="136" w:after="136" w:line="240" w:lineRule="auto"/>
        <w:rPr>
          <w:rFonts w:ascii="Times New Roman" w:eastAsia="Times New Roman" w:hAnsi="Times New Roman" w:cs="Times New Roman"/>
          <w:color w:val="333333"/>
          <w:sz w:val="24"/>
          <w:szCs w:val="24"/>
          <w:lang w:eastAsia="ru-RU"/>
        </w:rPr>
      </w:pPr>
      <w:r w:rsidRPr="008F40AE">
        <w:rPr>
          <w:rFonts w:ascii="Times New Roman" w:eastAsia="Times New Roman" w:hAnsi="Times New Roman" w:cs="Times New Roman"/>
          <w:color w:val="333333"/>
          <w:sz w:val="24"/>
          <w:szCs w:val="24"/>
          <w:lang w:eastAsia="ru-RU"/>
        </w:rPr>
        <w:t>Основное содержание музыкального образования в рабочей программе представлено следующими содержательными линиями: </w:t>
      </w:r>
      <w:r w:rsidRPr="008F40AE">
        <w:rPr>
          <w:rFonts w:ascii="Times New Roman" w:eastAsia="Times New Roman" w:hAnsi="Times New Roman" w:cs="Times New Roman"/>
          <w:b/>
          <w:bCs/>
          <w:color w:val="333333"/>
          <w:sz w:val="24"/>
          <w:szCs w:val="24"/>
          <w:lang w:eastAsia="ru-RU"/>
        </w:rPr>
        <w:t>«Классика и современность»,</w:t>
      </w:r>
      <w:r w:rsidRPr="008F40AE">
        <w:rPr>
          <w:rFonts w:ascii="Times New Roman" w:eastAsia="Times New Roman" w:hAnsi="Times New Roman" w:cs="Times New Roman"/>
          <w:color w:val="333333"/>
          <w:sz w:val="24"/>
          <w:szCs w:val="24"/>
          <w:lang w:eastAsia="ru-RU"/>
        </w:rPr>
        <w:t>«</w:t>
      </w:r>
      <w:r w:rsidRPr="008F40AE">
        <w:rPr>
          <w:rFonts w:ascii="Times New Roman" w:eastAsia="Times New Roman" w:hAnsi="Times New Roman" w:cs="Times New Roman"/>
          <w:b/>
          <w:bCs/>
          <w:color w:val="333333"/>
          <w:sz w:val="24"/>
          <w:szCs w:val="24"/>
          <w:lang w:eastAsia="ru-RU"/>
        </w:rPr>
        <w:t>Традиции и новаторство в музыке».</w:t>
      </w:r>
      <w:r w:rsidRPr="008F40AE">
        <w:rPr>
          <w:rFonts w:ascii="Times New Roman" w:eastAsia="Times New Roman" w:hAnsi="Times New Roman" w:cs="Times New Roman"/>
          <w:color w:val="333333"/>
          <w:sz w:val="24"/>
          <w:szCs w:val="24"/>
          <w:lang w:eastAsia="ru-RU"/>
        </w:rPr>
        <w:t> Предлагаемые содержательные линии нацелены на формирование целостного представления об музыкальном искусстве. Народное искусство как культурно-</w:t>
      </w:r>
      <w:r w:rsidRPr="008F40AE">
        <w:rPr>
          <w:rFonts w:ascii="Times New Roman" w:eastAsia="Times New Roman" w:hAnsi="Times New Roman" w:cs="Times New Roman"/>
          <w:color w:val="333333"/>
          <w:sz w:val="24"/>
          <w:szCs w:val="24"/>
          <w:lang w:eastAsia="ru-RU"/>
        </w:rPr>
        <w:lastRenderedPageBreak/>
        <w:t>историческая память предшествующих поколений, основа национальных профессиональных школ. Единство формы и содержания как закономерность и специфика её преломления в народном и профессиональном искусстве. Древние образы и их существование в современном искусстве. Специфика языка народного искусства, взаимосвязь с природой и бытом человека. Многообразие фольклорных традиций мира, их творческое переосмысление в современной культуре. Этническая музыка. Национальное своеобразие и особенности региональных традиций</w:t>
      </w:r>
    </w:p>
    <w:p w:rsidR="008F40AE" w:rsidRPr="008F40AE" w:rsidRDefault="008F40AE" w:rsidP="008F40AE">
      <w:pPr>
        <w:shd w:val="clear" w:color="auto" w:fill="FFFFFF"/>
        <w:spacing w:before="136" w:after="136" w:line="240" w:lineRule="auto"/>
        <w:rPr>
          <w:rFonts w:ascii="Times New Roman" w:eastAsia="Times New Roman" w:hAnsi="Times New Roman" w:cs="Times New Roman"/>
          <w:color w:val="333333"/>
          <w:sz w:val="24"/>
          <w:szCs w:val="24"/>
          <w:lang w:eastAsia="ru-RU"/>
        </w:rPr>
      </w:pPr>
      <w:r w:rsidRPr="008F40AE">
        <w:rPr>
          <w:rFonts w:ascii="Times New Roman" w:eastAsia="Times New Roman" w:hAnsi="Times New Roman" w:cs="Times New Roman"/>
          <w:color w:val="333333"/>
          <w:sz w:val="24"/>
          <w:szCs w:val="24"/>
          <w:lang w:eastAsia="ru-RU"/>
        </w:rPr>
        <w:t>Предлагаемые содержательные линии ориентированы на сохранение преемственности с предметом «Музыка» для начальной школы.</w:t>
      </w:r>
    </w:p>
    <w:p w:rsidR="008F40AE" w:rsidRPr="008F40AE" w:rsidRDefault="008F40AE" w:rsidP="008F40AE">
      <w:pPr>
        <w:shd w:val="clear" w:color="auto" w:fill="FFFFFF"/>
        <w:spacing w:before="136" w:after="136" w:line="240" w:lineRule="auto"/>
        <w:rPr>
          <w:rFonts w:ascii="Times New Roman" w:eastAsia="Times New Roman" w:hAnsi="Times New Roman" w:cs="Times New Roman"/>
          <w:color w:val="333333"/>
          <w:sz w:val="24"/>
          <w:szCs w:val="24"/>
          <w:lang w:eastAsia="ru-RU"/>
        </w:rPr>
      </w:pPr>
      <w:r w:rsidRPr="008F40AE">
        <w:rPr>
          <w:rFonts w:ascii="Times New Roman" w:eastAsia="Times New Roman" w:hAnsi="Times New Roman" w:cs="Times New Roman"/>
          <w:color w:val="333333"/>
          <w:sz w:val="24"/>
          <w:szCs w:val="24"/>
          <w:lang w:eastAsia="ru-RU"/>
        </w:rPr>
        <w:t>Музыка как вид искусства. Интонация — носитель образного смысла. Многообразие интонационно-образных построений. Интонация в музыке как звуковое воплощение художественных идей и средоточие смысла.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трёхчастная,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w:t>
      </w:r>
      <w:r w:rsidR="00343B7E">
        <w:rPr>
          <w:rFonts w:ascii="Times New Roman" w:eastAsia="Times New Roman" w:hAnsi="Times New Roman" w:cs="Times New Roman"/>
          <w:color w:val="333333"/>
          <w:sz w:val="24"/>
          <w:szCs w:val="24"/>
          <w:lang w:eastAsia="ru-RU"/>
        </w:rPr>
        <w:t>аматические, героические, роман</w:t>
      </w:r>
      <w:r w:rsidRPr="008F40AE">
        <w:rPr>
          <w:rFonts w:ascii="Times New Roman" w:eastAsia="Times New Roman" w:hAnsi="Times New Roman" w:cs="Times New Roman"/>
          <w:color w:val="333333"/>
          <w:sz w:val="24"/>
          <w:szCs w:val="24"/>
          <w:lang w:eastAsia="ru-RU"/>
        </w:rPr>
        <w:t>тические, эпические и др.), их взаимосвязь и развитие. Программная музыка. Многообразие связей музыки с литературой. Взаимодействие музыки и литературы в музыкальном театре. Многообразие связей музыки с изобразительным искусством. Взаимодействие музыки и различных видов и жанров изобразительного искусства в музыкальном театре. Портрет в музыке и изобразительном искусстве. Картины природы музыке и изобразительном искусстве. Символика скульптуры, архитектуры, музыки.</w:t>
      </w:r>
    </w:p>
    <w:p w:rsidR="008F40AE" w:rsidRPr="008F40AE" w:rsidRDefault="008F40AE" w:rsidP="008F40AE">
      <w:pPr>
        <w:shd w:val="clear" w:color="auto" w:fill="FFFFFF"/>
        <w:spacing w:before="136" w:after="136" w:line="240" w:lineRule="auto"/>
        <w:rPr>
          <w:rFonts w:ascii="Times New Roman" w:eastAsia="Times New Roman" w:hAnsi="Times New Roman" w:cs="Times New Roman"/>
          <w:color w:val="333333"/>
          <w:sz w:val="24"/>
          <w:szCs w:val="24"/>
          <w:lang w:eastAsia="ru-RU"/>
        </w:rPr>
      </w:pPr>
      <w:r w:rsidRPr="008F40AE">
        <w:rPr>
          <w:rFonts w:ascii="Times New Roman" w:eastAsia="Times New Roman" w:hAnsi="Times New Roman" w:cs="Times New Roman"/>
          <w:color w:val="333333"/>
          <w:sz w:val="24"/>
          <w:szCs w:val="24"/>
          <w:lang w:eastAsia="ru-RU"/>
        </w:rPr>
        <w:t>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8F40AE" w:rsidRPr="008F40AE" w:rsidRDefault="008F40AE" w:rsidP="008F40AE">
      <w:pPr>
        <w:shd w:val="clear" w:color="auto" w:fill="FFFFFF"/>
        <w:spacing w:before="136" w:after="136" w:line="240" w:lineRule="auto"/>
        <w:rPr>
          <w:rFonts w:ascii="Times New Roman" w:eastAsia="Times New Roman" w:hAnsi="Times New Roman" w:cs="Times New Roman"/>
          <w:color w:val="333333"/>
          <w:sz w:val="24"/>
          <w:szCs w:val="24"/>
          <w:lang w:eastAsia="ru-RU"/>
        </w:rPr>
      </w:pPr>
      <w:r w:rsidRPr="008F40AE">
        <w:rPr>
          <w:rFonts w:ascii="Times New Roman" w:eastAsia="Times New Roman" w:hAnsi="Times New Roman" w:cs="Times New Roman"/>
          <w:color w:val="333333"/>
          <w:sz w:val="24"/>
          <w:szCs w:val="24"/>
          <w:lang w:eastAsia="ru-RU"/>
        </w:rPr>
        <w:t>Народное музыкальное творчество. 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и инструментальной музыки. Русские народные музыкальные инструменты.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p>
    <w:p w:rsidR="008F40AE" w:rsidRPr="008F40AE" w:rsidRDefault="008F40AE" w:rsidP="008F40AE">
      <w:pPr>
        <w:shd w:val="clear" w:color="auto" w:fill="FFFFFF"/>
        <w:spacing w:before="136" w:after="136" w:line="240" w:lineRule="auto"/>
        <w:rPr>
          <w:rFonts w:ascii="Times New Roman" w:eastAsia="Times New Roman" w:hAnsi="Times New Roman" w:cs="Times New Roman"/>
          <w:color w:val="333333"/>
          <w:sz w:val="24"/>
          <w:szCs w:val="24"/>
          <w:lang w:eastAsia="ru-RU"/>
        </w:rPr>
      </w:pPr>
      <w:r w:rsidRPr="008F40AE">
        <w:rPr>
          <w:rFonts w:ascii="Times New Roman" w:eastAsia="Times New Roman" w:hAnsi="Times New Roman" w:cs="Times New Roman"/>
          <w:color w:val="333333"/>
          <w:sz w:val="24"/>
          <w:szCs w:val="24"/>
          <w:lang w:eastAsia="ru-RU"/>
        </w:rPr>
        <w:t>Музыкальный фольклор разных стран: истоки и интонационное своеобразие, образцы традиционных обрядов. Этническая музыка. Знакомство с разнообразными явлениями музыкальной культуры, народным и профессиональным музыкальным творчеством своего региона.</w:t>
      </w:r>
    </w:p>
    <w:p w:rsidR="008F40AE" w:rsidRPr="008F40AE" w:rsidRDefault="008F40AE" w:rsidP="008F40AE">
      <w:pPr>
        <w:shd w:val="clear" w:color="auto" w:fill="FFFFFF"/>
        <w:spacing w:before="136" w:after="136" w:line="240" w:lineRule="auto"/>
        <w:rPr>
          <w:rFonts w:ascii="Times New Roman" w:eastAsia="Times New Roman" w:hAnsi="Times New Roman" w:cs="Times New Roman"/>
          <w:color w:val="333333"/>
          <w:sz w:val="24"/>
          <w:szCs w:val="24"/>
          <w:lang w:eastAsia="ru-RU"/>
        </w:rPr>
      </w:pPr>
      <w:r w:rsidRPr="008F40AE">
        <w:rPr>
          <w:rFonts w:ascii="Times New Roman" w:eastAsia="Times New Roman" w:hAnsi="Times New Roman" w:cs="Times New Roman"/>
          <w:color w:val="333333"/>
          <w:sz w:val="24"/>
          <w:szCs w:val="24"/>
          <w:lang w:eastAsia="ru-RU"/>
        </w:rPr>
        <w:t>Различные исполнительские типы художественного общения (хоровое, соревновательное, сказительное).</w:t>
      </w:r>
    </w:p>
    <w:p w:rsidR="008F40AE" w:rsidRPr="008F40AE" w:rsidRDefault="008F40AE" w:rsidP="008F40AE">
      <w:pPr>
        <w:shd w:val="clear" w:color="auto" w:fill="FFFFFF"/>
        <w:spacing w:before="136" w:after="136" w:line="240" w:lineRule="auto"/>
        <w:rPr>
          <w:rFonts w:ascii="Times New Roman" w:eastAsia="Times New Roman" w:hAnsi="Times New Roman" w:cs="Times New Roman"/>
          <w:color w:val="333333"/>
          <w:sz w:val="24"/>
          <w:szCs w:val="24"/>
          <w:lang w:eastAsia="ru-RU"/>
        </w:rPr>
      </w:pPr>
      <w:r w:rsidRPr="008F40AE">
        <w:rPr>
          <w:rFonts w:ascii="Times New Roman" w:eastAsia="Times New Roman" w:hAnsi="Times New Roman" w:cs="Times New Roman"/>
          <w:color w:val="333333"/>
          <w:sz w:val="24"/>
          <w:szCs w:val="24"/>
          <w:lang w:eastAsia="ru-RU"/>
        </w:rPr>
        <w:t>Русская музыка от эпохи Средневековья до рубежа XIX—XX вв. Роль фольклора в становлении профессионального музыкального искусства. Древнерусская духовная музыка. Знаменный распев как основа древнерусской храмовой музыки. Музыка религиозной традиции русских композиторов. Русская музыка XVII—XVIII вв., русская музыкальная культура XIX в. (основные стили, жанры и характерные черты, специфика русской национальной школы). Взаимодействие музыкальных образов, драматургическое и интонационное развитие на примере произведений русской музыки от эпохи Средневековья до рубежа XIX—XX вв. Взаимодействие и взаимосвязь музыки с другими видами искусства (литература, изобразительное искусство, театр, кино). Родство зрительных, музыкальных и литературных образов; общность и различие выразительных средств разных видов искусства.</w:t>
      </w:r>
    </w:p>
    <w:p w:rsidR="008F40AE" w:rsidRPr="008F40AE" w:rsidRDefault="008F40AE" w:rsidP="008F40AE">
      <w:pPr>
        <w:shd w:val="clear" w:color="auto" w:fill="FFFFFF"/>
        <w:spacing w:before="136" w:after="136" w:line="240" w:lineRule="auto"/>
        <w:rPr>
          <w:rFonts w:ascii="Times New Roman" w:eastAsia="Times New Roman" w:hAnsi="Times New Roman" w:cs="Times New Roman"/>
          <w:color w:val="333333"/>
          <w:sz w:val="24"/>
          <w:szCs w:val="24"/>
          <w:lang w:eastAsia="ru-RU"/>
        </w:rPr>
      </w:pPr>
      <w:r w:rsidRPr="008F40AE">
        <w:rPr>
          <w:rFonts w:ascii="Times New Roman" w:eastAsia="Times New Roman" w:hAnsi="Times New Roman" w:cs="Times New Roman"/>
          <w:color w:val="333333"/>
          <w:sz w:val="24"/>
          <w:szCs w:val="24"/>
          <w:lang w:eastAsia="ru-RU"/>
        </w:rPr>
        <w:lastRenderedPageBreak/>
        <w:t>Зарубежная музыка от эпохи Средневековья до рубежа XIX— XX вв. Роль фольклора в становлении профессионального зарубежного музыкального искусства. Духовная музыка западноевропейских композиторов. Григорианский хорал как основа западноевропейской религиозной музыки. Музыка религиозной традиции зарубежных композиторов. Зарубежная музыка XVII—XVIII вв., зарубежная музыкальная культура XIX в. (основные стили, жанры и характерные черты, специфика национальных школ). Взаимодействие и взаимосвязь музыки с другими видами искусства (литература, изобразительное искусство, театр, кино</w:t>
      </w:r>
    </w:p>
    <w:p w:rsidR="008F40AE" w:rsidRPr="008F40AE" w:rsidRDefault="008F40AE" w:rsidP="00343B7E">
      <w:pPr>
        <w:shd w:val="clear" w:color="auto" w:fill="FFFFFF"/>
        <w:spacing w:after="0" w:line="240" w:lineRule="auto"/>
        <w:rPr>
          <w:rFonts w:ascii="Times New Roman" w:eastAsia="Times New Roman" w:hAnsi="Times New Roman" w:cs="Times New Roman"/>
          <w:color w:val="333333"/>
          <w:sz w:val="24"/>
          <w:szCs w:val="24"/>
          <w:lang w:eastAsia="ru-RU"/>
        </w:rPr>
      </w:pPr>
      <w:r w:rsidRPr="008F40AE">
        <w:rPr>
          <w:rFonts w:ascii="Times New Roman" w:eastAsia="Times New Roman" w:hAnsi="Times New Roman" w:cs="Times New Roman"/>
          <w:color w:val="333333"/>
          <w:sz w:val="24"/>
          <w:szCs w:val="24"/>
          <w:lang w:eastAsia="ru-RU"/>
        </w:rPr>
        <w:t>Родство зрительных, музыкальных и литературных образов; общность и различие выразительных средств разных видов искусства.</w:t>
      </w:r>
    </w:p>
    <w:p w:rsidR="008F40AE" w:rsidRPr="008F40AE" w:rsidRDefault="008F40AE" w:rsidP="008F40AE">
      <w:pPr>
        <w:shd w:val="clear" w:color="auto" w:fill="FFFFFF"/>
        <w:spacing w:before="136" w:after="136" w:line="240" w:lineRule="auto"/>
        <w:rPr>
          <w:rFonts w:ascii="Times New Roman" w:eastAsia="Times New Roman" w:hAnsi="Times New Roman" w:cs="Times New Roman"/>
          <w:color w:val="333333"/>
          <w:sz w:val="24"/>
          <w:szCs w:val="24"/>
          <w:lang w:eastAsia="ru-RU"/>
        </w:rPr>
      </w:pPr>
      <w:r w:rsidRPr="008F40AE">
        <w:rPr>
          <w:rFonts w:ascii="Times New Roman" w:eastAsia="Times New Roman" w:hAnsi="Times New Roman" w:cs="Times New Roman"/>
          <w:color w:val="333333"/>
          <w:sz w:val="24"/>
          <w:szCs w:val="24"/>
          <w:lang w:eastAsia="ru-RU"/>
        </w:rPr>
        <w:t>Русская и зарубежная музыкальная культура XX—XXI вв. Творчество русских и зарубежных композиторов XX—XXI вв. Стиль как отражение мироощущения композитора. Стилевое многообразие музыки XX—XXI вв. (импрессионизм, неофольклоризм, неоклассицизм и др.). Музыкальное творчество русских и зарубежных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эстрадная музыка.</w:t>
      </w:r>
    </w:p>
    <w:p w:rsidR="008F40AE" w:rsidRPr="008F40AE" w:rsidRDefault="008F40AE" w:rsidP="008F40AE">
      <w:pPr>
        <w:shd w:val="clear" w:color="auto" w:fill="FFFFFF"/>
        <w:spacing w:before="136" w:after="136" w:line="240" w:lineRule="auto"/>
        <w:rPr>
          <w:rFonts w:ascii="Times New Roman" w:eastAsia="Times New Roman" w:hAnsi="Times New Roman" w:cs="Times New Roman"/>
          <w:color w:val="333333"/>
          <w:sz w:val="24"/>
          <w:szCs w:val="24"/>
          <w:lang w:eastAsia="ru-RU"/>
        </w:rPr>
      </w:pPr>
      <w:r w:rsidRPr="008F40AE">
        <w:rPr>
          <w:rFonts w:ascii="Times New Roman" w:eastAsia="Times New Roman" w:hAnsi="Times New Roman" w:cs="Times New Roman"/>
          <w:color w:val="333333"/>
          <w:sz w:val="24"/>
          <w:szCs w:val="24"/>
          <w:lang w:eastAsia="ru-RU"/>
        </w:rPr>
        <w:t>Современная музыкальная жизнь. Музыкальный фольклор народов России. Истоки и интонационное своеобразие музыкального фольклора разных стран. Современная музыка религиозной традиции. Выдающиеся отечественные и зарубежные композиторы, исполнители, ансамбли и музыкальные коллективы. Классика в современной обработке. Электронная музыка. Синтетические жанры музыки (симфония-сюита, концерт-симфония, симфония-действо и др.). Обобщение представлений школьников о различных исполнительских составах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инструментов, эстрадно-джазовый оркестр). Всемирные центры музыкальной культуры и музыкального образования. Информационно-коммуникационные технологии в музыкальном искусстве. Панорама современной музыкальной жизни в России и за рубежом.</w:t>
      </w:r>
    </w:p>
    <w:p w:rsidR="008F40AE" w:rsidRPr="008F40AE" w:rsidRDefault="008F40AE" w:rsidP="008F40AE">
      <w:pPr>
        <w:shd w:val="clear" w:color="auto" w:fill="FFFFFF"/>
        <w:spacing w:before="136" w:after="136" w:line="240" w:lineRule="auto"/>
        <w:rPr>
          <w:rFonts w:ascii="Times New Roman" w:eastAsia="Times New Roman" w:hAnsi="Times New Roman" w:cs="Times New Roman"/>
          <w:color w:val="333333"/>
          <w:sz w:val="24"/>
          <w:szCs w:val="24"/>
          <w:lang w:eastAsia="ru-RU"/>
        </w:rPr>
      </w:pPr>
      <w:r w:rsidRPr="008F40AE">
        <w:rPr>
          <w:rFonts w:ascii="Times New Roman" w:eastAsia="Times New Roman" w:hAnsi="Times New Roman" w:cs="Times New Roman"/>
          <w:color w:val="333333"/>
          <w:sz w:val="24"/>
          <w:szCs w:val="24"/>
          <w:lang w:eastAsia="ru-RU"/>
        </w:rPr>
        <w:t>Значение музыки в жизни человека. 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Противоречие как источник непрерывного развития музыки и жизни. Вечные проблемы жизни, их воплощение в музыкальных образах. Разнообразие функций музыкального искусства в жизни человека, общества. Влияние средств массовой информации, центров музыкальной культуры (концертные залы, фольклорные объединения, музеи) на распространение традиций и инноваций музыкального искусства. Всеобщность, интернациональность музыкального языка. Музыка мира как диалог культур.</w:t>
      </w:r>
    </w:p>
    <w:p w:rsidR="002129DB" w:rsidRPr="00343B7E" w:rsidRDefault="00343B7E" w:rsidP="00343B7E">
      <w:pPr>
        <w:tabs>
          <w:tab w:val="left" w:pos="342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333333"/>
          <w:sz w:val="24"/>
          <w:szCs w:val="24"/>
          <w:lang w:eastAsia="ru-RU"/>
        </w:rPr>
        <w:t xml:space="preserve">                                                          </w:t>
      </w:r>
      <w:r w:rsidR="002129DB">
        <w:rPr>
          <w:rFonts w:ascii="Times New Roman" w:hAnsi="Times New Roman" w:cs="Times New Roman"/>
          <w:b/>
          <w:bCs/>
          <w:sz w:val="24"/>
          <w:szCs w:val="24"/>
        </w:rPr>
        <w:t>Тематическое планирование</w:t>
      </w:r>
    </w:p>
    <w:tbl>
      <w:tblPr>
        <w:tblpPr w:leftFromText="180" w:rightFromText="180" w:vertAnchor="text" w:horzAnchor="margin" w:tblpY="12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486"/>
        <w:gridCol w:w="4303"/>
      </w:tblGrid>
      <w:tr w:rsidR="002129DB" w:rsidRPr="0014657C" w:rsidTr="00035D78">
        <w:trPr>
          <w:trHeight w:val="989"/>
        </w:trPr>
        <w:tc>
          <w:tcPr>
            <w:tcW w:w="1242" w:type="dxa"/>
          </w:tcPr>
          <w:p w:rsidR="002129DB" w:rsidRPr="00D24A35" w:rsidRDefault="002129DB" w:rsidP="00035D78">
            <w:pPr>
              <w:pStyle w:val="a4"/>
              <w:rPr>
                <w:b/>
                <w:bCs/>
              </w:rPr>
            </w:pPr>
            <w:r w:rsidRPr="00D24A35">
              <w:rPr>
                <w:b/>
                <w:bCs/>
              </w:rPr>
              <w:t>№ Раздела</w:t>
            </w:r>
          </w:p>
          <w:p w:rsidR="002129DB" w:rsidRPr="00D24A35" w:rsidRDefault="002129DB" w:rsidP="00035D78">
            <w:pPr>
              <w:pStyle w:val="a4"/>
              <w:rPr>
                <w:b/>
                <w:bCs/>
              </w:rPr>
            </w:pPr>
            <w:r w:rsidRPr="00D24A35">
              <w:rPr>
                <w:b/>
                <w:bCs/>
              </w:rPr>
              <w:t xml:space="preserve">темы </w:t>
            </w:r>
          </w:p>
        </w:tc>
        <w:tc>
          <w:tcPr>
            <w:tcW w:w="4486" w:type="dxa"/>
          </w:tcPr>
          <w:p w:rsidR="002129DB" w:rsidRPr="00D24A35" w:rsidRDefault="002129DB" w:rsidP="00035D78">
            <w:pPr>
              <w:tabs>
                <w:tab w:val="left" w:pos="3420"/>
              </w:tabs>
              <w:rPr>
                <w:rFonts w:ascii="Times New Roman" w:hAnsi="Times New Roman" w:cs="Times New Roman"/>
                <w:b/>
                <w:bCs/>
                <w:sz w:val="24"/>
                <w:szCs w:val="24"/>
              </w:rPr>
            </w:pPr>
            <w:r w:rsidRPr="00D24A35">
              <w:rPr>
                <w:rFonts w:ascii="Times New Roman" w:hAnsi="Times New Roman" w:cs="Times New Roman"/>
                <w:b/>
                <w:bCs/>
                <w:sz w:val="24"/>
                <w:szCs w:val="24"/>
              </w:rPr>
              <w:t>Тема</w:t>
            </w:r>
          </w:p>
        </w:tc>
        <w:tc>
          <w:tcPr>
            <w:tcW w:w="4303" w:type="dxa"/>
          </w:tcPr>
          <w:p w:rsidR="002129DB" w:rsidRPr="00D24A35" w:rsidRDefault="002129DB" w:rsidP="00035D78">
            <w:pPr>
              <w:tabs>
                <w:tab w:val="left" w:pos="3420"/>
              </w:tabs>
              <w:rPr>
                <w:rFonts w:ascii="Times New Roman" w:hAnsi="Times New Roman" w:cs="Times New Roman"/>
                <w:b/>
                <w:bCs/>
                <w:sz w:val="24"/>
                <w:szCs w:val="24"/>
              </w:rPr>
            </w:pPr>
            <w:r w:rsidRPr="00D24A35">
              <w:rPr>
                <w:rFonts w:ascii="Times New Roman" w:hAnsi="Times New Roman" w:cs="Times New Roman"/>
                <w:b/>
                <w:bCs/>
                <w:sz w:val="24"/>
                <w:szCs w:val="24"/>
              </w:rPr>
              <w:t xml:space="preserve"> Количество часов</w:t>
            </w:r>
          </w:p>
        </w:tc>
      </w:tr>
      <w:tr w:rsidR="002129DB" w:rsidRPr="0014657C" w:rsidTr="00035D78">
        <w:tc>
          <w:tcPr>
            <w:tcW w:w="1242" w:type="dxa"/>
          </w:tcPr>
          <w:p w:rsidR="002129DB" w:rsidRPr="00214E7A" w:rsidRDefault="002129DB" w:rsidP="00035D78">
            <w:pPr>
              <w:rPr>
                <w:rFonts w:ascii="Times New Roman" w:hAnsi="Times New Roman" w:cs="Times New Roman"/>
                <w:sz w:val="24"/>
                <w:szCs w:val="24"/>
              </w:rPr>
            </w:pPr>
            <w:r>
              <w:rPr>
                <w:rFonts w:ascii="Times New Roman" w:hAnsi="Times New Roman" w:cs="Times New Roman"/>
                <w:sz w:val="24"/>
                <w:szCs w:val="24"/>
              </w:rPr>
              <w:t>1</w:t>
            </w:r>
          </w:p>
        </w:tc>
        <w:tc>
          <w:tcPr>
            <w:tcW w:w="4486" w:type="dxa"/>
          </w:tcPr>
          <w:p w:rsidR="002129DB" w:rsidRPr="000E74CC" w:rsidRDefault="00343B7E" w:rsidP="00035D78">
            <w:pPr>
              <w:rPr>
                <w:rFonts w:ascii="Times New Roman" w:hAnsi="Times New Roman" w:cs="Times New Roman"/>
                <w:sz w:val="24"/>
                <w:szCs w:val="24"/>
              </w:rPr>
            </w:pPr>
            <w:r>
              <w:rPr>
                <w:rFonts w:ascii="Times New Roman" w:hAnsi="Times New Roman" w:cs="Times New Roman"/>
                <w:sz w:val="24"/>
                <w:szCs w:val="24"/>
              </w:rPr>
              <w:t>Классика и современность</w:t>
            </w:r>
          </w:p>
        </w:tc>
        <w:tc>
          <w:tcPr>
            <w:tcW w:w="4303" w:type="dxa"/>
          </w:tcPr>
          <w:p w:rsidR="002129DB" w:rsidRPr="00214E7A" w:rsidRDefault="002129DB" w:rsidP="00035D78">
            <w:pPr>
              <w:tabs>
                <w:tab w:val="left" w:pos="3420"/>
              </w:tabs>
              <w:rPr>
                <w:rFonts w:ascii="Times New Roman" w:hAnsi="Times New Roman" w:cs="Times New Roman"/>
                <w:sz w:val="24"/>
                <w:szCs w:val="24"/>
              </w:rPr>
            </w:pPr>
            <w:r w:rsidRPr="00214E7A">
              <w:rPr>
                <w:rFonts w:ascii="Times New Roman" w:hAnsi="Times New Roman" w:cs="Times New Roman"/>
                <w:sz w:val="24"/>
                <w:szCs w:val="24"/>
              </w:rPr>
              <w:t>1</w:t>
            </w:r>
            <w:r>
              <w:rPr>
                <w:rFonts w:ascii="Times New Roman" w:hAnsi="Times New Roman" w:cs="Times New Roman"/>
                <w:sz w:val="24"/>
                <w:szCs w:val="24"/>
              </w:rPr>
              <w:t>6</w:t>
            </w:r>
          </w:p>
        </w:tc>
      </w:tr>
      <w:tr w:rsidR="002129DB" w:rsidRPr="0014657C" w:rsidTr="00035D78">
        <w:tc>
          <w:tcPr>
            <w:tcW w:w="1242" w:type="dxa"/>
          </w:tcPr>
          <w:p w:rsidR="002129DB" w:rsidRPr="00214E7A" w:rsidRDefault="002129DB" w:rsidP="00035D78">
            <w:pPr>
              <w:tabs>
                <w:tab w:val="left" w:pos="3420"/>
              </w:tabs>
              <w:rPr>
                <w:rFonts w:ascii="Times New Roman" w:hAnsi="Times New Roman" w:cs="Times New Roman"/>
                <w:sz w:val="24"/>
                <w:szCs w:val="24"/>
              </w:rPr>
            </w:pPr>
            <w:r>
              <w:rPr>
                <w:rFonts w:ascii="Times New Roman" w:hAnsi="Times New Roman" w:cs="Times New Roman"/>
                <w:sz w:val="24"/>
                <w:szCs w:val="24"/>
              </w:rPr>
              <w:t>2</w:t>
            </w:r>
          </w:p>
        </w:tc>
        <w:tc>
          <w:tcPr>
            <w:tcW w:w="4486" w:type="dxa"/>
          </w:tcPr>
          <w:p w:rsidR="002129DB" w:rsidRPr="000E74CC" w:rsidRDefault="00343B7E" w:rsidP="00035D78">
            <w:pPr>
              <w:tabs>
                <w:tab w:val="left" w:pos="3420"/>
              </w:tabs>
              <w:rPr>
                <w:rFonts w:ascii="Times New Roman" w:hAnsi="Times New Roman" w:cs="Times New Roman"/>
                <w:sz w:val="24"/>
                <w:szCs w:val="24"/>
              </w:rPr>
            </w:pPr>
            <w:r>
              <w:rPr>
                <w:rFonts w:ascii="Times New Roman" w:hAnsi="Times New Roman" w:cs="Times New Roman"/>
                <w:sz w:val="24"/>
                <w:szCs w:val="24"/>
              </w:rPr>
              <w:t>Традиции и новаторство в музыке</w:t>
            </w:r>
          </w:p>
        </w:tc>
        <w:tc>
          <w:tcPr>
            <w:tcW w:w="4303" w:type="dxa"/>
          </w:tcPr>
          <w:p w:rsidR="002129DB" w:rsidRPr="00214E7A" w:rsidRDefault="002129DB" w:rsidP="00035D78">
            <w:pPr>
              <w:tabs>
                <w:tab w:val="left" w:pos="3420"/>
              </w:tabs>
              <w:rPr>
                <w:rFonts w:ascii="Times New Roman" w:hAnsi="Times New Roman" w:cs="Times New Roman"/>
                <w:sz w:val="24"/>
                <w:szCs w:val="24"/>
              </w:rPr>
            </w:pPr>
            <w:r w:rsidRPr="00214E7A">
              <w:rPr>
                <w:rFonts w:ascii="Times New Roman" w:hAnsi="Times New Roman" w:cs="Times New Roman"/>
                <w:sz w:val="24"/>
                <w:szCs w:val="24"/>
              </w:rPr>
              <w:t>1</w:t>
            </w:r>
            <w:r>
              <w:rPr>
                <w:rFonts w:ascii="Times New Roman" w:hAnsi="Times New Roman" w:cs="Times New Roman"/>
                <w:sz w:val="24"/>
                <w:szCs w:val="24"/>
              </w:rPr>
              <w:t>8</w:t>
            </w:r>
          </w:p>
        </w:tc>
      </w:tr>
      <w:tr w:rsidR="002129DB" w:rsidRPr="0014657C" w:rsidTr="00035D78">
        <w:tc>
          <w:tcPr>
            <w:tcW w:w="1242" w:type="dxa"/>
          </w:tcPr>
          <w:p w:rsidR="002129DB" w:rsidRPr="00214E7A" w:rsidRDefault="002129DB" w:rsidP="00035D78">
            <w:pPr>
              <w:tabs>
                <w:tab w:val="left" w:pos="3420"/>
              </w:tabs>
              <w:rPr>
                <w:rFonts w:ascii="Times New Roman" w:hAnsi="Times New Roman" w:cs="Times New Roman"/>
                <w:sz w:val="24"/>
                <w:szCs w:val="24"/>
              </w:rPr>
            </w:pPr>
          </w:p>
        </w:tc>
        <w:tc>
          <w:tcPr>
            <w:tcW w:w="4486" w:type="dxa"/>
          </w:tcPr>
          <w:p w:rsidR="002129DB" w:rsidRPr="00214E7A" w:rsidRDefault="002129DB" w:rsidP="00035D78">
            <w:pPr>
              <w:tabs>
                <w:tab w:val="left" w:pos="3420"/>
              </w:tabs>
              <w:rPr>
                <w:rFonts w:ascii="Times New Roman" w:hAnsi="Times New Roman" w:cs="Times New Roman"/>
                <w:sz w:val="24"/>
                <w:szCs w:val="24"/>
              </w:rPr>
            </w:pPr>
            <w:r>
              <w:rPr>
                <w:rFonts w:ascii="Times New Roman" w:hAnsi="Times New Roman" w:cs="Times New Roman"/>
                <w:sz w:val="24"/>
                <w:szCs w:val="24"/>
              </w:rPr>
              <w:t>Итого</w:t>
            </w:r>
          </w:p>
        </w:tc>
        <w:tc>
          <w:tcPr>
            <w:tcW w:w="4303" w:type="dxa"/>
          </w:tcPr>
          <w:p w:rsidR="002129DB" w:rsidRPr="00214E7A" w:rsidRDefault="002129DB" w:rsidP="00035D78">
            <w:pPr>
              <w:tabs>
                <w:tab w:val="left" w:pos="3420"/>
              </w:tabs>
              <w:rPr>
                <w:rFonts w:ascii="Times New Roman" w:hAnsi="Times New Roman" w:cs="Times New Roman"/>
                <w:sz w:val="24"/>
                <w:szCs w:val="24"/>
              </w:rPr>
            </w:pPr>
            <w:r>
              <w:rPr>
                <w:rFonts w:ascii="Times New Roman" w:hAnsi="Times New Roman" w:cs="Times New Roman"/>
                <w:sz w:val="24"/>
                <w:szCs w:val="24"/>
              </w:rPr>
              <w:t>34</w:t>
            </w:r>
          </w:p>
        </w:tc>
      </w:tr>
    </w:tbl>
    <w:p w:rsidR="002129DB" w:rsidRDefault="002129DB" w:rsidP="002129DB">
      <w:pPr>
        <w:tabs>
          <w:tab w:val="left" w:pos="3420"/>
        </w:tabs>
        <w:rPr>
          <w:b/>
          <w:bCs/>
          <w:sz w:val="28"/>
          <w:szCs w:val="28"/>
        </w:rPr>
      </w:pPr>
    </w:p>
    <w:p w:rsidR="002129DB" w:rsidRPr="00343B7E" w:rsidRDefault="00343B7E" w:rsidP="002129DB">
      <w:pPr>
        <w:tabs>
          <w:tab w:val="left" w:pos="3420"/>
        </w:tabs>
        <w:rPr>
          <w:b/>
          <w:bCs/>
          <w:sz w:val="28"/>
          <w:szCs w:val="28"/>
        </w:rPr>
      </w:pPr>
      <w:r>
        <w:rPr>
          <w:b/>
          <w:bCs/>
          <w:sz w:val="28"/>
          <w:szCs w:val="28"/>
        </w:rPr>
        <w:t xml:space="preserve">                            </w:t>
      </w:r>
      <w:r w:rsidR="002129DB">
        <w:rPr>
          <w:rFonts w:ascii="Times New Roman" w:hAnsi="Times New Roman" w:cs="Times New Roman"/>
          <w:sz w:val="24"/>
          <w:szCs w:val="24"/>
        </w:rPr>
        <w:t xml:space="preserve"> </w:t>
      </w:r>
      <w:r w:rsidR="002129DB" w:rsidRPr="0014611A">
        <w:rPr>
          <w:rFonts w:ascii="Times New Roman" w:hAnsi="Times New Roman" w:cs="Times New Roman"/>
          <w:b/>
          <w:bCs/>
          <w:sz w:val="24"/>
          <w:szCs w:val="24"/>
        </w:rPr>
        <w:t>Календарно- тематическое планирование</w:t>
      </w:r>
      <w:r>
        <w:rPr>
          <w:rFonts w:ascii="Times New Roman" w:hAnsi="Times New Roman" w:cs="Times New Roman"/>
          <w:b/>
          <w:bCs/>
          <w:sz w:val="24"/>
          <w:szCs w:val="24"/>
        </w:rPr>
        <w:t xml:space="preserve"> 8 </w:t>
      </w:r>
      <w:r w:rsidR="003C079B">
        <w:rPr>
          <w:rFonts w:ascii="Times New Roman" w:hAnsi="Times New Roman" w:cs="Times New Roman"/>
          <w:b/>
          <w:bCs/>
          <w:sz w:val="24"/>
          <w:szCs w:val="24"/>
        </w:rPr>
        <w:t xml:space="preserve">–А </w:t>
      </w:r>
      <w:r w:rsidR="002129DB">
        <w:rPr>
          <w:rFonts w:ascii="Times New Roman" w:hAnsi="Times New Roman" w:cs="Times New Roman"/>
          <w:b/>
          <w:bCs/>
          <w:sz w:val="24"/>
          <w:szCs w:val="24"/>
        </w:rPr>
        <w:t>класса</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
        <w:gridCol w:w="15"/>
        <w:gridCol w:w="15"/>
        <w:gridCol w:w="998"/>
        <w:gridCol w:w="990"/>
        <w:gridCol w:w="990"/>
        <w:gridCol w:w="6231"/>
      </w:tblGrid>
      <w:tr w:rsidR="002129DB" w:rsidTr="00035D78">
        <w:trPr>
          <w:trHeight w:val="345"/>
        </w:trPr>
        <w:tc>
          <w:tcPr>
            <w:tcW w:w="1820" w:type="dxa"/>
            <w:gridSpan w:val="4"/>
          </w:tcPr>
          <w:p w:rsidR="002129DB" w:rsidRPr="00DB687A" w:rsidRDefault="002129DB" w:rsidP="00035D78">
            <w:pPr>
              <w:tabs>
                <w:tab w:val="left" w:pos="0"/>
              </w:tabs>
              <w:spacing w:after="0" w:line="240" w:lineRule="auto"/>
              <w:rPr>
                <w:rFonts w:ascii="Times New Roman" w:hAnsi="Times New Roman" w:cs="Times New Roman"/>
                <w:b/>
                <w:bCs/>
                <w:sz w:val="24"/>
                <w:szCs w:val="24"/>
              </w:rPr>
            </w:pPr>
            <w:r w:rsidRPr="00DB7748">
              <w:rPr>
                <w:rFonts w:ascii="Times New Roman" w:hAnsi="Times New Roman" w:cs="Times New Roman"/>
                <w:b/>
                <w:bCs/>
                <w:sz w:val="24"/>
                <w:szCs w:val="24"/>
              </w:rPr>
              <w:t>№</w:t>
            </w:r>
            <w:r>
              <w:rPr>
                <w:rFonts w:ascii="Times New Roman" w:hAnsi="Times New Roman" w:cs="Times New Roman"/>
                <w:b/>
                <w:bCs/>
                <w:sz w:val="24"/>
                <w:szCs w:val="24"/>
              </w:rPr>
              <w:t xml:space="preserve"> п</w:t>
            </w:r>
            <w:r>
              <w:rPr>
                <w:rFonts w:ascii="Times New Roman" w:hAnsi="Times New Roman" w:cs="Times New Roman"/>
                <w:b/>
                <w:bCs/>
                <w:sz w:val="24"/>
                <w:szCs w:val="24"/>
                <w:lang w:val="en-US"/>
              </w:rPr>
              <w:t>/</w:t>
            </w:r>
            <w:r>
              <w:rPr>
                <w:rFonts w:ascii="Times New Roman" w:hAnsi="Times New Roman" w:cs="Times New Roman"/>
                <w:b/>
                <w:bCs/>
                <w:sz w:val="24"/>
                <w:szCs w:val="24"/>
              </w:rPr>
              <w:t>п</w:t>
            </w:r>
          </w:p>
        </w:tc>
        <w:tc>
          <w:tcPr>
            <w:tcW w:w="1980" w:type="dxa"/>
            <w:gridSpan w:val="2"/>
          </w:tcPr>
          <w:p w:rsidR="002129DB" w:rsidRPr="00DB7748" w:rsidRDefault="002129DB" w:rsidP="00035D78">
            <w:pPr>
              <w:tabs>
                <w:tab w:val="left" w:pos="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Дата</w:t>
            </w:r>
          </w:p>
        </w:tc>
        <w:tc>
          <w:tcPr>
            <w:tcW w:w="6231" w:type="dxa"/>
            <w:vMerge w:val="restart"/>
          </w:tcPr>
          <w:p w:rsidR="002129DB" w:rsidRPr="00DB7748" w:rsidRDefault="002129DB" w:rsidP="00035D78">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Тема урока</w:t>
            </w:r>
          </w:p>
        </w:tc>
      </w:tr>
      <w:tr w:rsidR="002129DB" w:rsidTr="00035D78">
        <w:trPr>
          <w:trHeight w:val="285"/>
        </w:trPr>
        <w:tc>
          <w:tcPr>
            <w:tcW w:w="792" w:type="dxa"/>
          </w:tcPr>
          <w:p w:rsidR="002129DB" w:rsidRPr="00DB7748" w:rsidRDefault="002129DB" w:rsidP="00035D78">
            <w:pPr>
              <w:tabs>
                <w:tab w:val="left" w:pos="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w:t>
            </w:r>
          </w:p>
        </w:tc>
        <w:tc>
          <w:tcPr>
            <w:tcW w:w="1028" w:type="dxa"/>
            <w:gridSpan w:val="3"/>
          </w:tcPr>
          <w:p w:rsidR="002129DB" w:rsidRPr="00DB7748" w:rsidRDefault="002129DB" w:rsidP="00035D78">
            <w:pPr>
              <w:tabs>
                <w:tab w:val="left" w:pos="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факт</w:t>
            </w:r>
          </w:p>
        </w:tc>
        <w:tc>
          <w:tcPr>
            <w:tcW w:w="990" w:type="dxa"/>
          </w:tcPr>
          <w:p w:rsidR="002129DB" w:rsidRPr="00DB7748" w:rsidRDefault="002129DB" w:rsidP="00035D78">
            <w:pPr>
              <w:tabs>
                <w:tab w:val="left" w:pos="0"/>
              </w:tabs>
              <w:spacing w:after="0" w:line="240" w:lineRule="auto"/>
              <w:rPr>
                <w:rFonts w:ascii="Times New Roman" w:hAnsi="Times New Roman" w:cs="Times New Roman"/>
                <w:b/>
                <w:bCs/>
                <w:sz w:val="24"/>
                <w:szCs w:val="24"/>
              </w:rPr>
            </w:pPr>
            <w:r w:rsidRPr="00DB7748">
              <w:rPr>
                <w:rFonts w:ascii="Times New Roman" w:hAnsi="Times New Roman" w:cs="Times New Roman"/>
                <w:b/>
                <w:bCs/>
                <w:sz w:val="24"/>
                <w:szCs w:val="24"/>
              </w:rPr>
              <w:t>план</w:t>
            </w:r>
          </w:p>
        </w:tc>
        <w:tc>
          <w:tcPr>
            <w:tcW w:w="990" w:type="dxa"/>
          </w:tcPr>
          <w:p w:rsidR="002129DB" w:rsidRPr="00DB7748" w:rsidRDefault="002129DB" w:rsidP="00035D78">
            <w:pPr>
              <w:tabs>
                <w:tab w:val="left" w:pos="0"/>
              </w:tabs>
              <w:spacing w:after="0" w:line="240" w:lineRule="auto"/>
              <w:rPr>
                <w:rFonts w:ascii="Times New Roman" w:hAnsi="Times New Roman" w:cs="Times New Roman"/>
                <w:b/>
                <w:bCs/>
                <w:sz w:val="24"/>
                <w:szCs w:val="24"/>
              </w:rPr>
            </w:pPr>
            <w:r w:rsidRPr="00DB7748">
              <w:rPr>
                <w:rFonts w:ascii="Times New Roman" w:hAnsi="Times New Roman" w:cs="Times New Roman"/>
                <w:b/>
                <w:bCs/>
                <w:sz w:val="24"/>
                <w:szCs w:val="24"/>
              </w:rPr>
              <w:t>факт</w:t>
            </w:r>
          </w:p>
        </w:tc>
        <w:tc>
          <w:tcPr>
            <w:tcW w:w="6231" w:type="dxa"/>
            <w:vMerge/>
          </w:tcPr>
          <w:p w:rsidR="002129DB" w:rsidRPr="00DB7748" w:rsidRDefault="002129DB" w:rsidP="00035D78">
            <w:pPr>
              <w:tabs>
                <w:tab w:val="left" w:pos="3420"/>
              </w:tabs>
              <w:spacing w:after="0" w:line="240" w:lineRule="auto"/>
              <w:jc w:val="center"/>
              <w:rPr>
                <w:rFonts w:ascii="Times New Roman" w:hAnsi="Times New Roman" w:cs="Times New Roman"/>
                <w:b/>
                <w:bCs/>
                <w:sz w:val="24"/>
                <w:szCs w:val="24"/>
              </w:rPr>
            </w:pPr>
          </w:p>
        </w:tc>
      </w:tr>
      <w:tr w:rsidR="002129DB" w:rsidTr="00035D78">
        <w:tc>
          <w:tcPr>
            <w:tcW w:w="792" w:type="dxa"/>
          </w:tcPr>
          <w:p w:rsidR="002129DB" w:rsidRPr="00DB7748" w:rsidRDefault="002129DB" w:rsidP="00035D78">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1</w:t>
            </w:r>
          </w:p>
        </w:tc>
        <w:tc>
          <w:tcPr>
            <w:tcW w:w="1028" w:type="dxa"/>
            <w:gridSpan w:val="3"/>
          </w:tcPr>
          <w:p w:rsidR="002129DB" w:rsidRPr="00DB7748" w:rsidRDefault="002129DB" w:rsidP="00035D78">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90" w:type="dxa"/>
          </w:tcPr>
          <w:p w:rsidR="002129DB" w:rsidRPr="00DB7748" w:rsidRDefault="002129DB" w:rsidP="00035D78">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90" w:type="dxa"/>
          </w:tcPr>
          <w:p w:rsidR="002129DB" w:rsidRPr="00DB7748" w:rsidRDefault="002129DB" w:rsidP="00035D78">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231" w:type="dxa"/>
          </w:tcPr>
          <w:p w:rsidR="002129DB" w:rsidRPr="00DB7748" w:rsidRDefault="002129DB" w:rsidP="00035D78">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2129DB" w:rsidTr="00035D78">
        <w:trPr>
          <w:trHeight w:val="533"/>
        </w:trPr>
        <w:tc>
          <w:tcPr>
            <w:tcW w:w="10031" w:type="dxa"/>
            <w:gridSpan w:val="7"/>
          </w:tcPr>
          <w:p w:rsidR="002129DB" w:rsidRPr="00C37DD9" w:rsidRDefault="00343B7E" w:rsidP="00035D78">
            <w:pPr>
              <w:tabs>
                <w:tab w:val="left" w:pos="342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Тема 1 : Классика и современность</w:t>
            </w:r>
            <w:r w:rsidR="002129DB">
              <w:rPr>
                <w:rFonts w:ascii="Times New Roman" w:hAnsi="Times New Roman" w:cs="Times New Roman"/>
                <w:b/>
                <w:bCs/>
                <w:sz w:val="24"/>
                <w:szCs w:val="24"/>
              </w:rPr>
              <w:t xml:space="preserve"> 16ч)</w:t>
            </w:r>
          </w:p>
        </w:tc>
      </w:tr>
      <w:tr w:rsidR="00343B7E" w:rsidRPr="00D24A35" w:rsidTr="00035D78">
        <w:tc>
          <w:tcPr>
            <w:tcW w:w="792"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1</w:t>
            </w:r>
          </w:p>
        </w:tc>
        <w:tc>
          <w:tcPr>
            <w:tcW w:w="1028" w:type="dxa"/>
            <w:gridSpan w:val="3"/>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990" w:type="dxa"/>
          </w:tcPr>
          <w:p w:rsidR="00343B7E" w:rsidRPr="00C37DD9" w:rsidRDefault="003C079B" w:rsidP="00343B7E">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05.09</w:t>
            </w:r>
          </w:p>
        </w:tc>
        <w:tc>
          <w:tcPr>
            <w:tcW w:w="990"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6231" w:type="dxa"/>
          </w:tcPr>
          <w:p w:rsidR="00343B7E" w:rsidRPr="00343B7E" w:rsidRDefault="00343B7E" w:rsidP="00343B7E">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Классика в нашей жизни</w:t>
            </w:r>
          </w:p>
        </w:tc>
      </w:tr>
      <w:tr w:rsidR="00343B7E" w:rsidRPr="00D24A35" w:rsidTr="00035D78">
        <w:tc>
          <w:tcPr>
            <w:tcW w:w="792"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2</w:t>
            </w:r>
          </w:p>
        </w:tc>
        <w:tc>
          <w:tcPr>
            <w:tcW w:w="1028" w:type="dxa"/>
            <w:gridSpan w:val="3"/>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990" w:type="dxa"/>
          </w:tcPr>
          <w:p w:rsidR="00343B7E" w:rsidRPr="00C37DD9" w:rsidRDefault="003C079B" w:rsidP="00343B7E">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12.09</w:t>
            </w:r>
          </w:p>
        </w:tc>
        <w:tc>
          <w:tcPr>
            <w:tcW w:w="990"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6231" w:type="dxa"/>
          </w:tcPr>
          <w:p w:rsidR="00343B7E" w:rsidRPr="00343B7E" w:rsidRDefault="00343B7E" w:rsidP="00343B7E">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В музыкальном театре. Опера.</w:t>
            </w:r>
          </w:p>
        </w:tc>
      </w:tr>
      <w:tr w:rsidR="00343B7E" w:rsidRPr="00D24A35" w:rsidTr="00035D78">
        <w:tc>
          <w:tcPr>
            <w:tcW w:w="792"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3</w:t>
            </w:r>
          </w:p>
        </w:tc>
        <w:tc>
          <w:tcPr>
            <w:tcW w:w="1028" w:type="dxa"/>
            <w:gridSpan w:val="3"/>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990" w:type="dxa"/>
          </w:tcPr>
          <w:p w:rsidR="00343B7E" w:rsidRPr="00C37DD9" w:rsidRDefault="003C079B" w:rsidP="00343B7E">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19.09</w:t>
            </w:r>
          </w:p>
        </w:tc>
        <w:tc>
          <w:tcPr>
            <w:tcW w:w="990"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6231" w:type="dxa"/>
          </w:tcPr>
          <w:p w:rsidR="00343B7E" w:rsidRPr="00343B7E" w:rsidRDefault="00343B7E" w:rsidP="00343B7E">
            <w:pPr>
              <w:spacing w:after="0" w:line="240" w:lineRule="auto"/>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Опера "Князь Игорь"</w:t>
            </w:r>
          </w:p>
        </w:tc>
      </w:tr>
      <w:tr w:rsidR="00343B7E" w:rsidRPr="00D24A35" w:rsidTr="00035D78">
        <w:tc>
          <w:tcPr>
            <w:tcW w:w="792"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4</w:t>
            </w:r>
          </w:p>
        </w:tc>
        <w:tc>
          <w:tcPr>
            <w:tcW w:w="1028" w:type="dxa"/>
            <w:gridSpan w:val="3"/>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990" w:type="dxa"/>
          </w:tcPr>
          <w:p w:rsidR="00343B7E" w:rsidRPr="00C37DD9" w:rsidRDefault="003C079B" w:rsidP="00343B7E">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26.09</w:t>
            </w:r>
          </w:p>
        </w:tc>
        <w:tc>
          <w:tcPr>
            <w:tcW w:w="990"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6231" w:type="dxa"/>
          </w:tcPr>
          <w:p w:rsidR="00343B7E" w:rsidRPr="00343B7E" w:rsidRDefault="00343B7E" w:rsidP="00343B7E">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Балет «Ярославна».</w:t>
            </w:r>
          </w:p>
        </w:tc>
      </w:tr>
      <w:tr w:rsidR="00343B7E" w:rsidRPr="00D24A35" w:rsidTr="00035D78">
        <w:tc>
          <w:tcPr>
            <w:tcW w:w="792"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5</w:t>
            </w:r>
          </w:p>
        </w:tc>
        <w:tc>
          <w:tcPr>
            <w:tcW w:w="1028" w:type="dxa"/>
            <w:gridSpan w:val="3"/>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990" w:type="dxa"/>
          </w:tcPr>
          <w:p w:rsidR="00343B7E" w:rsidRPr="00C37DD9" w:rsidRDefault="003C079B" w:rsidP="00343B7E">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03.10</w:t>
            </w:r>
          </w:p>
        </w:tc>
        <w:tc>
          <w:tcPr>
            <w:tcW w:w="990"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6231" w:type="dxa"/>
          </w:tcPr>
          <w:p w:rsidR="00343B7E" w:rsidRPr="00343B7E" w:rsidRDefault="00343B7E" w:rsidP="00343B7E">
            <w:pPr>
              <w:spacing w:after="0" w:line="240" w:lineRule="auto"/>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Мюзикл. Рок-опера</w:t>
            </w:r>
            <w:r w:rsidR="003C079B">
              <w:rPr>
                <w:rFonts w:ascii="Times New Roman" w:eastAsia="Times New Roman" w:hAnsi="Times New Roman" w:cs="Times New Roman"/>
                <w:sz w:val="24"/>
                <w:szCs w:val="24"/>
                <w:lang w:eastAsia="ru-RU"/>
              </w:rPr>
              <w:t xml:space="preserve"> </w:t>
            </w:r>
            <w:r w:rsidRPr="00343B7E">
              <w:rPr>
                <w:rFonts w:ascii="Times New Roman" w:eastAsia="Times New Roman" w:hAnsi="Times New Roman" w:cs="Times New Roman"/>
                <w:sz w:val="24"/>
                <w:szCs w:val="24"/>
                <w:lang w:eastAsia="ru-RU"/>
              </w:rPr>
              <w:t>"Преступление и наказание".</w:t>
            </w:r>
          </w:p>
        </w:tc>
      </w:tr>
      <w:tr w:rsidR="00343B7E" w:rsidRPr="00D24A35" w:rsidTr="00035D78">
        <w:tc>
          <w:tcPr>
            <w:tcW w:w="792"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6</w:t>
            </w:r>
          </w:p>
        </w:tc>
        <w:tc>
          <w:tcPr>
            <w:tcW w:w="1028" w:type="dxa"/>
            <w:gridSpan w:val="3"/>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990" w:type="dxa"/>
          </w:tcPr>
          <w:p w:rsidR="00343B7E" w:rsidRPr="00C37DD9" w:rsidRDefault="003C079B" w:rsidP="00343B7E">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10.10</w:t>
            </w:r>
          </w:p>
        </w:tc>
        <w:tc>
          <w:tcPr>
            <w:tcW w:w="990"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6231" w:type="dxa"/>
          </w:tcPr>
          <w:p w:rsidR="00343B7E" w:rsidRPr="00343B7E" w:rsidRDefault="00343B7E" w:rsidP="00343B7E">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Мюзикл</w:t>
            </w:r>
            <w:r w:rsidR="003C079B">
              <w:rPr>
                <w:rFonts w:ascii="Times New Roman" w:eastAsia="Times New Roman" w:hAnsi="Times New Roman" w:cs="Times New Roman"/>
                <w:sz w:val="24"/>
                <w:szCs w:val="24"/>
                <w:lang w:eastAsia="ru-RU"/>
              </w:rPr>
              <w:t xml:space="preserve"> </w:t>
            </w:r>
            <w:r w:rsidRPr="00343B7E">
              <w:rPr>
                <w:rFonts w:ascii="Times New Roman" w:eastAsia="Times New Roman" w:hAnsi="Times New Roman" w:cs="Times New Roman"/>
                <w:sz w:val="24"/>
                <w:szCs w:val="24"/>
                <w:lang w:eastAsia="ru-RU"/>
              </w:rPr>
              <w:t xml:space="preserve">"Ромео и </w:t>
            </w:r>
            <w:r w:rsidR="003C079B" w:rsidRPr="00343B7E">
              <w:rPr>
                <w:rFonts w:ascii="Times New Roman" w:eastAsia="Times New Roman" w:hAnsi="Times New Roman" w:cs="Times New Roman"/>
                <w:sz w:val="24"/>
                <w:szCs w:val="24"/>
                <w:lang w:eastAsia="ru-RU"/>
              </w:rPr>
              <w:t>Джульетта»: от</w:t>
            </w:r>
            <w:r w:rsidRPr="00343B7E">
              <w:rPr>
                <w:rFonts w:ascii="Times New Roman" w:eastAsia="Times New Roman" w:hAnsi="Times New Roman" w:cs="Times New Roman"/>
                <w:sz w:val="24"/>
                <w:szCs w:val="24"/>
                <w:lang w:eastAsia="ru-RU"/>
              </w:rPr>
              <w:t xml:space="preserve"> ненависти до любви"</w:t>
            </w:r>
          </w:p>
        </w:tc>
      </w:tr>
      <w:tr w:rsidR="00343B7E" w:rsidRPr="00D24A35" w:rsidTr="00035D78">
        <w:tc>
          <w:tcPr>
            <w:tcW w:w="792"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7</w:t>
            </w:r>
          </w:p>
        </w:tc>
        <w:tc>
          <w:tcPr>
            <w:tcW w:w="1028" w:type="dxa"/>
            <w:gridSpan w:val="3"/>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990" w:type="dxa"/>
          </w:tcPr>
          <w:p w:rsidR="00343B7E" w:rsidRPr="00C37DD9" w:rsidRDefault="003C079B" w:rsidP="00343B7E">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17.10</w:t>
            </w:r>
          </w:p>
        </w:tc>
        <w:tc>
          <w:tcPr>
            <w:tcW w:w="990"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6231" w:type="dxa"/>
          </w:tcPr>
          <w:p w:rsidR="00343B7E" w:rsidRPr="00343B7E" w:rsidRDefault="00343B7E" w:rsidP="00A975C4">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Муз</w:t>
            </w:r>
            <w:r w:rsidR="00A975C4">
              <w:rPr>
                <w:rFonts w:ascii="Times New Roman" w:eastAsia="Times New Roman" w:hAnsi="Times New Roman" w:cs="Times New Roman"/>
                <w:sz w:val="24"/>
                <w:szCs w:val="24"/>
                <w:lang w:eastAsia="ru-RU"/>
              </w:rPr>
              <w:t>ыка к драматическому спектаклю.</w:t>
            </w:r>
          </w:p>
        </w:tc>
      </w:tr>
      <w:tr w:rsidR="00343B7E" w:rsidRPr="00D24A35" w:rsidTr="00035D78">
        <w:tc>
          <w:tcPr>
            <w:tcW w:w="792"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8</w:t>
            </w:r>
          </w:p>
        </w:tc>
        <w:tc>
          <w:tcPr>
            <w:tcW w:w="1028" w:type="dxa"/>
            <w:gridSpan w:val="3"/>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990" w:type="dxa"/>
          </w:tcPr>
          <w:p w:rsidR="00343B7E" w:rsidRPr="00C37DD9" w:rsidRDefault="003C079B" w:rsidP="00343B7E">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24.10</w:t>
            </w:r>
          </w:p>
        </w:tc>
        <w:tc>
          <w:tcPr>
            <w:tcW w:w="990" w:type="dxa"/>
          </w:tcPr>
          <w:p w:rsidR="00343B7E" w:rsidRPr="00DB7748" w:rsidRDefault="00343B7E" w:rsidP="00343B7E">
            <w:pPr>
              <w:tabs>
                <w:tab w:val="left" w:pos="3420"/>
              </w:tabs>
              <w:spacing w:after="0" w:line="240" w:lineRule="auto"/>
              <w:jc w:val="center"/>
              <w:rPr>
                <w:rFonts w:ascii="Times New Roman" w:hAnsi="Times New Roman" w:cs="Times New Roman"/>
                <w:b/>
                <w:bCs/>
                <w:sz w:val="24"/>
                <w:szCs w:val="24"/>
              </w:rPr>
            </w:pPr>
          </w:p>
        </w:tc>
        <w:tc>
          <w:tcPr>
            <w:tcW w:w="6231" w:type="dxa"/>
          </w:tcPr>
          <w:p w:rsidR="00343B7E" w:rsidRPr="00343B7E" w:rsidRDefault="00A975C4" w:rsidP="00343B7E">
            <w:pPr>
              <w:spacing w:after="0" w:line="240" w:lineRule="auto"/>
              <w:ind w:lef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зарисовки «Ромео и Джульетта»</w:t>
            </w:r>
          </w:p>
        </w:tc>
      </w:tr>
      <w:tr w:rsidR="00A975C4" w:rsidRPr="00D24A35" w:rsidTr="00035D78">
        <w:tc>
          <w:tcPr>
            <w:tcW w:w="792"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9</w:t>
            </w:r>
          </w:p>
        </w:tc>
        <w:tc>
          <w:tcPr>
            <w:tcW w:w="1028"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C37DD9" w:rsidRDefault="003C079B" w:rsidP="00A975C4">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07.11</w:t>
            </w: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343B7E" w:rsidRDefault="00A975C4" w:rsidP="00A975C4">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Музыка Э. Грига к драме Г. Ибсена"Пер Гюнт".</w:t>
            </w:r>
          </w:p>
          <w:p w:rsidR="00A975C4" w:rsidRPr="00343B7E" w:rsidRDefault="00A975C4" w:rsidP="00A975C4">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 </w:t>
            </w:r>
          </w:p>
        </w:tc>
      </w:tr>
      <w:tr w:rsidR="00A975C4" w:rsidRPr="00D24A35" w:rsidTr="00035D78">
        <w:tc>
          <w:tcPr>
            <w:tcW w:w="792"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028"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C37DD9" w:rsidRDefault="003C079B" w:rsidP="00A975C4">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14.11</w:t>
            </w: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343B7E" w:rsidRDefault="00A975C4" w:rsidP="00A975C4">
            <w:pPr>
              <w:spacing w:after="0" w:line="240" w:lineRule="auto"/>
              <w:ind w:lef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«Гоголь-Сюита» А. Шнитке</w:t>
            </w:r>
          </w:p>
        </w:tc>
      </w:tr>
      <w:tr w:rsidR="00A975C4" w:rsidRPr="00D24A35" w:rsidTr="00035D78">
        <w:tc>
          <w:tcPr>
            <w:tcW w:w="792"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028"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C37DD9" w:rsidRDefault="003C079B" w:rsidP="00A975C4">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21.11</w:t>
            </w: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343B7E" w:rsidRDefault="00A975C4" w:rsidP="00A975C4">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Музыка в кино. Музыка к фильму "Властелин колец"</w:t>
            </w:r>
          </w:p>
        </w:tc>
      </w:tr>
      <w:tr w:rsidR="00A975C4" w:rsidRPr="00D24A35" w:rsidTr="00035D78">
        <w:tc>
          <w:tcPr>
            <w:tcW w:w="792"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028"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C37DD9" w:rsidRDefault="003C079B" w:rsidP="00A975C4">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28.11</w:t>
            </w: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343B7E" w:rsidRDefault="00A975C4" w:rsidP="00A975C4">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Симфония № 8 ("Неоконченная") Ф. Шуберта»</w:t>
            </w:r>
          </w:p>
        </w:tc>
      </w:tr>
      <w:tr w:rsidR="00A975C4" w:rsidRPr="00D24A35" w:rsidTr="00035D78">
        <w:tc>
          <w:tcPr>
            <w:tcW w:w="807"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013"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C37DD9" w:rsidRDefault="003C079B" w:rsidP="00A975C4">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05.12</w:t>
            </w: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343B7E" w:rsidRDefault="00A975C4" w:rsidP="00A975C4">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Симфония № 5 П. И. Чайковского</w:t>
            </w:r>
          </w:p>
        </w:tc>
      </w:tr>
      <w:tr w:rsidR="00A975C4" w:rsidRPr="00D24A35" w:rsidTr="00035D78">
        <w:tc>
          <w:tcPr>
            <w:tcW w:w="807"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013"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C37DD9" w:rsidRDefault="003C079B" w:rsidP="00A975C4">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12.12</w:t>
            </w: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343B7E" w:rsidRDefault="00A975C4" w:rsidP="00A975C4">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Симфония № 1 («Классическая») С. Прокофьева</w:t>
            </w:r>
          </w:p>
        </w:tc>
      </w:tr>
      <w:tr w:rsidR="00A975C4" w:rsidRPr="00D24A35" w:rsidTr="00035D78">
        <w:tc>
          <w:tcPr>
            <w:tcW w:w="807"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1013"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C37DD9" w:rsidRDefault="003C079B" w:rsidP="00A975C4">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19.12</w:t>
            </w: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343B7E" w:rsidRDefault="00A975C4" w:rsidP="00A975C4">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Музыка -это огромный мир ,окружающий человека...</w:t>
            </w:r>
          </w:p>
        </w:tc>
      </w:tr>
      <w:tr w:rsidR="00A975C4" w:rsidRPr="00D24A35" w:rsidTr="00035D78">
        <w:tc>
          <w:tcPr>
            <w:tcW w:w="807"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1013"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C37DD9" w:rsidRDefault="003C079B" w:rsidP="00A975C4">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26.12</w:t>
            </w: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343B7E" w:rsidRDefault="00A975C4" w:rsidP="00A975C4">
            <w:pPr>
              <w:spacing w:after="0" w:line="240" w:lineRule="auto"/>
              <w:ind w:lef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Обобщающий урок  2 четверти</w:t>
            </w:r>
          </w:p>
        </w:tc>
      </w:tr>
      <w:tr w:rsidR="00A975C4" w:rsidRPr="00D24A35" w:rsidTr="00035D78">
        <w:tc>
          <w:tcPr>
            <w:tcW w:w="10031" w:type="dxa"/>
            <w:gridSpan w:val="7"/>
          </w:tcPr>
          <w:p w:rsidR="00A975C4" w:rsidRPr="00DB7748" w:rsidRDefault="00A975C4" w:rsidP="00A975C4">
            <w:pPr>
              <w:tabs>
                <w:tab w:val="left" w:pos="3420"/>
              </w:tabs>
              <w:spacing w:after="0" w:line="240" w:lineRule="auto"/>
              <w:rPr>
                <w:sz w:val="24"/>
                <w:szCs w:val="24"/>
              </w:rPr>
            </w:pPr>
            <w:r>
              <w:rPr>
                <w:rFonts w:ascii="Times New Roman" w:hAnsi="Times New Roman" w:cs="Times New Roman"/>
                <w:b/>
                <w:bCs/>
                <w:sz w:val="24"/>
                <w:szCs w:val="24"/>
              </w:rPr>
              <w:t>Тема 2 : Традиции и новаторство в музыке ( 18ч)</w:t>
            </w:r>
            <w:r w:rsidRPr="00DB7748">
              <w:rPr>
                <w:sz w:val="24"/>
                <w:szCs w:val="24"/>
              </w:rPr>
              <w:t xml:space="preserve"> </w:t>
            </w:r>
          </w:p>
        </w:tc>
      </w:tr>
      <w:tr w:rsidR="00A975C4" w:rsidRPr="00D24A35" w:rsidTr="00035D78">
        <w:tc>
          <w:tcPr>
            <w:tcW w:w="807"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1013"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A975C4">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Музыканты -извечные маги.</w:t>
            </w:r>
          </w:p>
        </w:tc>
      </w:tr>
      <w:tr w:rsidR="00A975C4" w:rsidRPr="00D24A35" w:rsidTr="00035D78">
        <w:tc>
          <w:tcPr>
            <w:tcW w:w="807"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1013"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A975C4">
            <w:pPr>
              <w:spacing w:after="0" w:line="240" w:lineRule="auto"/>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 xml:space="preserve"> Опера. "Порги и Бесс"(фрагменты)Дж.Гершвин .</w:t>
            </w:r>
          </w:p>
        </w:tc>
      </w:tr>
      <w:tr w:rsidR="00A975C4" w:rsidRPr="00D24A35" w:rsidTr="00035D78">
        <w:tc>
          <w:tcPr>
            <w:tcW w:w="807"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1013"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A975C4">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Опера «Кармен»(фрагменты)</w:t>
            </w:r>
          </w:p>
        </w:tc>
      </w:tr>
      <w:tr w:rsidR="00A975C4" w:rsidRPr="00D24A35" w:rsidTr="00035D78">
        <w:tc>
          <w:tcPr>
            <w:tcW w:w="807"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013"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A975C4">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Опера «Кармен».</w:t>
            </w:r>
          </w:p>
        </w:tc>
      </w:tr>
      <w:tr w:rsidR="00A975C4" w:rsidRPr="00D24A35" w:rsidTr="00035D78">
        <w:tc>
          <w:tcPr>
            <w:tcW w:w="807"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013"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A975C4">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Портреты великих исполнителей. Е. Образцова</w:t>
            </w:r>
          </w:p>
        </w:tc>
      </w:tr>
      <w:tr w:rsidR="00A975C4" w:rsidRPr="00D24A35" w:rsidTr="00035D78">
        <w:tc>
          <w:tcPr>
            <w:tcW w:w="807"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2</w:t>
            </w:r>
            <w:r>
              <w:rPr>
                <w:rFonts w:ascii="Times New Roman" w:hAnsi="Times New Roman" w:cs="Times New Roman"/>
                <w:b/>
                <w:bCs/>
                <w:sz w:val="24"/>
                <w:szCs w:val="24"/>
              </w:rPr>
              <w:t>2</w:t>
            </w:r>
          </w:p>
        </w:tc>
        <w:tc>
          <w:tcPr>
            <w:tcW w:w="1013" w:type="dxa"/>
            <w:gridSpan w:val="2"/>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A975C4">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Балет «Кармен-сюита».(фрагменты)Р.Щедрин</w:t>
            </w:r>
          </w:p>
        </w:tc>
      </w:tr>
      <w:tr w:rsidR="00A975C4" w:rsidRPr="00D24A35" w:rsidTr="00035D78">
        <w:tc>
          <w:tcPr>
            <w:tcW w:w="822"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2</w:t>
            </w:r>
            <w:r>
              <w:rPr>
                <w:rFonts w:ascii="Times New Roman" w:hAnsi="Times New Roman" w:cs="Times New Roman"/>
                <w:b/>
                <w:bCs/>
                <w:sz w:val="24"/>
                <w:szCs w:val="24"/>
              </w:rPr>
              <w:t>3</w:t>
            </w:r>
          </w:p>
        </w:tc>
        <w:tc>
          <w:tcPr>
            <w:tcW w:w="998"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A975C4">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Портреты великих исполнителей. Майя Плисецкая</w:t>
            </w:r>
          </w:p>
        </w:tc>
      </w:tr>
      <w:tr w:rsidR="00A975C4" w:rsidRPr="00D24A35" w:rsidTr="00035D78">
        <w:tc>
          <w:tcPr>
            <w:tcW w:w="822"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2</w:t>
            </w:r>
            <w:r>
              <w:rPr>
                <w:rFonts w:ascii="Times New Roman" w:hAnsi="Times New Roman" w:cs="Times New Roman"/>
                <w:b/>
                <w:bCs/>
                <w:sz w:val="24"/>
                <w:szCs w:val="24"/>
              </w:rPr>
              <w:t>4</w:t>
            </w:r>
          </w:p>
        </w:tc>
        <w:tc>
          <w:tcPr>
            <w:tcW w:w="998"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A975C4">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Современный музыкальный театр.</w:t>
            </w:r>
          </w:p>
        </w:tc>
      </w:tr>
      <w:tr w:rsidR="00A975C4" w:rsidRPr="00D24A35" w:rsidTr="00035D78">
        <w:tc>
          <w:tcPr>
            <w:tcW w:w="822"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2</w:t>
            </w:r>
            <w:r>
              <w:rPr>
                <w:rFonts w:ascii="Times New Roman" w:hAnsi="Times New Roman" w:cs="Times New Roman"/>
                <w:b/>
                <w:bCs/>
                <w:sz w:val="24"/>
                <w:szCs w:val="24"/>
              </w:rPr>
              <w:t>5</w:t>
            </w:r>
          </w:p>
        </w:tc>
        <w:tc>
          <w:tcPr>
            <w:tcW w:w="998"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A975C4">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Обобщающий урок-концерт по теме: «Традиции и новаторство в музыке»</w:t>
            </w:r>
          </w:p>
        </w:tc>
      </w:tr>
      <w:tr w:rsidR="00A975C4" w:rsidRPr="00D24A35" w:rsidTr="00035D78">
        <w:tc>
          <w:tcPr>
            <w:tcW w:w="822"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2</w:t>
            </w:r>
            <w:r>
              <w:rPr>
                <w:rFonts w:ascii="Times New Roman" w:hAnsi="Times New Roman" w:cs="Times New Roman"/>
                <w:b/>
                <w:bCs/>
                <w:sz w:val="24"/>
                <w:szCs w:val="24"/>
              </w:rPr>
              <w:t>6</w:t>
            </w:r>
          </w:p>
        </w:tc>
        <w:tc>
          <w:tcPr>
            <w:tcW w:w="998"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0B3845">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Великие мюзиклы мира</w:t>
            </w:r>
          </w:p>
        </w:tc>
      </w:tr>
      <w:tr w:rsidR="00A975C4" w:rsidRPr="00D24A35" w:rsidTr="00035D78">
        <w:tc>
          <w:tcPr>
            <w:tcW w:w="822"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2</w:t>
            </w:r>
            <w:r>
              <w:rPr>
                <w:rFonts w:ascii="Times New Roman" w:hAnsi="Times New Roman" w:cs="Times New Roman"/>
                <w:b/>
                <w:bCs/>
                <w:sz w:val="24"/>
                <w:szCs w:val="24"/>
              </w:rPr>
              <w:t>7</w:t>
            </w:r>
          </w:p>
        </w:tc>
        <w:tc>
          <w:tcPr>
            <w:tcW w:w="998"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A975C4">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Классика в современной обработке</w:t>
            </w:r>
          </w:p>
        </w:tc>
      </w:tr>
      <w:tr w:rsidR="00A975C4" w:rsidRPr="00D24A35" w:rsidTr="00035D78">
        <w:tc>
          <w:tcPr>
            <w:tcW w:w="822"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998"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0B3845">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В концертном зале. Симфония № 7 («Ленинградская») Д.Шостакович. </w:t>
            </w:r>
          </w:p>
        </w:tc>
      </w:tr>
      <w:tr w:rsidR="00A975C4" w:rsidRPr="00D24A35" w:rsidTr="00035D78">
        <w:tc>
          <w:tcPr>
            <w:tcW w:w="822"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998"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0B3845" w:rsidRDefault="00A975C4" w:rsidP="000B3845">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 xml:space="preserve">В концертном зале. Симфония № 7 </w:t>
            </w:r>
            <w:r w:rsidR="000B3845">
              <w:rPr>
                <w:rFonts w:ascii="Times New Roman" w:eastAsia="Times New Roman" w:hAnsi="Times New Roman" w:cs="Times New Roman"/>
                <w:sz w:val="24"/>
                <w:szCs w:val="24"/>
                <w:lang w:eastAsia="ru-RU"/>
              </w:rPr>
              <w:t>(«Ленинградская»)</w:t>
            </w:r>
          </w:p>
          <w:p w:rsidR="00A975C4" w:rsidRPr="00A975C4" w:rsidRDefault="000B3845" w:rsidP="000B3845">
            <w:pPr>
              <w:spacing w:after="0" w:line="240" w:lineRule="auto"/>
              <w:ind w:lef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Шостаковича .</w:t>
            </w:r>
            <w:r w:rsidR="00A975C4" w:rsidRPr="00A975C4">
              <w:rPr>
                <w:rFonts w:ascii="Times New Roman" w:eastAsia="Times New Roman" w:hAnsi="Times New Roman" w:cs="Times New Roman"/>
                <w:sz w:val="24"/>
                <w:szCs w:val="24"/>
                <w:lang w:eastAsia="ru-RU"/>
              </w:rPr>
              <w:t>Литературные страницы.</w:t>
            </w:r>
          </w:p>
        </w:tc>
      </w:tr>
      <w:tr w:rsidR="00A975C4" w:rsidRPr="00D24A35" w:rsidTr="00035D78">
        <w:tc>
          <w:tcPr>
            <w:tcW w:w="822"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998"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A975C4">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Музыка в храмовом синтезе искусств. Литературные страни</w:t>
            </w:r>
            <w:r w:rsidR="000B3845">
              <w:rPr>
                <w:rFonts w:ascii="Times New Roman" w:eastAsia="Times New Roman" w:hAnsi="Times New Roman" w:cs="Times New Roman"/>
                <w:sz w:val="24"/>
                <w:szCs w:val="24"/>
                <w:lang w:eastAsia="ru-RU"/>
              </w:rPr>
              <w:t>цы.</w:t>
            </w:r>
          </w:p>
        </w:tc>
      </w:tr>
      <w:tr w:rsidR="00A975C4" w:rsidRPr="00D24A35" w:rsidTr="00035D78">
        <w:tc>
          <w:tcPr>
            <w:tcW w:w="822"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3</w:t>
            </w:r>
            <w:r>
              <w:rPr>
                <w:rFonts w:ascii="Times New Roman" w:hAnsi="Times New Roman" w:cs="Times New Roman"/>
                <w:b/>
                <w:bCs/>
                <w:sz w:val="24"/>
                <w:szCs w:val="24"/>
              </w:rPr>
              <w:t>1</w:t>
            </w:r>
          </w:p>
        </w:tc>
        <w:tc>
          <w:tcPr>
            <w:tcW w:w="998"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0B3845">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Неизвестный Свиридов."О России петь-что стремиться в храм..."</w:t>
            </w:r>
          </w:p>
        </w:tc>
      </w:tr>
      <w:tr w:rsidR="00A975C4" w:rsidRPr="00D24A35" w:rsidTr="00035D78">
        <w:tc>
          <w:tcPr>
            <w:tcW w:w="822"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998"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0B3845">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Свет фресок Дион</w:t>
            </w:r>
            <w:r w:rsidR="003C079B">
              <w:rPr>
                <w:rFonts w:ascii="Times New Roman" w:eastAsia="Times New Roman" w:hAnsi="Times New Roman" w:cs="Times New Roman"/>
                <w:sz w:val="24"/>
                <w:szCs w:val="24"/>
                <w:lang w:eastAsia="ru-RU"/>
              </w:rPr>
              <w:t>исия -миру("Фрески Диониссия" Р.</w:t>
            </w:r>
            <w:r w:rsidRPr="00A975C4">
              <w:rPr>
                <w:rFonts w:ascii="Times New Roman" w:eastAsia="Times New Roman" w:hAnsi="Times New Roman" w:cs="Times New Roman"/>
                <w:sz w:val="24"/>
                <w:szCs w:val="24"/>
                <w:lang w:eastAsia="ru-RU"/>
              </w:rPr>
              <w:t>Щедрин )</w:t>
            </w:r>
          </w:p>
        </w:tc>
      </w:tr>
      <w:tr w:rsidR="00A975C4" w:rsidRPr="00D24A35" w:rsidTr="00035D78">
        <w:tc>
          <w:tcPr>
            <w:tcW w:w="822"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3</w:t>
            </w:r>
            <w:r>
              <w:rPr>
                <w:rFonts w:ascii="Times New Roman" w:hAnsi="Times New Roman" w:cs="Times New Roman"/>
                <w:b/>
                <w:bCs/>
                <w:sz w:val="24"/>
                <w:szCs w:val="24"/>
              </w:rPr>
              <w:t>3</w:t>
            </w:r>
          </w:p>
        </w:tc>
        <w:tc>
          <w:tcPr>
            <w:tcW w:w="998"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A975C4">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Музыкальные завещания потомкам</w:t>
            </w:r>
          </w:p>
        </w:tc>
      </w:tr>
      <w:tr w:rsidR="00A975C4" w:rsidRPr="00D24A35" w:rsidTr="00035D78">
        <w:tc>
          <w:tcPr>
            <w:tcW w:w="822" w:type="dxa"/>
            <w:gridSpan w:val="3"/>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998"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990" w:type="dxa"/>
          </w:tcPr>
          <w:p w:rsidR="00A975C4" w:rsidRPr="00DB7748" w:rsidRDefault="00A975C4" w:rsidP="00A975C4">
            <w:pPr>
              <w:tabs>
                <w:tab w:val="left" w:pos="3420"/>
              </w:tabs>
              <w:spacing w:after="0" w:line="240" w:lineRule="auto"/>
              <w:jc w:val="center"/>
              <w:rPr>
                <w:rFonts w:ascii="Times New Roman" w:hAnsi="Times New Roman" w:cs="Times New Roman"/>
                <w:b/>
                <w:bCs/>
                <w:sz w:val="24"/>
                <w:szCs w:val="24"/>
              </w:rPr>
            </w:pPr>
          </w:p>
        </w:tc>
        <w:tc>
          <w:tcPr>
            <w:tcW w:w="6231" w:type="dxa"/>
          </w:tcPr>
          <w:p w:rsidR="00A975C4" w:rsidRPr="00A975C4" w:rsidRDefault="00A975C4" w:rsidP="000B3845">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Пусть музыка звучит.</w:t>
            </w:r>
            <w:r w:rsidR="000B3845">
              <w:rPr>
                <w:rFonts w:ascii="Times New Roman" w:eastAsia="Times New Roman" w:hAnsi="Times New Roman" w:cs="Times New Roman"/>
                <w:sz w:val="24"/>
                <w:szCs w:val="24"/>
                <w:lang w:eastAsia="ru-RU"/>
              </w:rPr>
              <w:t xml:space="preserve"> </w:t>
            </w:r>
            <w:r w:rsidRPr="00A975C4">
              <w:rPr>
                <w:rFonts w:ascii="Times New Roman" w:eastAsia="Times New Roman" w:hAnsi="Times New Roman" w:cs="Times New Roman"/>
                <w:sz w:val="24"/>
                <w:szCs w:val="24"/>
                <w:lang w:eastAsia="ru-RU"/>
              </w:rPr>
              <w:t xml:space="preserve">Обобщающий урок </w:t>
            </w:r>
            <w:r w:rsidR="000B3845">
              <w:rPr>
                <w:rFonts w:ascii="Times New Roman" w:eastAsia="Times New Roman" w:hAnsi="Times New Roman" w:cs="Times New Roman"/>
                <w:sz w:val="24"/>
                <w:szCs w:val="24"/>
                <w:lang w:eastAsia="ru-RU"/>
              </w:rPr>
              <w:t>.</w:t>
            </w:r>
          </w:p>
        </w:tc>
      </w:tr>
    </w:tbl>
    <w:p w:rsidR="003C079B" w:rsidRPr="00343B7E" w:rsidRDefault="003C079B" w:rsidP="003C079B">
      <w:pPr>
        <w:tabs>
          <w:tab w:val="left" w:pos="3420"/>
        </w:tabs>
        <w:rPr>
          <w:b/>
          <w:bCs/>
          <w:sz w:val="28"/>
          <w:szCs w:val="28"/>
        </w:rPr>
      </w:pPr>
      <w:r>
        <w:rPr>
          <w:rFonts w:ascii="Times New Roman" w:hAnsi="Times New Roman" w:cs="Times New Roman"/>
          <w:b/>
          <w:bCs/>
          <w:sz w:val="24"/>
          <w:szCs w:val="24"/>
        </w:rPr>
        <w:lastRenderedPageBreak/>
        <w:t xml:space="preserve">                                   </w:t>
      </w:r>
      <w:r w:rsidRPr="0014611A">
        <w:rPr>
          <w:rFonts w:ascii="Times New Roman" w:hAnsi="Times New Roman" w:cs="Times New Roman"/>
          <w:b/>
          <w:bCs/>
          <w:sz w:val="24"/>
          <w:szCs w:val="24"/>
        </w:rPr>
        <w:t>Календарно- тематическое планирование</w:t>
      </w:r>
      <w:r>
        <w:rPr>
          <w:rFonts w:ascii="Times New Roman" w:hAnsi="Times New Roman" w:cs="Times New Roman"/>
          <w:b/>
          <w:bCs/>
          <w:sz w:val="24"/>
          <w:szCs w:val="24"/>
        </w:rPr>
        <w:t xml:space="preserve"> 8 –Б, 8-В класса</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
        <w:gridCol w:w="15"/>
        <w:gridCol w:w="15"/>
        <w:gridCol w:w="998"/>
        <w:gridCol w:w="990"/>
        <w:gridCol w:w="990"/>
        <w:gridCol w:w="6231"/>
      </w:tblGrid>
      <w:tr w:rsidR="003C079B" w:rsidTr="003D397F">
        <w:trPr>
          <w:trHeight w:val="345"/>
        </w:trPr>
        <w:tc>
          <w:tcPr>
            <w:tcW w:w="1820" w:type="dxa"/>
            <w:gridSpan w:val="4"/>
          </w:tcPr>
          <w:p w:rsidR="003C079B" w:rsidRPr="00DB687A" w:rsidRDefault="003C079B" w:rsidP="003D397F">
            <w:pPr>
              <w:tabs>
                <w:tab w:val="left" w:pos="0"/>
              </w:tabs>
              <w:spacing w:after="0" w:line="240" w:lineRule="auto"/>
              <w:rPr>
                <w:rFonts w:ascii="Times New Roman" w:hAnsi="Times New Roman" w:cs="Times New Roman"/>
                <w:b/>
                <w:bCs/>
                <w:sz w:val="24"/>
                <w:szCs w:val="24"/>
              </w:rPr>
            </w:pPr>
            <w:r w:rsidRPr="00DB7748">
              <w:rPr>
                <w:rFonts w:ascii="Times New Roman" w:hAnsi="Times New Roman" w:cs="Times New Roman"/>
                <w:b/>
                <w:bCs/>
                <w:sz w:val="24"/>
                <w:szCs w:val="24"/>
              </w:rPr>
              <w:t>№</w:t>
            </w:r>
            <w:r>
              <w:rPr>
                <w:rFonts w:ascii="Times New Roman" w:hAnsi="Times New Roman" w:cs="Times New Roman"/>
                <w:b/>
                <w:bCs/>
                <w:sz w:val="24"/>
                <w:szCs w:val="24"/>
              </w:rPr>
              <w:t xml:space="preserve"> п</w:t>
            </w:r>
            <w:r>
              <w:rPr>
                <w:rFonts w:ascii="Times New Roman" w:hAnsi="Times New Roman" w:cs="Times New Roman"/>
                <w:b/>
                <w:bCs/>
                <w:sz w:val="24"/>
                <w:szCs w:val="24"/>
                <w:lang w:val="en-US"/>
              </w:rPr>
              <w:t>/</w:t>
            </w:r>
            <w:r>
              <w:rPr>
                <w:rFonts w:ascii="Times New Roman" w:hAnsi="Times New Roman" w:cs="Times New Roman"/>
                <w:b/>
                <w:bCs/>
                <w:sz w:val="24"/>
                <w:szCs w:val="24"/>
              </w:rPr>
              <w:t>п</w:t>
            </w:r>
          </w:p>
        </w:tc>
        <w:tc>
          <w:tcPr>
            <w:tcW w:w="1980" w:type="dxa"/>
            <w:gridSpan w:val="2"/>
          </w:tcPr>
          <w:p w:rsidR="003C079B" w:rsidRPr="00DB7748" w:rsidRDefault="003C079B" w:rsidP="003D397F">
            <w:pPr>
              <w:tabs>
                <w:tab w:val="left" w:pos="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Дата</w:t>
            </w:r>
          </w:p>
        </w:tc>
        <w:tc>
          <w:tcPr>
            <w:tcW w:w="6231" w:type="dxa"/>
            <w:vMerge w:val="restart"/>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Тема урока</w:t>
            </w:r>
          </w:p>
        </w:tc>
      </w:tr>
      <w:tr w:rsidR="003C079B" w:rsidTr="003D397F">
        <w:trPr>
          <w:trHeight w:val="285"/>
        </w:trPr>
        <w:tc>
          <w:tcPr>
            <w:tcW w:w="792" w:type="dxa"/>
          </w:tcPr>
          <w:p w:rsidR="003C079B" w:rsidRPr="00DB7748" w:rsidRDefault="003C079B" w:rsidP="003D397F">
            <w:pPr>
              <w:tabs>
                <w:tab w:val="left" w:pos="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w:t>
            </w:r>
          </w:p>
        </w:tc>
        <w:tc>
          <w:tcPr>
            <w:tcW w:w="1028" w:type="dxa"/>
            <w:gridSpan w:val="3"/>
          </w:tcPr>
          <w:p w:rsidR="003C079B" w:rsidRPr="00DB7748" w:rsidRDefault="003C079B" w:rsidP="003D397F">
            <w:pPr>
              <w:tabs>
                <w:tab w:val="left" w:pos="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факт</w:t>
            </w:r>
          </w:p>
        </w:tc>
        <w:tc>
          <w:tcPr>
            <w:tcW w:w="990" w:type="dxa"/>
          </w:tcPr>
          <w:p w:rsidR="003C079B" w:rsidRPr="00DB7748" w:rsidRDefault="003C079B" w:rsidP="003D397F">
            <w:pPr>
              <w:tabs>
                <w:tab w:val="left" w:pos="0"/>
              </w:tabs>
              <w:spacing w:after="0" w:line="240" w:lineRule="auto"/>
              <w:rPr>
                <w:rFonts w:ascii="Times New Roman" w:hAnsi="Times New Roman" w:cs="Times New Roman"/>
                <w:b/>
                <w:bCs/>
                <w:sz w:val="24"/>
                <w:szCs w:val="24"/>
              </w:rPr>
            </w:pPr>
            <w:r w:rsidRPr="00DB7748">
              <w:rPr>
                <w:rFonts w:ascii="Times New Roman" w:hAnsi="Times New Roman" w:cs="Times New Roman"/>
                <w:b/>
                <w:bCs/>
                <w:sz w:val="24"/>
                <w:szCs w:val="24"/>
              </w:rPr>
              <w:t>план</w:t>
            </w:r>
          </w:p>
        </w:tc>
        <w:tc>
          <w:tcPr>
            <w:tcW w:w="990" w:type="dxa"/>
          </w:tcPr>
          <w:p w:rsidR="003C079B" w:rsidRPr="00DB7748" w:rsidRDefault="003C079B" w:rsidP="003D397F">
            <w:pPr>
              <w:tabs>
                <w:tab w:val="left" w:pos="0"/>
              </w:tabs>
              <w:spacing w:after="0" w:line="240" w:lineRule="auto"/>
              <w:rPr>
                <w:rFonts w:ascii="Times New Roman" w:hAnsi="Times New Roman" w:cs="Times New Roman"/>
                <w:b/>
                <w:bCs/>
                <w:sz w:val="24"/>
                <w:szCs w:val="24"/>
              </w:rPr>
            </w:pPr>
            <w:r w:rsidRPr="00DB7748">
              <w:rPr>
                <w:rFonts w:ascii="Times New Roman" w:hAnsi="Times New Roman" w:cs="Times New Roman"/>
                <w:b/>
                <w:bCs/>
                <w:sz w:val="24"/>
                <w:szCs w:val="24"/>
              </w:rPr>
              <w:t>факт</w:t>
            </w:r>
          </w:p>
        </w:tc>
        <w:tc>
          <w:tcPr>
            <w:tcW w:w="6231" w:type="dxa"/>
            <w:vMerge/>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r>
      <w:tr w:rsidR="003C079B" w:rsidTr="003D397F">
        <w:tc>
          <w:tcPr>
            <w:tcW w:w="792"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1</w:t>
            </w:r>
          </w:p>
        </w:tc>
        <w:tc>
          <w:tcPr>
            <w:tcW w:w="1028"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231"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3C079B" w:rsidTr="003D397F">
        <w:trPr>
          <w:trHeight w:val="533"/>
        </w:trPr>
        <w:tc>
          <w:tcPr>
            <w:tcW w:w="10031" w:type="dxa"/>
            <w:gridSpan w:val="7"/>
          </w:tcPr>
          <w:p w:rsidR="003C079B" w:rsidRPr="00C37DD9" w:rsidRDefault="003C079B" w:rsidP="003D397F">
            <w:pPr>
              <w:tabs>
                <w:tab w:val="left" w:pos="342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Тема 1 : Классика и современность 16ч)</w:t>
            </w:r>
          </w:p>
        </w:tc>
      </w:tr>
      <w:tr w:rsidR="003C079B" w:rsidRPr="00D24A35" w:rsidTr="003D397F">
        <w:tc>
          <w:tcPr>
            <w:tcW w:w="792"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1</w:t>
            </w:r>
          </w:p>
        </w:tc>
        <w:tc>
          <w:tcPr>
            <w:tcW w:w="1028"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06.09</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Классика в нашей жизни</w:t>
            </w:r>
          </w:p>
        </w:tc>
      </w:tr>
      <w:tr w:rsidR="003C079B" w:rsidRPr="00D24A35" w:rsidTr="003D397F">
        <w:tc>
          <w:tcPr>
            <w:tcW w:w="792"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2</w:t>
            </w:r>
          </w:p>
        </w:tc>
        <w:tc>
          <w:tcPr>
            <w:tcW w:w="1028"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13.09</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В музыкальном театре. Опера.</w:t>
            </w:r>
          </w:p>
        </w:tc>
      </w:tr>
      <w:tr w:rsidR="003C079B" w:rsidRPr="00D24A35" w:rsidTr="003D397F">
        <w:tc>
          <w:tcPr>
            <w:tcW w:w="792"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3</w:t>
            </w:r>
          </w:p>
        </w:tc>
        <w:tc>
          <w:tcPr>
            <w:tcW w:w="1028"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20.09</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Опера "Князь Игорь"</w:t>
            </w:r>
          </w:p>
        </w:tc>
      </w:tr>
      <w:tr w:rsidR="003C079B" w:rsidRPr="00D24A35" w:rsidTr="003D397F">
        <w:tc>
          <w:tcPr>
            <w:tcW w:w="792"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4</w:t>
            </w:r>
          </w:p>
        </w:tc>
        <w:tc>
          <w:tcPr>
            <w:tcW w:w="1028"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27.09</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Балет «Ярославна».</w:t>
            </w:r>
          </w:p>
        </w:tc>
      </w:tr>
      <w:tr w:rsidR="003C079B" w:rsidRPr="00D24A35" w:rsidTr="003D397F">
        <w:tc>
          <w:tcPr>
            <w:tcW w:w="792"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5</w:t>
            </w:r>
          </w:p>
        </w:tc>
        <w:tc>
          <w:tcPr>
            <w:tcW w:w="1028"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04.10</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Мюзикл. Рок-опера"Преступление и наказание".</w:t>
            </w:r>
          </w:p>
        </w:tc>
      </w:tr>
      <w:tr w:rsidR="003C079B" w:rsidRPr="00D24A35" w:rsidTr="003D397F">
        <w:tc>
          <w:tcPr>
            <w:tcW w:w="792"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6</w:t>
            </w:r>
          </w:p>
        </w:tc>
        <w:tc>
          <w:tcPr>
            <w:tcW w:w="1028"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11.10</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Мюзикл"Ромео и Джульетта":от ненависти до любви"</w:t>
            </w:r>
          </w:p>
        </w:tc>
      </w:tr>
      <w:tr w:rsidR="003C079B" w:rsidRPr="00D24A35" w:rsidTr="003D397F">
        <w:tc>
          <w:tcPr>
            <w:tcW w:w="792"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7</w:t>
            </w:r>
          </w:p>
        </w:tc>
        <w:tc>
          <w:tcPr>
            <w:tcW w:w="1028"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18.10</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Муз</w:t>
            </w:r>
            <w:r>
              <w:rPr>
                <w:rFonts w:ascii="Times New Roman" w:eastAsia="Times New Roman" w:hAnsi="Times New Roman" w:cs="Times New Roman"/>
                <w:sz w:val="24"/>
                <w:szCs w:val="24"/>
                <w:lang w:eastAsia="ru-RU"/>
              </w:rPr>
              <w:t>ыка к драматическому спектаклю.</w:t>
            </w:r>
          </w:p>
        </w:tc>
      </w:tr>
      <w:tr w:rsidR="003C079B" w:rsidRPr="00D24A35" w:rsidTr="003D397F">
        <w:tc>
          <w:tcPr>
            <w:tcW w:w="792"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8</w:t>
            </w:r>
          </w:p>
        </w:tc>
        <w:tc>
          <w:tcPr>
            <w:tcW w:w="1028"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25.10</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зарисовки «Ромео и Джульетта»</w:t>
            </w:r>
          </w:p>
        </w:tc>
      </w:tr>
      <w:tr w:rsidR="003C079B" w:rsidRPr="00D24A35" w:rsidTr="003D397F">
        <w:tc>
          <w:tcPr>
            <w:tcW w:w="792"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9</w:t>
            </w:r>
          </w:p>
        </w:tc>
        <w:tc>
          <w:tcPr>
            <w:tcW w:w="1028"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08.11</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Музыка Э. Грига к драме Г. Ибсена"Пер Гюнт".</w:t>
            </w:r>
          </w:p>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 </w:t>
            </w:r>
          </w:p>
        </w:tc>
      </w:tr>
      <w:tr w:rsidR="003C079B" w:rsidRPr="00D24A35" w:rsidTr="003D397F">
        <w:tc>
          <w:tcPr>
            <w:tcW w:w="792"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028"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15.11</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«Гоголь-Сюита» А. Шнитке</w:t>
            </w:r>
          </w:p>
        </w:tc>
      </w:tr>
      <w:tr w:rsidR="003C079B" w:rsidRPr="00D24A35" w:rsidTr="003D397F">
        <w:tc>
          <w:tcPr>
            <w:tcW w:w="792"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028"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22.11</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Музыка в кино. Музыка к фильму "Властелин колец"</w:t>
            </w:r>
          </w:p>
        </w:tc>
      </w:tr>
      <w:tr w:rsidR="003C079B" w:rsidRPr="00D24A35" w:rsidTr="003D397F">
        <w:tc>
          <w:tcPr>
            <w:tcW w:w="792"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028"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29.11</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Симфония № 8 ("Неоконченная") Ф. Шуберта»</w:t>
            </w:r>
          </w:p>
        </w:tc>
      </w:tr>
      <w:tr w:rsidR="003C079B" w:rsidRPr="00D24A35" w:rsidTr="003D397F">
        <w:tc>
          <w:tcPr>
            <w:tcW w:w="807"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013"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06.12</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Симфония № 5 П. И. Чайковского</w:t>
            </w:r>
          </w:p>
        </w:tc>
      </w:tr>
      <w:tr w:rsidR="003C079B" w:rsidRPr="00D24A35" w:rsidTr="003D397F">
        <w:tc>
          <w:tcPr>
            <w:tcW w:w="807"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013"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13.12</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Симфония № 1 («Классическая») С. Прокофьева</w:t>
            </w:r>
          </w:p>
        </w:tc>
      </w:tr>
      <w:tr w:rsidR="003C079B" w:rsidRPr="00D24A35" w:rsidTr="003D397F">
        <w:tc>
          <w:tcPr>
            <w:tcW w:w="807"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1013"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sidRPr="00343B7E">
              <w:rPr>
                <w:rFonts w:ascii="Times New Roman" w:eastAsia="Times New Roman" w:hAnsi="Times New Roman" w:cs="Times New Roman"/>
                <w:sz w:val="24"/>
                <w:szCs w:val="24"/>
                <w:lang w:eastAsia="ru-RU"/>
              </w:rPr>
              <w:t>Музыка -это огромный мир ,окружающий человека...</w:t>
            </w:r>
          </w:p>
        </w:tc>
      </w:tr>
      <w:tr w:rsidR="003C079B" w:rsidRPr="00D24A35" w:rsidTr="003D397F">
        <w:tc>
          <w:tcPr>
            <w:tcW w:w="807"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1013"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C37DD9" w:rsidRDefault="00CB10ED" w:rsidP="003D397F">
            <w:pPr>
              <w:tabs>
                <w:tab w:val="left" w:pos="342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27.12</w:t>
            </w: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343B7E" w:rsidRDefault="003C079B" w:rsidP="003D397F">
            <w:pPr>
              <w:spacing w:after="0" w:line="240" w:lineRule="auto"/>
              <w:ind w:lef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Обобщающий урок  2 четверти</w:t>
            </w:r>
          </w:p>
        </w:tc>
      </w:tr>
      <w:tr w:rsidR="003C079B" w:rsidRPr="00D24A35" w:rsidTr="003D397F">
        <w:tc>
          <w:tcPr>
            <w:tcW w:w="10031" w:type="dxa"/>
            <w:gridSpan w:val="7"/>
          </w:tcPr>
          <w:p w:rsidR="003C079B" w:rsidRPr="00DB7748" w:rsidRDefault="003C079B" w:rsidP="003D397F">
            <w:pPr>
              <w:tabs>
                <w:tab w:val="left" w:pos="3420"/>
              </w:tabs>
              <w:spacing w:after="0" w:line="240" w:lineRule="auto"/>
              <w:rPr>
                <w:sz w:val="24"/>
                <w:szCs w:val="24"/>
              </w:rPr>
            </w:pPr>
            <w:r>
              <w:rPr>
                <w:rFonts w:ascii="Times New Roman" w:hAnsi="Times New Roman" w:cs="Times New Roman"/>
                <w:b/>
                <w:bCs/>
                <w:sz w:val="24"/>
                <w:szCs w:val="24"/>
              </w:rPr>
              <w:t>Тема 2 : Традиции и новаторство в музыке ( 18ч)</w:t>
            </w:r>
            <w:r w:rsidRPr="00DB7748">
              <w:rPr>
                <w:sz w:val="24"/>
                <w:szCs w:val="24"/>
              </w:rPr>
              <w:t xml:space="preserve"> </w:t>
            </w:r>
          </w:p>
        </w:tc>
      </w:tr>
      <w:tr w:rsidR="003C079B" w:rsidRPr="00D24A35" w:rsidTr="003D397F">
        <w:tc>
          <w:tcPr>
            <w:tcW w:w="807"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1013"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Музыканты -извечные маги.</w:t>
            </w:r>
          </w:p>
        </w:tc>
      </w:tr>
      <w:tr w:rsidR="003C079B" w:rsidRPr="00D24A35" w:rsidTr="003D397F">
        <w:tc>
          <w:tcPr>
            <w:tcW w:w="807"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1013"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 xml:space="preserve"> Опера. "Порги и Бесс"(фрагменты)Дж.Гершвин .</w:t>
            </w:r>
          </w:p>
        </w:tc>
      </w:tr>
      <w:tr w:rsidR="003C079B" w:rsidRPr="00D24A35" w:rsidTr="003D397F">
        <w:tc>
          <w:tcPr>
            <w:tcW w:w="807"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1013"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Опера «Кармен»(фрагменты)</w:t>
            </w:r>
          </w:p>
        </w:tc>
      </w:tr>
      <w:tr w:rsidR="003C079B" w:rsidRPr="00D24A35" w:rsidTr="003D397F">
        <w:tc>
          <w:tcPr>
            <w:tcW w:w="807"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013"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Опера «Кармен».</w:t>
            </w:r>
          </w:p>
        </w:tc>
      </w:tr>
      <w:tr w:rsidR="003C079B" w:rsidRPr="00D24A35" w:rsidTr="003D397F">
        <w:tc>
          <w:tcPr>
            <w:tcW w:w="807"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013"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Портреты великих исполнителей. Е. Образцова</w:t>
            </w:r>
          </w:p>
        </w:tc>
      </w:tr>
      <w:tr w:rsidR="003C079B" w:rsidRPr="00D24A35" w:rsidTr="003D397F">
        <w:tc>
          <w:tcPr>
            <w:tcW w:w="807"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2</w:t>
            </w:r>
            <w:r>
              <w:rPr>
                <w:rFonts w:ascii="Times New Roman" w:hAnsi="Times New Roman" w:cs="Times New Roman"/>
                <w:b/>
                <w:bCs/>
                <w:sz w:val="24"/>
                <w:szCs w:val="24"/>
              </w:rPr>
              <w:t>2</w:t>
            </w:r>
          </w:p>
        </w:tc>
        <w:tc>
          <w:tcPr>
            <w:tcW w:w="1013" w:type="dxa"/>
            <w:gridSpan w:val="2"/>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Балет «Кармен-сюита».(фрагменты)Р.Щедрин</w:t>
            </w:r>
          </w:p>
        </w:tc>
      </w:tr>
      <w:tr w:rsidR="003C079B" w:rsidRPr="00D24A35" w:rsidTr="003D397F">
        <w:tc>
          <w:tcPr>
            <w:tcW w:w="822"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2</w:t>
            </w:r>
            <w:r>
              <w:rPr>
                <w:rFonts w:ascii="Times New Roman" w:hAnsi="Times New Roman" w:cs="Times New Roman"/>
                <w:b/>
                <w:bCs/>
                <w:sz w:val="24"/>
                <w:szCs w:val="24"/>
              </w:rPr>
              <w:t>3</w:t>
            </w:r>
          </w:p>
        </w:tc>
        <w:tc>
          <w:tcPr>
            <w:tcW w:w="998"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Портреты великих исполнителей. Майя Плисецкая</w:t>
            </w:r>
          </w:p>
        </w:tc>
      </w:tr>
      <w:tr w:rsidR="003C079B" w:rsidRPr="00D24A35" w:rsidTr="003D397F">
        <w:tc>
          <w:tcPr>
            <w:tcW w:w="822"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2</w:t>
            </w:r>
            <w:r>
              <w:rPr>
                <w:rFonts w:ascii="Times New Roman" w:hAnsi="Times New Roman" w:cs="Times New Roman"/>
                <w:b/>
                <w:bCs/>
                <w:sz w:val="24"/>
                <w:szCs w:val="24"/>
              </w:rPr>
              <w:t>4</w:t>
            </w:r>
          </w:p>
        </w:tc>
        <w:tc>
          <w:tcPr>
            <w:tcW w:w="998"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Современный музыкальный театр.</w:t>
            </w:r>
          </w:p>
        </w:tc>
      </w:tr>
      <w:tr w:rsidR="003C079B" w:rsidRPr="00D24A35" w:rsidTr="003D397F">
        <w:tc>
          <w:tcPr>
            <w:tcW w:w="822"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2</w:t>
            </w:r>
            <w:r>
              <w:rPr>
                <w:rFonts w:ascii="Times New Roman" w:hAnsi="Times New Roman" w:cs="Times New Roman"/>
                <w:b/>
                <w:bCs/>
                <w:sz w:val="24"/>
                <w:szCs w:val="24"/>
              </w:rPr>
              <w:t>5</w:t>
            </w:r>
          </w:p>
        </w:tc>
        <w:tc>
          <w:tcPr>
            <w:tcW w:w="998"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Обобщающий урок-концерт по теме: «Традиции и новаторство в музыке»</w:t>
            </w:r>
          </w:p>
        </w:tc>
      </w:tr>
      <w:tr w:rsidR="003C079B" w:rsidRPr="00D24A35" w:rsidTr="003D397F">
        <w:tc>
          <w:tcPr>
            <w:tcW w:w="822"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2</w:t>
            </w:r>
            <w:r>
              <w:rPr>
                <w:rFonts w:ascii="Times New Roman" w:hAnsi="Times New Roman" w:cs="Times New Roman"/>
                <w:b/>
                <w:bCs/>
                <w:sz w:val="24"/>
                <w:szCs w:val="24"/>
              </w:rPr>
              <w:t>6</w:t>
            </w:r>
          </w:p>
        </w:tc>
        <w:tc>
          <w:tcPr>
            <w:tcW w:w="998"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Великие мюзиклы мира</w:t>
            </w:r>
          </w:p>
        </w:tc>
      </w:tr>
      <w:tr w:rsidR="003C079B" w:rsidRPr="00D24A35" w:rsidTr="003D397F">
        <w:tc>
          <w:tcPr>
            <w:tcW w:w="822"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2</w:t>
            </w:r>
            <w:r>
              <w:rPr>
                <w:rFonts w:ascii="Times New Roman" w:hAnsi="Times New Roman" w:cs="Times New Roman"/>
                <w:b/>
                <w:bCs/>
                <w:sz w:val="24"/>
                <w:szCs w:val="24"/>
              </w:rPr>
              <w:t>7</w:t>
            </w:r>
          </w:p>
        </w:tc>
        <w:tc>
          <w:tcPr>
            <w:tcW w:w="998"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Классика в современной обработке</w:t>
            </w:r>
          </w:p>
        </w:tc>
      </w:tr>
      <w:tr w:rsidR="003C079B" w:rsidRPr="00D24A35" w:rsidTr="003D397F">
        <w:tc>
          <w:tcPr>
            <w:tcW w:w="822"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998"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В концертном зале. Симфония № 7 («Ленинградская») Д.Шостакович. </w:t>
            </w:r>
          </w:p>
        </w:tc>
      </w:tr>
      <w:tr w:rsidR="003C079B" w:rsidRPr="00D24A35" w:rsidTr="003D397F">
        <w:tc>
          <w:tcPr>
            <w:tcW w:w="822"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998"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 xml:space="preserve">В концертном зале. Симфония № 7 </w:t>
            </w:r>
            <w:r>
              <w:rPr>
                <w:rFonts w:ascii="Times New Roman" w:eastAsia="Times New Roman" w:hAnsi="Times New Roman" w:cs="Times New Roman"/>
                <w:sz w:val="24"/>
                <w:szCs w:val="24"/>
                <w:lang w:eastAsia="ru-RU"/>
              </w:rPr>
              <w:t>(«Ленинградская»)</w:t>
            </w:r>
          </w:p>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Шостаковича .</w:t>
            </w:r>
            <w:r w:rsidRPr="00A975C4">
              <w:rPr>
                <w:rFonts w:ascii="Times New Roman" w:eastAsia="Times New Roman" w:hAnsi="Times New Roman" w:cs="Times New Roman"/>
                <w:sz w:val="24"/>
                <w:szCs w:val="24"/>
                <w:lang w:eastAsia="ru-RU"/>
              </w:rPr>
              <w:t>Литературные страницы.</w:t>
            </w:r>
          </w:p>
        </w:tc>
      </w:tr>
      <w:tr w:rsidR="003C079B" w:rsidRPr="00D24A35" w:rsidTr="003D397F">
        <w:tc>
          <w:tcPr>
            <w:tcW w:w="822"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998"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Музыка в храмовом синтезе искусств. Литературные страни</w:t>
            </w:r>
            <w:r>
              <w:rPr>
                <w:rFonts w:ascii="Times New Roman" w:eastAsia="Times New Roman" w:hAnsi="Times New Roman" w:cs="Times New Roman"/>
                <w:sz w:val="24"/>
                <w:szCs w:val="24"/>
                <w:lang w:eastAsia="ru-RU"/>
              </w:rPr>
              <w:t>цы.</w:t>
            </w:r>
          </w:p>
        </w:tc>
      </w:tr>
      <w:tr w:rsidR="003C079B" w:rsidRPr="00D24A35" w:rsidTr="003D397F">
        <w:tc>
          <w:tcPr>
            <w:tcW w:w="822"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3</w:t>
            </w:r>
            <w:r>
              <w:rPr>
                <w:rFonts w:ascii="Times New Roman" w:hAnsi="Times New Roman" w:cs="Times New Roman"/>
                <w:b/>
                <w:bCs/>
                <w:sz w:val="24"/>
                <w:szCs w:val="24"/>
              </w:rPr>
              <w:t>1</w:t>
            </w:r>
          </w:p>
        </w:tc>
        <w:tc>
          <w:tcPr>
            <w:tcW w:w="998"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Неизвестный Свиридов."О России петь-что стремиться в храм..."</w:t>
            </w:r>
          </w:p>
        </w:tc>
      </w:tr>
      <w:tr w:rsidR="003C079B" w:rsidRPr="00D24A35" w:rsidTr="003D397F">
        <w:tc>
          <w:tcPr>
            <w:tcW w:w="822"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998"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Свет фресок Дион</w:t>
            </w:r>
            <w:r>
              <w:rPr>
                <w:rFonts w:ascii="Times New Roman" w:eastAsia="Times New Roman" w:hAnsi="Times New Roman" w:cs="Times New Roman"/>
                <w:sz w:val="24"/>
                <w:szCs w:val="24"/>
                <w:lang w:eastAsia="ru-RU"/>
              </w:rPr>
              <w:t>исия -миру("Фрески Диониссия" Р.</w:t>
            </w:r>
            <w:r w:rsidRPr="00A975C4">
              <w:rPr>
                <w:rFonts w:ascii="Times New Roman" w:eastAsia="Times New Roman" w:hAnsi="Times New Roman" w:cs="Times New Roman"/>
                <w:sz w:val="24"/>
                <w:szCs w:val="24"/>
                <w:lang w:eastAsia="ru-RU"/>
              </w:rPr>
              <w:t>Щедрин )</w:t>
            </w:r>
          </w:p>
        </w:tc>
      </w:tr>
      <w:tr w:rsidR="003C079B" w:rsidRPr="00D24A35" w:rsidTr="003D397F">
        <w:tc>
          <w:tcPr>
            <w:tcW w:w="822"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sidRPr="00DB7748">
              <w:rPr>
                <w:rFonts w:ascii="Times New Roman" w:hAnsi="Times New Roman" w:cs="Times New Roman"/>
                <w:b/>
                <w:bCs/>
                <w:sz w:val="24"/>
                <w:szCs w:val="24"/>
              </w:rPr>
              <w:t>3</w:t>
            </w:r>
            <w:r>
              <w:rPr>
                <w:rFonts w:ascii="Times New Roman" w:hAnsi="Times New Roman" w:cs="Times New Roman"/>
                <w:b/>
                <w:bCs/>
                <w:sz w:val="24"/>
                <w:szCs w:val="24"/>
              </w:rPr>
              <w:t>3</w:t>
            </w:r>
          </w:p>
        </w:tc>
        <w:tc>
          <w:tcPr>
            <w:tcW w:w="998"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Музыкальные завещания потомкам</w:t>
            </w:r>
          </w:p>
        </w:tc>
      </w:tr>
      <w:tr w:rsidR="003C079B" w:rsidRPr="00D24A35" w:rsidTr="003D397F">
        <w:tc>
          <w:tcPr>
            <w:tcW w:w="822" w:type="dxa"/>
            <w:gridSpan w:val="3"/>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998"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990" w:type="dxa"/>
          </w:tcPr>
          <w:p w:rsidR="003C079B" w:rsidRPr="00DB7748" w:rsidRDefault="003C079B" w:rsidP="003D397F">
            <w:pPr>
              <w:tabs>
                <w:tab w:val="left" w:pos="3420"/>
              </w:tabs>
              <w:spacing w:after="0" w:line="240" w:lineRule="auto"/>
              <w:jc w:val="center"/>
              <w:rPr>
                <w:rFonts w:ascii="Times New Roman" w:hAnsi="Times New Roman" w:cs="Times New Roman"/>
                <w:b/>
                <w:bCs/>
                <w:sz w:val="24"/>
                <w:szCs w:val="24"/>
              </w:rPr>
            </w:pPr>
          </w:p>
        </w:tc>
        <w:tc>
          <w:tcPr>
            <w:tcW w:w="6231" w:type="dxa"/>
          </w:tcPr>
          <w:p w:rsidR="003C079B" w:rsidRPr="00A975C4" w:rsidRDefault="003C079B" w:rsidP="003D397F">
            <w:pPr>
              <w:spacing w:after="0" w:line="240" w:lineRule="auto"/>
              <w:ind w:left="14"/>
              <w:rPr>
                <w:rFonts w:ascii="Times New Roman" w:eastAsia="Times New Roman" w:hAnsi="Times New Roman" w:cs="Times New Roman"/>
                <w:sz w:val="24"/>
                <w:szCs w:val="24"/>
                <w:lang w:eastAsia="ru-RU"/>
              </w:rPr>
            </w:pPr>
            <w:r w:rsidRPr="00A975C4">
              <w:rPr>
                <w:rFonts w:ascii="Times New Roman" w:eastAsia="Times New Roman" w:hAnsi="Times New Roman" w:cs="Times New Roman"/>
                <w:sz w:val="24"/>
                <w:szCs w:val="24"/>
                <w:lang w:eastAsia="ru-RU"/>
              </w:rPr>
              <w:t>Пусть музыка звучит.</w:t>
            </w:r>
            <w:r>
              <w:rPr>
                <w:rFonts w:ascii="Times New Roman" w:eastAsia="Times New Roman" w:hAnsi="Times New Roman" w:cs="Times New Roman"/>
                <w:sz w:val="24"/>
                <w:szCs w:val="24"/>
                <w:lang w:eastAsia="ru-RU"/>
              </w:rPr>
              <w:t xml:space="preserve"> </w:t>
            </w:r>
            <w:r w:rsidRPr="00A975C4">
              <w:rPr>
                <w:rFonts w:ascii="Times New Roman" w:eastAsia="Times New Roman" w:hAnsi="Times New Roman" w:cs="Times New Roman"/>
                <w:sz w:val="24"/>
                <w:szCs w:val="24"/>
                <w:lang w:eastAsia="ru-RU"/>
              </w:rPr>
              <w:t xml:space="preserve">Обобщающий урок </w:t>
            </w:r>
            <w:r>
              <w:rPr>
                <w:rFonts w:ascii="Times New Roman" w:eastAsia="Times New Roman" w:hAnsi="Times New Roman" w:cs="Times New Roman"/>
                <w:sz w:val="24"/>
                <w:szCs w:val="24"/>
                <w:lang w:eastAsia="ru-RU"/>
              </w:rPr>
              <w:t>.</w:t>
            </w:r>
          </w:p>
        </w:tc>
      </w:tr>
    </w:tbl>
    <w:p w:rsidR="002129DB" w:rsidRPr="00D24A35" w:rsidRDefault="002129DB" w:rsidP="002129DB">
      <w:pPr>
        <w:tabs>
          <w:tab w:val="left" w:pos="3420"/>
        </w:tabs>
        <w:jc w:val="center"/>
        <w:rPr>
          <w:rFonts w:ascii="Times New Roman" w:hAnsi="Times New Roman" w:cs="Times New Roman"/>
          <w:b/>
          <w:bCs/>
          <w:sz w:val="24"/>
          <w:szCs w:val="24"/>
        </w:rPr>
      </w:pPr>
    </w:p>
    <w:p w:rsidR="002129DB" w:rsidRPr="00D24A35" w:rsidRDefault="002129DB" w:rsidP="002129DB">
      <w:pPr>
        <w:tabs>
          <w:tab w:val="left" w:pos="3420"/>
        </w:tabs>
        <w:jc w:val="center"/>
        <w:rPr>
          <w:rFonts w:ascii="Times New Roman" w:hAnsi="Times New Roman" w:cs="Times New Roman"/>
          <w:b/>
          <w:bCs/>
          <w:sz w:val="24"/>
          <w:szCs w:val="24"/>
        </w:rPr>
      </w:pPr>
    </w:p>
    <w:p w:rsidR="002129DB" w:rsidRPr="00D24A35" w:rsidRDefault="002129DB" w:rsidP="002129DB">
      <w:pPr>
        <w:rPr>
          <w:rFonts w:ascii="Times New Roman" w:hAnsi="Times New Roman" w:cs="Times New Roman"/>
          <w:sz w:val="24"/>
          <w:szCs w:val="24"/>
        </w:rPr>
      </w:pPr>
    </w:p>
    <w:p w:rsidR="002129DB" w:rsidRDefault="002129DB" w:rsidP="002129DB">
      <w:pPr>
        <w:tabs>
          <w:tab w:val="left" w:pos="3420"/>
        </w:tabs>
        <w:rPr>
          <w:rFonts w:ascii="Times New Roman" w:hAnsi="Times New Roman" w:cs="Times New Roman"/>
          <w:sz w:val="24"/>
          <w:szCs w:val="24"/>
        </w:rPr>
      </w:pPr>
    </w:p>
    <w:p w:rsidR="002129DB" w:rsidRDefault="002129DB" w:rsidP="002129DB">
      <w:pPr>
        <w:tabs>
          <w:tab w:val="left" w:pos="3420"/>
        </w:tabs>
        <w:rPr>
          <w:rFonts w:ascii="Times New Roman" w:hAnsi="Times New Roman" w:cs="Times New Roman"/>
          <w:sz w:val="24"/>
          <w:szCs w:val="24"/>
        </w:rPr>
      </w:pPr>
    </w:p>
    <w:p w:rsidR="002129DB" w:rsidRDefault="002129DB" w:rsidP="002129DB">
      <w:pPr>
        <w:tabs>
          <w:tab w:val="left" w:pos="3420"/>
        </w:tabs>
        <w:rPr>
          <w:rFonts w:ascii="Times New Roman" w:hAnsi="Times New Roman" w:cs="Times New Roman"/>
          <w:sz w:val="24"/>
          <w:szCs w:val="24"/>
        </w:rPr>
      </w:pPr>
    </w:p>
    <w:p w:rsidR="002129DB" w:rsidRDefault="002129DB" w:rsidP="002129DB">
      <w:pPr>
        <w:tabs>
          <w:tab w:val="left" w:pos="3420"/>
        </w:tabs>
        <w:rPr>
          <w:rFonts w:ascii="Times New Roman" w:hAnsi="Times New Roman" w:cs="Times New Roman"/>
          <w:sz w:val="24"/>
          <w:szCs w:val="24"/>
        </w:rPr>
      </w:pPr>
    </w:p>
    <w:p w:rsidR="002129DB" w:rsidRDefault="002129DB" w:rsidP="002129DB">
      <w:pPr>
        <w:tabs>
          <w:tab w:val="left" w:pos="3420"/>
        </w:tabs>
        <w:rPr>
          <w:rFonts w:ascii="Times New Roman" w:hAnsi="Times New Roman" w:cs="Times New Roman"/>
          <w:sz w:val="24"/>
          <w:szCs w:val="24"/>
        </w:rPr>
      </w:pPr>
    </w:p>
    <w:p w:rsidR="002129DB" w:rsidRDefault="002129DB" w:rsidP="002129DB">
      <w:pPr>
        <w:tabs>
          <w:tab w:val="left" w:pos="342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p>
    <w:p w:rsidR="002129DB" w:rsidRDefault="002129DB" w:rsidP="002129DB">
      <w:pPr>
        <w:tabs>
          <w:tab w:val="left" w:pos="3420"/>
        </w:tabs>
        <w:rPr>
          <w:rFonts w:ascii="Times New Roman" w:hAnsi="Times New Roman" w:cs="Times New Roman"/>
          <w:sz w:val="24"/>
          <w:szCs w:val="24"/>
        </w:rPr>
      </w:pPr>
    </w:p>
    <w:p w:rsidR="002129DB" w:rsidRDefault="002129DB" w:rsidP="002129DB">
      <w:pPr>
        <w:tabs>
          <w:tab w:val="left" w:pos="3420"/>
        </w:tabs>
        <w:rPr>
          <w:rFonts w:ascii="Times New Roman" w:hAnsi="Times New Roman" w:cs="Times New Roman"/>
          <w:sz w:val="24"/>
          <w:szCs w:val="24"/>
        </w:rPr>
      </w:pPr>
    </w:p>
    <w:p w:rsidR="002129DB" w:rsidRDefault="002129DB" w:rsidP="002129DB">
      <w:pPr>
        <w:tabs>
          <w:tab w:val="left" w:pos="3420"/>
        </w:tabs>
        <w:rPr>
          <w:rFonts w:ascii="Times New Roman" w:hAnsi="Times New Roman" w:cs="Times New Roman"/>
          <w:sz w:val="24"/>
          <w:szCs w:val="24"/>
        </w:rPr>
      </w:pPr>
    </w:p>
    <w:p w:rsidR="002129DB" w:rsidRDefault="002129DB" w:rsidP="002129DB">
      <w:pPr>
        <w:tabs>
          <w:tab w:val="left" w:pos="3420"/>
        </w:tabs>
        <w:rPr>
          <w:rFonts w:ascii="Times New Roman" w:hAnsi="Times New Roman" w:cs="Times New Roman"/>
          <w:sz w:val="24"/>
          <w:szCs w:val="24"/>
        </w:rPr>
      </w:pPr>
    </w:p>
    <w:p w:rsidR="002129DB" w:rsidRDefault="002129DB" w:rsidP="002129DB">
      <w:pPr>
        <w:tabs>
          <w:tab w:val="left" w:pos="3420"/>
        </w:tabs>
        <w:rPr>
          <w:rFonts w:ascii="Times New Roman" w:hAnsi="Times New Roman" w:cs="Times New Roman"/>
          <w:sz w:val="24"/>
          <w:szCs w:val="24"/>
        </w:rPr>
      </w:pPr>
    </w:p>
    <w:p w:rsidR="002129DB" w:rsidRDefault="002129DB" w:rsidP="002129DB">
      <w:pPr>
        <w:tabs>
          <w:tab w:val="left" w:pos="3420"/>
        </w:tabs>
        <w:rPr>
          <w:rFonts w:ascii="Times New Roman" w:hAnsi="Times New Roman" w:cs="Times New Roman"/>
          <w:sz w:val="24"/>
          <w:szCs w:val="24"/>
        </w:rPr>
      </w:pPr>
    </w:p>
    <w:p w:rsidR="002129DB" w:rsidRDefault="002129DB" w:rsidP="002129DB">
      <w:pPr>
        <w:tabs>
          <w:tab w:val="left" w:pos="3420"/>
        </w:tabs>
        <w:rPr>
          <w:rFonts w:ascii="Times New Roman" w:hAnsi="Times New Roman" w:cs="Times New Roman"/>
          <w:sz w:val="24"/>
          <w:szCs w:val="24"/>
        </w:rPr>
      </w:pPr>
    </w:p>
    <w:p w:rsidR="002129DB" w:rsidRDefault="002129DB" w:rsidP="002129DB">
      <w:pPr>
        <w:tabs>
          <w:tab w:val="left" w:pos="3420"/>
        </w:tabs>
        <w:rPr>
          <w:rFonts w:ascii="Times New Roman" w:hAnsi="Times New Roman" w:cs="Times New Roman"/>
          <w:sz w:val="24"/>
          <w:szCs w:val="24"/>
        </w:rPr>
      </w:pPr>
    </w:p>
    <w:p w:rsidR="002129DB" w:rsidRDefault="002129DB" w:rsidP="002129DB">
      <w:pPr>
        <w:tabs>
          <w:tab w:val="left" w:pos="3420"/>
        </w:tabs>
        <w:rPr>
          <w:rFonts w:ascii="Times New Roman" w:hAnsi="Times New Roman" w:cs="Times New Roman"/>
          <w:sz w:val="24"/>
          <w:szCs w:val="24"/>
        </w:rPr>
      </w:pPr>
      <w:r>
        <w:rPr>
          <w:rFonts w:ascii="Times New Roman" w:hAnsi="Times New Roman" w:cs="Times New Roman"/>
          <w:sz w:val="24"/>
          <w:szCs w:val="24"/>
        </w:rPr>
        <w:t xml:space="preserve">                                  </w:t>
      </w:r>
    </w:p>
    <w:p w:rsidR="002129DB" w:rsidRDefault="002129DB" w:rsidP="002129DB">
      <w:pPr>
        <w:tabs>
          <w:tab w:val="left" w:pos="3420"/>
        </w:tabs>
        <w:rPr>
          <w:rFonts w:ascii="Times New Roman" w:hAnsi="Times New Roman" w:cs="Times New Roman"/>
          <w:sz w:val="24"/>
          <w:szCs w:val="24"/>
        </w:rPr>
      </w:pPr>
      <w:r>
        <w:rPr>
          <w:rFonts w:ascii="Times New Roman" w:hAnsi="Times New Roman" w:cs="Times New Roman"/>
          <w:sz w:val="24"/>
          <w:szCs w:val="24"/>
        </w:rPr>
        <w:t xml:space="preserve">                           </w:t>
      </w:r>
    </w:p>
    <w:p w:rsidR="00123440" w:rsidRDefault="00123440"/>
    <w:sectPr w:rsidR="00123440" w:rsidSect="000763CA">
      <w:footerReference w:type="default" r:id="rId7"/>
      <w:pgSz w:w="11906" w:h="16838"/>
      <w:pgMar w:top="851" w:right="1133"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8E0" w:rsidRDefault="00C978E0">
      <w:pPr>
        <w:spacing w:after="0" w:line="240" w:lineRule="auto"/>
      </w:pPr>
      <w:r>
        <w:separator/>
      </w:r>
    </w:p>
  </w:endnote>
  <w:endnote w:type="continuationSeparator" w:id="0">
    <w:p w:rsidR="00C978E0" w:rsidRDefault="00C9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CA" w:rsidRDefault="000B3845">
    <w:pPr>
      <w:pStyle w:val="a5"/>
      <w:jc w:val="center"/>
    </w:pPr>
    <w:r>
      <w:fldChar w:fldCharType="begin"/>
    </w:r>
    <w:r>
      <w:instrText>PAGE   \* MERGEFORMAT</w:instrText>
    </w:r>
    <w:r>
      <w:fldChar w:fldCharType="separate"/>
    </w:r>
    <w:r w:rsidR="00A13BEB">
      <w:rPr>
        <w:noProof/>
      </w:rPr>
      <w:t>2</w:t>
    </w:r>
    <w:r>
      <w:fldChar w:fldCharType="end"/>
    </w:r>
  </w:p>
  <w:p w:rsidR="000F3D76" w:rsidRDefault="00A13B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8E0" w:rsidRDefault="00C978E0">
      <w:pPr>
        <w:spacing w:after="0" w:line="240" w:lineRule="auto"/>
      </w:pPr>
      <w:r>
        <w:separator/>
      </w:r>
    </w:p>
  </w:footnote>
  <w:footnote w:type="continuationSeparator" w:id="0">
    <w:p w:rsidR="00C978E0" w:rsidRDefault="00C978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DB"/>
    <w:rsid w:val="000B3845"/>
    <w:rsid w:val="00123440"/>
    <w:rsid w:val="001628D9"/>
    <w:rsid w:val="002129DB"/>
    <w:rsid w:val="00343B7E"/>
    <w:rsid w:val="003C079B"/>
    <w:rsid w:val="008F40AE"/>
    <w:rsid w:val="00A13BEB"/>
    <w:rsid w:val="00A975C4"/>
    <w:rsid w:val="00C978E0"/>
    <w:rsid w:val="00CB10ED"/>
    <w:rsid w:val="00D94094"/>
    <w:rsid w:val="00E9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2B84273-0F24-4775-8631-1ABF7DD1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9DB"/>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12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129DB"/>
    <w:pPr>
      <w:spacing w:after="0" w:line="240" w:lineRule="auto"/>
    </w:pPr>
    <w:rPr>
      <w:rFonts w:ascii="Calibri" w:eastAsia="Calibri" w:hAnsi="Calibri" w:cs="Calibri"/>
    </w:rPr>
  </w:style>
  <w:style w:type="paragraph" w:customStyle="1" w:styleId="1">
    <w:name w:val="Абзац списка1"/>
    <w:basedOn w:val="a"/>
    <w:uiPriority w:val="99"/>
    <w:rsid w:val="002129DB"/>
    <w:pPr>
      <w:spacing w:after="0" w:line="240" w:lineRule="auto"/>
      <w:ind w:left="720"/>
    </w:pPr>
    <w:rPr>
      <w:rFonts w:ascii="Times New Roman" w:eastAsia="Times New Roman" w:hAnsi="Times New Roman" w:cs="Times New Roman"/>
      <w:sz w:val="24"/>
      <w:szCs w:val="24"/>
      <w:lang w:eastAsia="ru-RU"/>
    </w:rPr>
  </w:style>
  <w:style w:type="character" w:customStyle="1" w:styleId="CharacterStyle1">
    <w:name w:val="Character Style 1"/>
    <w:uiPriority w:val="99"/>
    <w:rsid w:val="002129DB"/>
    <w:rPr>
      <w:rFonts w:ascii="Verdana" w:hAnsi="Verdana" w:cs="Verdana"/>
      <w:sz w:val="20"/>
      <w:szCs w:val="20"/>
    </w:rPr>
  </w:style>
  <w:style w:type="paragraph" w:styleId="a5">
    <w:name w:val="footer"/>
    <w:basedOn w:val="a"/>
    <w:link w:val="a6"/>
    <w:uiPriority w:val="99"/>
    <w:rsid w:val="002129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29D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2715</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cp:lastModifiedBy>
  <cp:revision>2</cp:revision>
  <dcterms:created xsi:type="dcterms:W3CDTF">2018-10-16T16:19:00Z</dcterms:created>
  <dcterms:modified xsi:type="dcterms:W3CDTF">2018-10-16T16:19:00Z</dcterms:modified>
</cp:coreProperties>
</file>