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9" w:rsidRPr="00912651" w:rsidRDefault="00D72FBF" w:rsidP="00912651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D72FB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5pt;height:825.05pt">
            <v:imagedata r:id="rId7" o:title="CCI17102018_0002"/>
          </v:shape>
        </w:pict>
      </w:r>
      <w:bookmarkStart w:id="0" w:name="_GoBack"/>
      <w:bookmarkEnd w:id="0"/>
      <w:r w:rsidR="009B02A9">
        <w:rPr>
          <w:rFonts w:ascii="Times New Roman" w:hAnsi="Times New Roman"/>
          <w:sz w:val="24"/>
          <w:szCs w:val="24"/>
        </w:rPr>
        <w:lastRenderedPageBreak/>
        <w:tab/>
      </w:r>
      <w:r w:rsidR="009B02A9" w:rsidRPr="00912651">
        <w:rPr>
          <w:rFonts w:ascii="Times New Roman" w:hAnsi="Times New Roman"/>
          <w:b/>
          <w:sz w:val="24"/>
          <w:szCs w:val="24"/>
          <w:lang w:eastAsia="ru-RU"/>
        </w:rPr>
        <w:t>Образовательный стандарт.</w:t>
      </w:r>
      <w:r w:rsidR="009B02A9" w:rsidRPr="00912651">
        <w:rPr>
          <w:rFonts w:ascii="Times New Roman" w:hAnsi="Times New Roman"/>
          <w:sz w:val="24"/>
          <w:szCs w:val="24"/>
          <w:lang w:eastAsia="ru-RU"/>
        </w:rPr>
        <w:t xml:space="preserve"> Федеральный государственный</w:t>
      </w:r>
      <w:r w:rsidR="009B02A9" w:rsidRPr="0091265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9B02A9" w:rsidRPr="00912651">
        <w:rPr>
          <w:rFonts w:ascii="Times New Roman" w:hAnsi="Times New Roman"/>
          <w:sz w:val="24"/>
          <w:szCs w:val="24"/>
          <w:lang w:eastAsia="ru-RU"/>
        </w:rPr>
        <w:t>образовательный стандарт ООО, утвержденный приказом Минобразования РФ от 17.12.2010 №1897 (с изменениями от 31.12.2015 г. №1577)</w:t>
      </w:r>
    </w:p>
    <w:p w:rsidR="009B02A9" w:rsidRPr="00912651" w:rsidRDefault="009B02A9" w:rsidP="00912651">
      <w:pPr>
        <w:tabs>
          <w:tab w:val="left" w:pos="708"/>
        </w:tabs>
        <w:suppressAutoHyphens/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B02A9" w:rsidRPr="00912651" w:rsidRDefault="009B02A9" w:rsidP="00912651">
      <w:pPr>
        <w:spacing w:after="0" w:line="240" w:lineRule="auto"/>
        <w:rPr>
          <w:rFonts w:ascii="Times New Roman" w:hAnsi="Times New Roman"/>
          <w:spacing w:val="-5"/>
        </w:rPr>
      </w:pPr>
      <w:r w:rsidRPr="00912651">
        <w:rPr>
          <w:rFonts w:ascii="Times New Roman" w:hAnsi="Times New Roman"/>
          <w:b/>
          <w:bCs/>
          <w:sz w:val="24"/>
          <w:szCs w:val="24"/>
        </w:rPr>
        <w:t>Рабочая программа по географии для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912651">
        <w:rPr>
          <w:rFonts w:ascii="Times New Roman" w:hAnsi="Times New Roman"/>
          <w:b/>
          <w:bCs/>
          <w:sz w:val="24"/>
          <w:szCs w:val="24"/>
        </w:rPr>
        <w:t xml:space="preserve"> класса составлена на основе авторской программы:</w:t>
      </w:r>
      <w:r w:rsidRPr="00912651">
        <w:rPr>
          <w:rFonts w:ascii="Times New Roman" w:hAnsi="Times New Roman"/>
          <w:spacing w:val="-5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Просвещение, 2014</w:t>
      </w:r>
    </w:p>
    <w:p w:rsidR="009B02A9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651">
        <w:rPr>
          <w:rFonts w:ascii="Times New Roman" w:hAnsi="Times New Roman"/>
          <w:sz w:val="24"/>
          <w:szCs w:val="24"/>
        </w:rPr>
        <w:t>Учебник: «Полярная звезда» 5-9 классы / сост. В.В. Николина, А.И. Алексеев, Е.К. Липкина. - М.: Просвещение, 2014. -144с.</w:t>
      </w:r>
    </w:p>
    <w:p w:rsidR="009B02A9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A9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A9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A9" w:rsidRPr="00187C10" w:rsidRDefault="009B02A9" w:rsidP="009126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7C10">
        <w:rPr>
          <w:rFonts w:ascii="Times New Roman" w:hAnsi="Times New Roman"/>
          <w:b/>
          <w:sz w:val="24"/>
          <w:szCs w:val="24"/>
          <w:u w:val="single"/>
        </w:rPr>
        <w:t>Требования к результатам обучения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В соответствии с требованиями, установленными ФГОС и авторской программой нужно выделить достижение предметных, </w:t>
      </w:r>
      <w:proofErr w:type="spellStart"/>
      <w:r w:rsidRPr="00A6341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63418">
        <w:rPr>
          <w:rFonts w:ascii="Times New Roman" w:hAnsi="Times New Roman"/>
          <w:sz w:val="24"/>
          <w:szCs w:val="24"/>
        </w:rPr>
        <w:t xml:space="preserve"> и личностных результатов.</w:t>
      </w:r>
    </w:p>
    <w:p w:rsidR="009B02A9" w:rsidRPr="007C0EEC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6341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 w:rsidRPr="007C0EEC">
        <w:rPr>
          <w:rFonts w:ascii="Times New Roman" w:hAnsi="Times New Roman"/>
          <w:b/>
          <w:bCs/>
          <w:iCs/>
          <w:sz w:val="24"/>
          <w:szCs w:val="24"/>
          <w:u w:val="single"/>
        </w:rPr>
        <w:t>Личностные УУД: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r w:rsidRPr="00A63418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A63418">
        <w:rPr>
          <w:rFonts w:ascii="Times New Roman" w:hAnsi="Times New Roman"/>
          <w:bCs/>
          <w:iCs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осознание значимости и общности глобальных проблем человечества;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патриотизм, любовь к своей местности, своему региону, своей стране;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уважение к истории, культуре, национальным особенностям, толерантность.</w:t>
      </w:r>
    </w:p>
    <w:p w:rsidR="009B02A9" w:rsidRPr="007C0EEC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6341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  <w:proofErr w:type="spellStart"/>
      <w:r w:rsidRPr="007C0EEC">
        <w:rPr>
          <w:rFonts w:ascii="Times New Roman" w:hAnsi="Times New Roman"/>
          <w:b/>
          <w:bCs/>
          <w:iCs/>
          <w:sz w:val="24"/>
          <w:szCs w:val="24"/>
          <w:u w:val="single"/>
        </w:rPr>
        <w:t>Метапредметные</w:t>
      </w:r>
      <w:proofErr w:type="spellEnd"/>
      <w:r w:rsidRPr="007C0EEC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9B02A9" w:rsidRPr="00A63418" w:rsidRDefault="009B02A9" w:rsidP="00912651">
      <w:pPr>
        <w:spacing w:after="0" w:line="240" w:lineRule="auto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A63418">
        <w:rPr>
          <w:rFonts w:ascii="Times New Roman" w:hAnsi="Times New Roman"/>
          <w:bCs/>
          <w:iCs/>
          <w:sz w:val="24"/>
          <w:szCs w:val="24"/>
        </w:rPr>
        <w:t>Метапредметные</w:t>
      </w:r>
      <w:proofErr w:type="spellEnd"/>
      <w:r w:rsidRPr="00A63418">
        <w:rPr>
          <w:rFonts w:ascii="Times New Roman" w:hAnsi="Times New Roman"/>
          <w:bCs/>
          <w:iCs/>
          <w:sz w:val="24"/>
          <w:szCs w:val="24"/>
        </w:rPr>
        <w:t xml:space="preserve">  результаты  курса  «География. Землеведение»  основаны на формировании универсальных учебных действий.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 xml:space="preserve">1. Учебно-организационные: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определять учебную задачу;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выстраивать рациональную последовательность действий по выполнению учебной задачи;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осуществлять самоконтроль учебной деятельности; 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1BB5">
        <w:rPr>
          <w:rFonts w:ascii="Times New Roman" w:hAnsi="Times New Roman"/>
          <w:sz w:val="24"/>
          <w:szCs w:val="24"/>
        </w:rPr>
        <w:t xml:space="preserve">- сотрудничать при решении учебных задач;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планировать собственную деятельность. 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>2. Учебно-информационные: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различать научный, художественный и публицистический тексты;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создавать тексты различных типов: описание, повествование, рассуждение;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составлять на основе текста графики, схемы, таблицы;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осуществлять цитирование;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задавать вопросы разного вида;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определять необходимость использования наблюдения или эксперимента;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lastRenderedPageBreak/>
        <w:t xml:space="preserve">- наблюдать за изучаемым объектом в различных условиях. 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>3. Учебно-логические: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3418">
        <w:rPr>
          <w:rFonts w:ascii="Times New Roman" w:hAnsi="Times New Roman"/>
          <w:sz w:val="24"/>
          <w:szCs w:val="24"/>
        </w:rPr>
        <w:t xml:space="preserve">определять понятия по существенным признакам;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выявлять свойства объекта;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выделять критерии для сравнения и осуществлять сравнение;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систематизировать информацию;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доказывать утверждение, тезис;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формулировать вывод. 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 xml:space="preserve">4. Учебно-коммуникативные: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продолжить и развить мысль собеседника;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использовать структурирующие фразы;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соотносить собственную деятельность с деятельностью других; 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вести диалог; 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кратко формулировать свои мысли. 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bCs/>
          <w:iCs/>
          <w:sz w:val="24"/>
          <w:szCs w:val="24"/>
          <w:u w:val="single"/>
        </w:rPr>
        <w:t>Регулятивные УУД: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умения управлять своей познавательной деятельностью;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умение организовывать свою деятельность;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определять её  цели и задачи;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выбирать средства   и применять их на практике;</w:t>
      </w:r>
    </w:p>
    <w:p w:rsidR="009B02A9" w:rsidRPr="00A63418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оценивать достигнутые результаты.</w:t>
      </w:r>
    </w:p>
    <w:p w:rsidR="009B02A9" w:rsidRPr="00B51BB5" w:rsidRDefault="009B02A9" w:rsidP="00912651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bCs/>
          <w:iCs/>
          <w:sz w:val="24"/>
          <w:szCs w:val="24"/>
          <w:u w:val="single"/>
        </w:rPr>
        <w:t>Познавательные УУД:</w:t>
      </w:r>
    </w:p>
    <w:p w:rsidR="009B02A9" w:rsidRPr="00A63418" w:rsidRDefault="009B02A9" w:rsidP="00912651">
      <w:pPr>
        <w:spacing w:after="0" w:line="240" w:lineRule="auto"/>
        <w:ind w:left="426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9B02A9" w:rsidRPr="00B51BB5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1BB5">
        <w:rPr>
          <w:rFonts w:ascii="Times New Roman" w:hAnsi="Times New Roman"/>
          <w:b/>
          <w:bCs/>
          <w:iCs/>
          <w:sz w:val="24"/>
          <w:szCs w:val="24"/>
        </w:rPr>
        <w:t>Коммуникативные УУД: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умение вести диалог;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кратко формулировать свои мысли;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умение аргументировать свой ответ;</w:t>
      </w:r>
    </w:p>
    <w:p w:rsidR="009B02A9" w:rsidRPr="00B51BB5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Предметные УУД: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называть методы изучения Земли;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объяснять роль эндогенных и экзогенных процессов в формировании рельефа;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 xml:space="preserve">- объяснять значение понятий: «Солнечная система», </w:t>
      </w:r>
      <w:r>
        <w:rPr>
          <w:rFonts w:ascii="Times New Roman" w:hAnsi="Times New Roman"/>
          <w:bCs/>
          <w:iCs/>
          <w:sz w:val="24"/>
          <w:szCs w:val="24"/>
        </w:rPr>
        <w:t xml:space="preserve">«планета», «тропики», «полярные </w:t>
      </w:r>
      <w:r w:rsidRPr="00A63418">
        <w:rPr>
          <w:rFonts w:ascii="Times New Roman" w:hAnsi="Times New Roman"/>
          <w:bCs/>
          <w:iCs/>
          <w:sz w:val="24"/>
          <w:szCs w:val="24"/>
        </w:rPr>
        <w:t>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3418">
        <w:rPr>
          <w:rFonts w:ascii="Times New Roman" w:hAnsi="Times New Roman"/>
          <w:bCs/>
          <w:iCs/>
          <w:sz w:val="24"/>
          <w:szCs w:val="24"/>
        </w:rPr>
        <w:t>- приводить примеры географических следствий движения Земли.</w:t>
      </w:r>
      <w:r w:rsidRPr="00A63418">
        <w:rPr>
          <w:rFonts w:ascii="Times New Roman" w:hAnsi="Times New Roman"/>
          <w:sz w:val="24"/>
          <w:szCs w:val="24"/>
        </w:rPr>
        <w:tab/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</w:p>
    <w:p w:rsidR="009B02A9" w:rsidRPr="00B51BB5" w:rsidRDefault="009B02A9" w:rsidP="00912651">
      <w:pPr>
        <w:spacing w:after="0" w:line="240" w:lineRule="auto"/>
        <w:ind w:left="-142" w:right="337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51BB5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B51BB5">
        <w:rPr>
          <w:rFonts w:ascii="Times New Roman" w:hAnsi="Times New Roman"/>
          <w:b/>
          <w:sz w:val="24"/>
          <w:szCs w:val="24"/>
          <w:u w:val="single"/>
        </w:rPr>
        <w:t xml:space="preserve"> умения и навыки:</w:t>
      </w:r>
    </w:p>
    <w:p w:rsidR="009B02A9" w:rsidRPr="00B51BB5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 xml:space="preserve">1. Учебно-организационные: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определять учебную задачу;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выстраивать рациональную последовательность действий по выполнению учебной задачи;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осуществлять самоконтроль учебной деятельности;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сотрудничать при решении учебных задач;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lastRenderedPageBreak/>
        <w:t xml:space="preserve">- планировать собственную деятельность. </w:t>
      </w:r>
    </w:p>
    <w:p w:rsidR="009B02A9" w:rsidRPr="00B51BB5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 xml:space="preserve">2. Учебно-информационные: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различать научный, художественный и публицистический тексты;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создавать тексты различных типов: описание, повествование, рассуждение;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составлять на основе текста графики, схемы, таблицы;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осуществлять цитирование;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задавать вопросы разного вида;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определять необходимость использования наблюдения или эксперимента;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наблюдать за изучаемым объектом в различных условиях. </w:t>
      </w:r>
    </w:p>
    <w:p w:rsidR="009B02A9" w:rsidRPr="00B51BB5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>3. Учебно-логические: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63418">
        <w:rPr>
          <w:rFonts w:ascii="Times New Roman" w:hAnsi="Times New Roman"/>
          <w:sz w:val="24"/>
          <w:szCs w:val="24"/>
        </w:rPr>
        <w:t xml:space="preserve">определять понятия по существенным признакам;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выявлять свойства объекта;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выделять критерии для сравнения и осуществлять сравнение;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систематизировать информацию;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доказывать утверждение, тезис;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- формулировать вывод.</w:t>
      </w:r>
    </w:p>
    <w:p w:rsidR="009B02A9" w:rsidRPr="00B51BB5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iCs/>
          <w:sz w:val="24"/>
          <w:szCs w:val="24"/>
          <w:u w:val="single"/>
        </w:rPr>
        <w:t xml:space="preserve">4. Учебно-коммуникативные: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продолжить и развить мысль собеседника;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использовать структурирующие фразы;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соотносить собственную деятельность с деятельностью других;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вести диалог; </w:t>
      </w:r>
    </w:p>
    <w:p w:rsidR="009B02A9" w:rsidRPr="00A63418" w:rsidRDefault="009B02A9" w:rsidP="00912651">
      <w:pPr>
        <w:spacing w:after="0" w:line="240" w:lineRule="auto"/>
        <w:ind w:left="-142" w:right="337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- кратко формулировать свои мысли. </w:t>
      </w:r>
    </w:p>
    <w:p w:rsidR="009B02A9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A9" w:rsidRPr="00B51BB5" w:rsidRDefault="009B02A9" w:rsidP="00912651">
      <w:pPr>
        <w:spacing w:after="0" w:line="240" w:lineRule="atLeast"/>
        <w:ind w:right="337" w:firstLine="120"/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u w:val="single"/>
          <w:lang w:eastAsia="ja-JP"/>
        </w:rPr>
      </w:pPr>
      <w:r w:rsidRPr="00B51BB5">
        <w:rPr>
          <w:rFonts w:ascii="Times New Roman" w:eastAsia="MS Mincho" w:hAnsi="Times New Roman"/>
          <w:b/>
          <w:bCs/>
          <w:sz w:val="24"/>
          <w:szCs w:val="24"/>
          <w:u w:val="single"/>
          <w:lang w:eastAsia="ja-JP"/>
        </w:rPr>
        <w:t>В результате изучения курса «География. 5 класс»</w:t>
      </w:r>
    </w:p>
    <w:p w:rsidR="009B02A9" w:rsidRPr="00B51BB5" w:rsidRDefault="009B02A9" w:rsidP="00912651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51BB5">
        <w:rPr>
          <w:rFonts w:ascii="Times New Roman" w:hAnsi="Times New Roman"/>
          <w:b/>
          <w:sz w:val="24"/>
          <w:szCs w:val="24"/>
          <w:u w:val="single"/>
        </w:rPr>
        <w:t>Ученик научится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читать планы местности и географические карты;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строить простые планы местности;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 xml:space="preserve">проводить с помощью приборов измерения различных показателей географических явлений; </w:t>
      </w:r>
    </w:p>
    <w:p w:rsidR="009B02A9" w:rsidRPr="00A63418" w:rsidRDefault="009B02A9" w:rsidP="00912651">
      <w:pPr>
        <w:numPr>
          <w:ilvl w:val="0"/>
          <w:numId w:val="28"/>
        </w:numPr>
        <w:suppressAutoHyphens/>
        <w:spacing w:after="0" w:line="240" w:lineRule="atLeast"/>
        <w:ind w:lef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418">
        <w:rPr>
          <w:rFonts w:ascii="Times New Roman" w:hAnsi="Times New Roman"/>
          <w:sz w:val="24"/>
          <w:szCs w:val="24"/>
          <w:lang w:eastAsia="ar-SA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B02A9" w:rsidRPr="002F064F" w:rsidRDefault="009B02A9" w:rsidP="00912651">
      <w:pPr>
        <w:suppressAutoHyphens/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2F064F">
        <w:rPr>
          <w:rFonts w:ascii="Times New Roman" w:hAnsi="Times New Roman"/>
          <w:b/>
          <w:bCs/>
          <w:sz w:val="24"/>
          <w:szCs w:val="24"/>
          <w:u w:val="single"/>
        </w:rPr>
        <w:t xml:space="preserve">Ученик получит возможность научиться: </w:t>
      </w:r>
    </w:p>
    <w:p w:rsidR="009B02A9" w:rsidRPr="00A63418" w:rsidRDefault="009B02A9" w:rsidP="00912651">
      <w:pPr>
        <w:pStyle w:val="a6"/>
        <w:numPr>
          <w:ilvl w:val="0"/>
          <w:numId w:val="28"/>
        </w:numPr>
        <w:spacing w:after="100" w:afterAutospacing="1"/>
        <w:jc w:val="both"/>
      </w:pPr>
      <w:r w:rsidRPr="00A63418">
        <w:t xml:space="preserve">ориентироваться на местности при помощи топографических карт и современных навигационных приборов;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читать космические снимки и аэрофотоснимки, планы местности и географические карты;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lastRenderedPageBreak/>
        <w:t xml:space="preserve">строить простые планы местности;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создавать простейшие географические карты различного содержания; - моделировать географические объекты и явления при помощи компьютерных программ.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9B02A9" w:rsidRPr="00A63418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A63418">
        <w:t>геоэкологических</w:t>
      </w:r>
      <w:proofErr w:type="spellEnd"/>
      <w:r w:rsidRPr="00A63418"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9B02A9" w:rsidRPr="002F064F" w:rsidRDefault="009B02A9" w:rsidP="00912651">
      <w:pPr>
        <w:pStyle w:val="a6"/>
        <w:numPr>
          <w:ilvl w:val="0"/>
          <w:numId w:val="35"/>
        </w:numPr>
        <w:spacing w:after="100" w:afterAutospacing="1"/>
        <w:jc w:val="both"/>
      </w:pPr>
      <w:r w:rsidRPr="00A63418">
        <w:t>воспринимать и критически оценивать информацию географического содержания в научно-популярной литературе и</w:t>
      </w:r>
      <w:r>
        <w:t xml:space="preserve"> средствах массовой информации.</w:t>
      </w:r>
    </w:p>
    <w:p w:rsidR="009B02A9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A9" w:rsidRPr="00912651" w:rsidRDefault="009B02A9" w:rsidP="009126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A9" w:rsidRPr="00187C10" w:rsidRDefault="009B02A9" w:rsidP="00504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7C10">
        <w:rPr>
          <w:rFonts w:ascii="Times New Roman" w:hAnsi="Times New Roman"/>
          <w:b/>
          <w:bCs/>
          <w:sz w:val="24"/>
          <w:szCs w:val="24"/>
          <w:u w:val="single"/>
        </w:rPr>
        <w:t>Содержание учебного курса</w:t>
      </w:r>
    </w:p>
    <w:p w:rsidR="009B02A9" w:rsidRDefault="009B02A9" w:rsidP="005040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B02A9" w:rsidRPr="00212EF1" w:rsidRDefault="009B02A9" w:rsidP="005040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>ВВЕДЕНИЕ — 1 ч.</w:t>
      </w:r>
    </w:p>
    <w:p w:rsidR="009B02A9" w:rsidRDefault="009B02A9" w:rsidP="0050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Что такое география? Почему необходимо изучать географию?  Объекты изучения географии. Источники географических знаний. Методы географических исследований.</w:t>
      </w:r>
    </w:p>
    <w:p w:rsidR="009B02A9" w:rsidRPr="00A63418" w:rsidRDefault="009B02A9" w:rsidP="0050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2A9" w:rsidRPr="007C0EEC" w:rsidRDefault="009B02A9" w:rsidP="005040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 xml:space="preserve">Раздел </w:t>
      </w:r>
      <w:r w:rsidRPr="007C0EE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</w:t>
      </w: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>. ИСТОЧНИКИ ГЕОГРАФИЧЕСКОЙ ИНФОРМАЦИИ – 17 ч</w:t>
      </w:r>
      <w:r w:rsidRPr="007C0EEC">
        <w:rPr>
          <w:rFonts w:ascii="Times New Roman" w:hAnsi="Times New Roman"/>
          <w:b/>
          <w:bCs/>
          <w:i/>
          <w:sz w:val="24"/>
          <w:szCs w:val="24"/>
          <w:u w:val="single"/>
        </w:rPr>
        <w:t>.</w:t>
      </w:r>
    </w:p>
    <w:p w:rsidR="009B02A9" w:rsidRPr="007C0EEC" w:rsidRDefault="009B02A9" w:rsidP="005040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 xml:space="preserve">Тема 1. РАЗВИТИЕ ГЕОГРАФИЧЕСКИХ ЗНАНИЙ О ЗЕМЛЕ — 3 ч. </w:t>
      </w:r>
    </w:p>
    <w:p w:rsidR="009B02A9" w:rsidRPr="00A63418" w:rsidRDefault="009B02A9" w:rsidP="0050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Представления о мире в древности: Древний Китай и </w:t>
      </w:r>
      <w:proofErr w:type="spellStart"/>
      <w:r w:rsidRPr="00A63418">
        <w:rPr>
          <w:rFonts w:ascii="Times New Roman" w:hAnsi="Times New Roman"/>
          <w:sz w:val="24"/>
          <w:szCs w:val="24"/>
        </w:rPr>
        <w:t>ДревнийЕгипет</w:t>
      </w:r>
      <w:proofErr w:type="spellEnd"/>
      <w:r w:rsidRPr="00A63418">
        <w:rPr>
          <w:rFonts w:ascii="Times New Roman" w:hAnsi="Times New Roman"/>
          <w:sz w:val="24"/>
          <w:szCs w:val="24"/>
        </w:rPr>
        <w:t>. Открытия древних греков и римлян. Появление географических карт.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География в эпоху Средневековья. Плавания викингов и их открытия. Путешествие Марко Поло. Древние путешествия арабов. Глобус М. </w:t>
      </w:r>
      <w:proofErr w:type="spellStart"/>
      <w:r w:rsidRPr="00A63418">
        <w:rPr>
          <w:rFonts w:ascii="Times New Roman" w:hAnsi="Times New Roman"/>
          <w:sz w:val="24"/>
          <w:szCs w:val="24"/>
        </w:rPr>
        <w:t>Бехайма</w:t>
      </w:r>
      <w:proofErr w:type="spellEnd"/>
      <w:r w:rsidRPr="00A63418">
        <w:rPr>
          <w:rFonts w:ascii="Times New Roman" w:hAnsi="Times New Roman"/>
          <w:sz w:val="24"/>
          <w:szCs w:val="24"/>
        </w:rPr>
        <w:t>. Хождение за три моря тверского купца А. Никитина. Португальские мореплаватели (Г. Мореплаватель).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Эпоха Великих географических открытий, ее предпосылки. Открытие Нового Света: путешествия в Америку Х. Колумба. А. </w:t>
      </w:r>
      <w:proofErr w:type="spellStart"/>
      <w:r w:rsidRPr="00A63418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A63418">
        <w:rPr>
          <w:rFonts w:ascii="Times New Roman" w:hAnsi="Times New Roman"/>
          <w:sz w:val="24"/>
          <w:szCs w:val="24"/>
        </w:rPr>
        <w:t xml:space="preserve"> и второе открытие </w:t>
      </w:r>
      <w:proofErr w:type="spellStart"/>
      <w:r w:rsidRPr="00A63418">
        <w:rPr>
          <w:rFonts w:ascii="Times New Roman" w:hAnsi="Times New Roman"/>
          <w:sz w:val="24"/>
          <w:szCs w:val="24"/>
        </w:rPr>
        <w:t>Америки.португальские</w:t>
      </w:r>
      <w:proofErr w:type="spellEnd"/>
      <w:r w:rsidRPr="00A63418">
        <w:rPr>
          <w:rFonts w:ascii="Times New Roman" w:hAnsi="Times New Roman"/>
          <w:sz w:val="24"/>
          <w:szCs w:val="24"/>
        </w:rPr>
        <w:t xml:space="preserve"> мореплаватели: Б. </w:t>
      </w:r>
      <w:proofErr w:type="spellStart"/>
      <w:r w:rsidRPr="00A63418">
        <w:rPr>
          <w:rFonts w:ascii="Times New Roman" w:hAnsi="Times New Roman"/>
          <w:sz w:val="24"/>
          <w:szCs w:val="24"/>
        </w:rPr>
        <w:t>Диаш</w:t>
      </w:r>
      <w:proofErr w:type="spellEnd"/>
      <w:r w:rsidRPr="00A634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3418">
        <w:rPr>
          <w:rFonts w:ascii="Times New Roman" w:hAnsi="Times New Roman"/>
          <w:sz w:val="24"/>
          <w:szCs w:val="24"/>
        </w:rPr>
        <w:t>Васко</w:t>
      </w:r>
      <w:proofErr w:type="spellEnd"/>
      <w:r w:rsidRPr="00A63418">
        <w:rPr>
          <w:rFonts w:ascii="Times New Roman" w:hAnsi="Times New Roman"/>
          <w:sz w:val="24"/>
          <w:szCs w:val="24"/>
        </w:rPr>
        <w:t xml:space="preserve"> да Гама. Кругосветные путешествия: Ф. Магеллан, Ф. Дрейк. Исследования русских землепроходцев: поморов, казаков. Значение великих географических открытий.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Географические открытия в ХVII–XIX вв. Открытие и исследование Австралии и Океании: Дж. Кук и А. Тасман. Первое русское кругосветное путешествие: И.Ф. Крузенштерн и Ю.Ф. Лисянский. Открытие и исследование </w:t>
      </w:r>
      <w:proofErr w:type="spellStart"/>
      <w:r w:rsidRPr="00A63418">
        <w:rPr>
          <w:rFonts w:ascii="Times New Roman" w:hAnsi="Times New Roman"/>
          <w:sz w:val="24"/>
          <w:szCs w:val="24"/>
        </w:rPr>
        <w:t>Антарктиды:Ф.Ф</w:t>
      </w:r>
      <w:proofErr w:type="spellEnd"/>
      <w:r w:rsidRPr="00A63418">
        <w:rPr>
          <w:rFonts w:ascii="Times New Roman" w:hAnsi="Times New Roman"/>
          <w:sz w:val="24"/>
          <w:szCs w:val="24"/>
        </w:rPr>
        <w:t>. Беллинсгаузен и М.П. Лазарев.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Географические исследования в ХХ веке. Исследования полярных областей: достижение Южного и Северного полюсов. Исследования Антарктиды, океанов, покоре</w:t>
      </w:r>
      <w:r w:rsidRPr="00A63418">
        <w:rPr>
          <w:rFonts w:ascii="Times New Roman" w:hAnsi="Times New Roman"/>
          <w:sz w:val="24"/>
          <w:szCs w:val="24"/>
        </w:rPr>
        <w:lastRenderedPageBreak/>
        <w:t>ние высочайших вершин и глубочайших впадин. Исследования верхних слоев атмосферы.</w:t>
      </w:r>
    </w:p>
    <w:p w:rsidR="009B02A9" w:rsidRPr="00A63418" w:rsidRDefault="009B02A9" w:rsidP="00187C10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A63418">
        <w:rPr>
          <w:rFonts w:ascii="Times New Roman" w:hAnsi="Times New Roman"/>
          <w:bCs/>
          <w:sz w:val="24"/>
          <w:szCs w:val="24"/>
        </w:rPr>
        <w:t>1. Составление таблицы «Этапы географического познания Земли».</w:t>
      </w:r>
    </w:p>
    <w:p w:rsidR="009B02A9" w:rsidRPr="007C0EEC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 xml:space="preserve">Тема №2. ПЛАН И КАРТА — 14 ч.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Виды изображения земной поверхности: план местности, глобус,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географическая карта. Ориентирование. Компас и азимут.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Масштаб. Условные знаки плана и карты, их сходство и различия. Определение направлений и измерение расстояний на местности.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Различные способы съемки местности. Составление описания маршрута по плану местности.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Способы изображения неровностей земной поверхности на плоскости. Определение абсолютной и относительной высоты местности.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Географическая карта — особый источник информации. Основные виды карт, различия карт по масштабу, охвату территории и содержанию. Параллели и меридианы. Градусная сетка и географические координаты. 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63418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 xml:space="preserve">2. Определение различных способов ориентирования на местности.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>3. Определение расстояний между географическими объектами с помощью масштаба.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 xml:space="preserve">4. Составление описания маршрута по плану местности.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>5. Определение по картам абсолютной и относительной высоты местности.</w:t>
      </w:r>
    </w:p>
    <w:p w:rsidR="009B02A9" w:rsidRPr="00187C10" w:rsidRDefault="009B02A9" w:rsidP="00187C10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>6. Определение географических координат по географической карте.</w:t>
      </w:r>
    </w:p>
    <w:p w:rsidR="009B02A9" w:rsidRPr="007C0EEC" w:rsidRDefault="009B02A9" w:rsidP="00212EF1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 xml:space="preserve">Раздел </w:t>
      </w:r>
      <w:r w:rsidRPr="007C0EE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</w:t>
      </w: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>I. ПРИРОДА ЗЕМЛИ И ЧЕЛОВЕК – 16 ч.</w:t>
      </w:r>
    </w:p>
    <w:p w:rsidR="009B02A9" w:rsidRPr="007C0EEC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 xml:space="preserve">Тема 1. ЗЕМЛЯ — ПЛАНЕТА СОЛНЕЧНОЙ СИСТЕМЫ — 3 ч. </w:t>
      </w:r>
    </w:p>
    <w:p w:rsidR="009B02A9" w:rsidRPr="00A63418" w:rsidRDefault="009B02A9" w:rsidP="007C0EE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Солнечная система. Земля </w:t>
      </w:r>
      <w:r w:rsidRPr="00A63418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A63418">
        <w:rPr>
          <w:rFonts w:ascii="Times New Roman" w:hAnsi="Times New Roman"/>
          <w:sz w:val="24"/>
          <w:szCs w:val="24"/>
        </w:rPr>
        <w:t xml:space="preserve">часть Солнечной системы. Земля и Луна. Форма и размеры нашей планеты. 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Виды движения Земли и их следствия. Сутки, часовые пояса. Тропики и полярные круги. Пояса освещенности. 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Влияние Космоса на Землю и жизнь людей: солнечная активность, метеоры, метеориты, кометы.</w:t>
      </w:r>
    </w:p>
    <w:p w:rsidR="009B02A9" w:rsidRPr="00A63418" w:rsidRDefault="009B02A9" w:rsidP="00187C10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A63418">
        <w:rPr>
          <w:rFonts w:ascii="Times New Roman" w:hAnsi="Times New Roman"/>
          <w:bCs/>
          <w:sz w:val="24"/>
          <w:szCs w:val="24"/>
        </w:rPr>
        <w:t>7.Географические следствия вращения Земли вокруг своей оси и вокруг Солнца.</w:t>
      </w:r>
    </w:p>
    <w:p w:rsidR="009B02A9" w:rsidRPr="007C0EEC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>Тема 2. НАСЕЛЕНИЕ ЗЕМЛИ – 3 ч.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 xml:space="preserve">Заселение Земли человеком. Расы и народы. Изменение численности населения на планете. 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>Размещение людей на Земле. Показатель плотности населения. Хозяйственная деятельность людей в разных природных условиях.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>Многообразие стран мира. Крупные государства и города мира. Нахождение на политической карте крупнейших государств мира, их столиц. Россия и страны-соседи.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/>
          <w:bCs/>
          <w:sz w:val="24"/>
          <w:szCs w:val="24"/>
        </w:rPr>
        <w:t>Практические работы: 8</w:t>
      </w:r>
      <w:r w:rsidRPr="00A63418">
        <w:rPr>
          <w:rFonts w:ascii="Times New Roman" w:hAnsi="Times New Roman"/>
          <w:bCs/>
          <w:sz w:val="24"/>
          <w:szCs w:val="24"/>
        </w:rPr>
        <w:t>. Обозначение на контурной карте границ наибольших государств и их столиц на всех материках мира.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Cs/>
          <w:sz w:val="24"/>
          <w:szCs w:val="24"/>
        </w:rPr>
        <w:t>Обобщение знаний по теме «Планета Земля. Человек на Земле».</w:t>
      </w:r>
    </w:p>
    <w:p w:rsidR="009B02A9" w:rsidRPr="007C0EEC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EEC">
        <w:rPr>
          <w:rFonts w:ascii="Times New Roman" w:hAnsi="Times New Roman"/>
          <w:b/>
          <w:bCs/>
          <w:sz w:val="24"/>
          <w:szCs w:val="24"/>
          <w:u w:val="single"/>
        </w:rPr>
        <w:t xml:space="preserve">Тема 3. ЛИТОСФЕРА — 10 ч. 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Внутреннее строение Земли. Понятие “литосфера”, “земная кора”. Типы земной коры. Литосферные плиты и их движение.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 xml:space="preserve"> Минералы и горные породы. Классификация горных пород по происхождению. Полезные ископаемые.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Внутренние силы, создающие рельеф Земли. Вулканы и землетрясения.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lastRenderedPageBreak/>
        <w:t>Рельеф Земли. Основные формы рельефа суши и дна Мирового океана. Различие гор и равнин по происхождению, внешнему виду и высоте. Крупнейшие горы и равнины мира.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Внешние силы, изменяющие рельеф: выветривание, действие силы тяжести, деятельность поверхностных и подземных вод, ветра, ледников, человека.</w:t>
      </w:r>
    </w:p>
    <w:p w:rsidR="009B02A9" w:rsidRPr="00A63418" w:rsidRDefault="009B02A9" w:rsidP="00CF28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418">
        <w:rPr>
          <w:rFonts w:ascii="Times New Roman" w:hAnsi="Times New Roman"/>
          <w:sz w:val="24"/>
          <w:szCs w:val="24"/>
        </w:rPr>
        <w:t>Деятельность людей по преобразованию рельефа Земли. Охрана литосферы.</w:t>
      </w:r>
    </w:p>
    <w:p w:rsidR="009B02A9" w:rsidRPr="00A63418" w:rsidRDefault="009B02A9" w:rsidP="00873741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63418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A63418">
        <w:rPr>
          <w:rFonts w:ascii="Times New Roman" w:hAnsi="Times New Roman"/>
          <w:bCs/>
          <w:sz w:val="24"/>
          <w:szCs w:val="24"/>
        </w:rPr>
        <w:t>9.Обозначение на контурной карте основных форм рельефа.</w:t>
      </w:r>
    </w:p>
    <w:p w:rsidR="009B02A9" w:rsidRPr="00A63418" w:rsidRDefault="009B02A9" w:rsidP="00CF28D6">
      <w:pPr>
        <w:spacing w:after="0" w:line="24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tbl>
      <w:tblPr>
        <w:tblpPr w:leftFromText="180" w:rightFromText="180" w:vertAnchor="text" w:horzAnchor="margin" w:tblpXSpec="center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4"/>
        <w:gridCol w:w="1276"/>
        <w:gridCol w:w="1893"/>
      </w:tblGrid>
      <w:tr w:rsidR="009B02A9" w:rsidRPr="00EA5153" w:rsidTr="00430E3F">
        <w:trPr>
          <w:trHeight w:val="565"/>
        </w:trPr>
        <w:tc>
          <w:tcPr>
            <w:tcW w:w="5704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 w:firstLine="426"/>
            </w:pPr>
            <w:r w:rsidRPr="00EA5153">
              <w:t>Тема</w:t>
            </w:r>
          </w:p>
        </w:tc>
        <w:tc>
          <w:tcPr>
            <w:tcW w:w="1276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/>
            </w:pPr>
            <w:r w:rsidRPr="00EA5153">
              <w:t>Кол-во часов</w:t>
            </w:r>
          </w:p>
        </w:tc>
        <w:tc>
          <w:tcPr>
            <w:tcW w:w="1893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/>
            </w:pPr>
            <w:r w:rsidRPr="00EA5153">
              <w:t xml:space="preserve">Кол-во </w:t>
            </w:r>
            <w:r>
              <w:t>п</w:t>
            </w:r>
            <w:r w:rsidRPr="00EA5153">
              <w:t>рактических работ</w:t>
            </w:r>
          </w:p>
        </w:tc>
      </w:tr>
      <w:tr w:rsidR="009B02A9" w:rsidRPr="00EA5153" w:rsidTr="00430E3F">
        <w:trPr>
          <w:trHeight w:val="278"/>
        </w:trPr>
        <w:tc>
          <w:tcPr>
            <w:tcW w:w="5704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 w:firstLine="426"/>
            </w:pPr>
            <w:r w:rsidRPr="00EA5153">
              <w:t>Введение</w:t>
            </w:r>
          </w:p>
        </w:tc>
        <w:tc>
          <w:tcPr>
            <w:tcW w:w="1276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</w:pPr>
            <w:r w:rsidRPr="00EA5153">
              <w:t>1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  <w:jc w:val="center"/>
            </w:pPr>
          </w:p>
        </w:tc>
      </w:tr>
      <w:tr w:rsidR="009B02A9" w:rsidRPr="00EA5153" w:rsidTr="00430E3F">
        <w:trPr>
          <w:trHeight w:val="265"/>
        </w:trPr>
        <w:tc>
          <w:tcPr>
            <w:tcW w:w="5704" w:type="dxa"/>
            <w:tcBorders>
              <w:top w:val="single" w:sz="2" w:space="0" w:color="auto"/>
            </w:tcBorders>
          </w:tcPr>
          <w:p w:rsidR="009B02A9" w:rsidRPr="00212EF1" w:rsidRDefault="009B02A9" w:rsidP="00430E3F">
            <w:pPr>
              <w:pStyle w:val="a6"/>
              <w:spacing w:line="240" w:lineRule="atLeast"/>
              <w:ind w:left="0"/>
              <w:rPr>
                <w:b/>
              </w:rPr>
            </w:pPr>
            <w:r w:rsidRPr="00212EF1">
              <w:rPr>
                <w:b/>
              </w:rPr>
              <w:t>Раздел I. Источники географической информации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9B02A9" w:rsidRPr="00B9109F" w:rsidRDefault="009B02A9" w:rsidP="00E029A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9109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3" w:type="dxa"/>
            <w:tcBorders>
              <w:top w:val="single" w:sz="2" w:space="0" w:color="auto"/>
            </w:tcBorders>
          </w:tcPr>
          <w:p w:rsidR="009B02A9" w:rsidRPr="00212EF1" w:rsidRDefault="009B02A9" w:rsidP="00E029A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02A9" w:rsidRPr="00EA5153" w:rsidTr="00430E3F">
        <w:trPr>
          <w:trHeight w:val="234"/>
        </w:trPr>
        <w:tc>
          <w:tcPr>
            <w:tcW w:w="5704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/>
            </w:pPr>
            <w:r w:rsidRPr="00EA5153">
              <w:t>Тема 1. Развитие географических знаний о Земле.</w:t>
            </w:r>
          </w:p>
        </w:tc>
        <w:tc>
          <w:tcPr>
            <w:tcW w:w="1276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</w:pPr>
            <w:r w:rsidRPr="00EA5153">
              <w:t>3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  <w:jc w:val="both"/>
            </w:pPr>
            <w:r>
              <w:t xml:space="preserve">      1</w:t>
            </w:r>
          </w:p>
        </w:tc>
      </w:tr>
      <w:tr w:rsidR="009B02A9" w:rsidRPr="00EA5153" w:rsidTr="00430E3F">
        <w:trPr>
          <w:trHeight w:val="278"/>
        </w:trPr>
        <w:tc>
          <w:tcPr>
            <w:tcW w:w="5704" w:type="dxa"/>
          </w:tcPr>
          <w:p w:rsidR="009B02A9" w:rsidRPr="00B9109F" w:rsidRDefault="009B02A9" w:rsidP="00430E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09F">
              <w:rPr>
                <w:rFonts w:ascii="Times New Roman" w:hAnsi="Times New Roman"/>
                <w:sz w:val="24"/>
                <w:szCs w:val="24"/>
              </w:rPr>
              <w:t>Тема 2. План и карта</w:t>
            </w:r>
          </w:p>
        </w:tc>
        <w:tc>
          <w:tcPr>
            <w:tcW w:w="1276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</w:pPr>
            <w:r>
              <w:t>14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</w:pPr>
            <w:r>
              <w:t xml:space="preserve">      5</w:t>
            </w:r>
          </w:p>
        </w:tc>
      </w:tr>
      <w:tr w:rsidR="009B02A9" w:rsidRPr="00EA5153" w:rsidTr="00430E3F">
        <w:trPr>
          <w:trHeight w:val="246"/>
        </w:trPr>
        <w:tc>
          <w:tcPr>
            <w:tcW w:w="5704" w:type="dxa"/>
          </w:tcPr>
          <w:p w:rsidR="009B02A9" w:rsidRPr="00212EF1" w:rsidRDefault="009B02A9" w:rsidP="00430E3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12EF1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Природа Земли и человек </w:t>
            </w:r>
          </w:p>
        </w:tc>
        <w:tc>
          <w:tcPr>
            <w:tcW w:w="1276" w:type="dxa"/>
          </w:tcPr>
          <w:p w:rsidR="009B02A9" w:rsidRPr="00B9109F" w:rsidRDefault="009B02A9" w:rsidP="00E029A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9109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3" w:type="dxa"/>
          </w:tcPr>
          <w:p w:rsidR="009B02A9" w:rsidRPr="00212EF1" w:rsidRDefault="009B02A9" w:rsidP="00E029A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02A9" w:rsidRPr="00EA5153" w:rsidTr="00430E3F">
        <w:trPr>
          <w:trHeight w:val="278"/>
        </w:trPr>
        <w:tc>
          <w:tcPr>
            <w:tcW w:w="5704" w:type="dxa"/>
          </w:tcPr>
          <w:p w:rsidR="009B02A9" w:rsidRPr="00B9109F" w:rsidRDefault="009B02A9" w:rsidP="00430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09F">
              <w:rPr>
                <w:rFonts w:ascii="Times New Roman" w:hAnsi="Times New Roman"/>
                <w:sz w:val="24"/>
                <w:szCs w:val="24"/>
              </w:rPr>
              <w:t>Тема 1. Земля- Планета Солнечной системы.</w:t>
            </w:r>
          </w:p>
        </w:tc>
        <w:tc>
          <w:tcPr>
            <w:tcW w:w="1276" w:type="dxa"/>
          </w:tcPr>
          <w:p w:rsidR="009B02A9" w:rsidRPr="00EA5153" w:rsidRDefault="009B02A9" w:rsidP="00E029A2">
            <w:pPr>
              <w:pStyle w:val="a6"/>
              <w:ind w:left="0" w:firstLine="426"/>
            </w:pPr>
            <w:r w:rsidRPr="00EA5153">
              <w:t>3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ind w:left="0" w:firstLine="426"/>
            </w:pPr>
            <w:r>
              <w:t xml:space="preserve">      1</w:t>
            </w:r>
          </w:p>
        </w:tc>
      </w:tr>
      <w:tr w:rsidR="009B02A9" w:rsidRPr="00EA5153" w:rsidTr="00430E3F">
        <w:trPr>
          <w:trHeight w:val="226"/>
        </w:trPr>
        <w:tc>
          <w:tcPr>
            <w:tcW w:w="5704" w:type="dxa"/>
          </w:tcPr>
          <w:p w:rsidR="009B02A9" w:rsidRPr="00B9109F" w:rsidRDefault="009B02A9" w:rsidP="00430E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09F">
              <w:rPr>
                <w:rFonts w:ascii="Times New Roman" w:hAnsi="Times New Roman"/>
                <w:sz w:val="24"/>
                <w:szCs w:val="24"/>
              </w:rPr>
              <w:t>Тема 2. Население Земли.</w:t>
            </w:r>
          </w:p>
        </w:tc>
        <w:tc>
          <w:tcPr>
            <w:tcW w:w="1276" w:type="dxa"/>
          </w:tcPr>
          <w:p w:rsidR="009B02A9" w:rsidRPr="00EA5153" w:rsidRDefault="009B02A9" w:rsidP="00E029A2">
            <w:pPr>
              <w:pStyle w:val="a6"/>
              <w:spacing w:after="100" w:afterAutospacing="1" w:line="240" w:lineRule="atLeast"/>
              <w:ind w:left="0" w:firstLine="426"/>
            </w:pPr>
            <w:r w:rsidRPr="00EA5153">
              <w:t>3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spacing w:after="100" w:afterAutospacing="1" w:line="240" w:lineRule="atLeast"/>
              <w:ind w:left="0" w:firstLine="426"/>
            </w:pPr>
            <w:r>
              <w:t xml:space="preserve">      1</w:t>
            </w:r>
          </w:p>
        </w:tc>
      </w:tr>
      <w:tr w:rsidR="009B02A9" w:rsidRPr="00EA5153" w:rsidTr="00430E3F">
        <w:trPr>
          <w:trHeight w:val="230"/>
        </w:trPr>
        <w:tc>
          <w:tcPr>
            <w:tcW w:w="5704" w:type="dxa"/>
            <w:tcBorders>
              <w:bottom w:val="single" w:sz="4" w:space="0" w:color="auto"/>
            </w:tcBorders>
          </w:tcPr>
          <w:p w:rsidR="009B02A9" w:rsidRPr="00B9109F" w:rsidRDefault="009B02A9" w:rsidP="00430E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09F">
              <w:rPr>
                <w:rFonts w:ascii="Times New Roman" w:hAnsi="Times New Roman"/>
                <w:sz w:val="24"/>
                <w:szCs w:val="24"/>
              </w:rPr>
              <w:t>Тема 3.Литосфера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2A9" w:rsidRPr="00EA5153" w:rsidRDefault="009B02A9" w:rsidP="00E029A2">
            <w:pPr>
              <w:pStyle w:val="a6"/>
              <w:spacing w:after="100" w:afterAutospacing="1" w:line="240" w:lineRule="atLeast"/>
              <w:ind w:left="0" w:firstLine="426"/>
            </w:pPr>
            <w:r>
              <w:t>10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9B02A9" w:rsidRPr="00EA5153" w:rsidRDefault="009B02A9" w:rsidP="00E029A2">
            <w:pPr>
              <w:pStyle w:val="a6"/>
              <w:spacing w:after="100" w:afterAutospacing="1" w:line="240" w:lineRule="atLeast"/>
              <w:ind w:left="0" w:firstLine="426"/>
            </w:pPr>
            <w:r>
              <w:t xml:space="preserve">      1</w:t>
            </w:r>
          </w:p>
        </w:tc>
      </w:tr>
      <w:tr w:rsidR="009B02A9" w:rsidRPr="00EA5153" w:rsidTr="00430E3F">
        <w:trPr>
          <w:trHeight w:val="234"/>
        </w:trPr>
        <w:tc>
          <w:tcPr>
            <w:tcW w:w="5704" w:type="dxa"/>
            <w:tcBorders>
              <w:top w:val="single" w:sz="4" w:space="0" w:color="auto"/>
            </w:tcBorders>
          </w:tcPr>
          <w:p w:rsidR="009B02A9" w:rsidRPr="00212EF1" w:rsidRDefault="009B02A9" w:rsidP="00430E3F">
            <w:pPr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2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02A9" w:rsidRPr="00B9109F" w:rsidRDefault="009B02A9" w:rsidP="00E029A2">
            <w:pPr>
              <w:spacing w:after="100" w:afterAutospacing="1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B9109F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9B02A9" w:rsidRPr="00212EF1" w:rsidRDefault="009B02A9" w:rsidP="00E029A2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F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B02A9" w:rsidRPr="00EA5153" w:rsidTr="00430E3F">
        <w:trPr>
          <w:trHeight w:val="294"/>
        </w:trPr>
        <w:tc>
          <w:tcPr>
            <w:tcW w:w="5704" w:type="dxa"/>
          </w:tcPr>
          <w:p w:rsidR="009B02A9" w:rsidRPr="00EA5153" w:rsidRDefault="009B02A9" w:rsidP="00430E3F">
            <w:pPr>
              <w:pStyle w:val="a6"/>
              <w:spacing w:after="100" w:afterAutospacing="1" w:line="240" w:lineRule="atLeast"/>
              <w:ind w:left="0" w:firstLine="426"/>
            </w:pPr>
            <w:r w:rsidRPr="00EA5153">
              <w:t>Резервное время</w:t>
            </w:r>
          </w:p>
        </w:tc>
        <w:tc>
          <w:tcPr>
            <w:tcW w:w="1276" w:type="dxa"/>
          </w:tcPr>
          <w:p w:rsidR="009B02A9" w:rsidRPr="00EA5153" w:rsidRDefault="009B02A9" w:rsidP="00E029A2">
            <w:pPr>
              <w:pStyle w:val="a6"/>
              <w:spacing w:after="100" w:afterAutospacing="1" w:line="240" w:lineRule="atLeast"/>
              <w:ind w:left="0" w:firstLine="426"/>
              <w:rPr>
                <w:bCs/>
              </w:rPr>
            </w:pPr>
            <w:r w:rsidRPr="00EA5153">
              <w:rPr>
                <w:bCs/>
              </w:rPr>
              <w:t>1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spacing w:after="100" w:afterAutospacing="1" w:line="240" w:lineRule="atLeast"/>
              <w:ind w:left="0" w:firstLine="426"/>
              <w:jc w:val="center"/>
            </w:pPr>
          </w:p>
        </w:tc>
      </w:tr>
    </w:tbl>
    <w:p w:rsidR="009B02A9" w:rsidRPr="00430E3F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Pr="00A63418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63418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426"/>
        <w:gridCol w:w="708"/>
        <w:gridCol w:w="709"/>
        <w:gridCol w:w="5528"/>
        <w:gridCol w:w="1134"/>
      </w:tblGrid>
      <w:tr w:rsidR="009B02A9" w:rsidRPr="00A63418" w:rsidTr="00A463AB">
        <w:trPr>
          <w:trHeight w:val="208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528" w:type="dxa"/>
            <w:vMerge w:val="restart"/>
          </w:tcPr>
          <w:p w:rsidR="009B02A9" w:rsidRPr="00A463AB" w:rsidRDefault="009B02A9" w:rsidP="00A46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  </w:t>
            </w: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5528" w:type="dxa"/>
            <w:vMerge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116BA9" w:rsidTr="00A463AB">
        <w:trPr>
          <w:trHeight w:val="267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9B02A9" w:rsidRPr="00A63418" w:rsidTr="00A463AB">
        <w:trPr>
          <w:trHeight w:val="276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Зачем нам география и как мы будем её изучать.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89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Раздел I. Источники географической информации (17часов)</w:t>
            </w:r>
          </w:p>
        </w:tc>
      </w:tr>
      <w:tr w:rsidR="009B02A9" w:rsidRPr="00A63418" w:rsidTr="00A463AB">
        <w:trPr>
          <w:trHeight w:val="289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 Развитие географических знаний о Земле (3 часа)</w:t>
            </w: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Познание Земли в древности.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.«Этапы географического познания Земли».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1 (оценка)</w:t>
            </w: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География сегодня.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67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Тема 2. План и карта (14 часов)</w:t>
            </w:r>
          </w:p>
        </w:tc>
      </w:tr>
      <w:tr w:rsidR="009B02A9" w:rsidRPr="00A63418" w:rsidTr="00A463AB">
        <w:trPr>
          <w:trHeight w:val="26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Земная поверхность на плане и карте.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№2.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«Определение расстояний между географическими объектами с помощью масштаба».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2 (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оценка)</w:t>
            </w: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Условные знаки плана и карты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«Определение различных способов ориентирования на местности».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3 (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тренинг)</w:t>
            </w: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№4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«Составление описания маршрута по плану местности».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4 (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оценка)</w:t>
            </w: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Практическая работа  № 5. «Определение по картам абсолютной и относительной высоты местности».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5 (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учебная)</w:t>
            </w: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Географическая  карта-особый источник информации.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Градусная сетка.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Географические координаты. Широта.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Географические координаты. Долгота.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 6.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Определение географических координат по географической карте.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П/р № 6 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</w:tr>
      <w:tr w:rsidR="009B02A9" w:rsidRPr="00A63418" w:rsidTr="00A463AB">
        <w:trPr>
          <w:trHeight w:val="23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Повторение и обобщение темы «План и карта».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188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Раздел II. Природа Земли и человек (16часов)</w:t>
            </w:r>
          </w:p>
        </w:tc>
      </w:tr>
      <w:tr w:rsidR="009B02A9" w:rsidRPr="00A63418" w:rsidTr="00A463AB">
        <w:trPr>
          <w:trHeight w:val="187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Тема 1. Земля- Планета Солнечной системы (3часа)</w:t>
            </w: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Мы во Вселенной.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  «Географические следствия вращения Земли вокруг своей оси и вокруг Солнца».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7 (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учебная)</w:t>
            </w: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Солнечный свет на Земле.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57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67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Тема 2 Население Земли. (3 часа)</w:t>
            </w: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Расы и народы.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10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 xml:space="preserve">Практическая работа  № 8.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«Обозначение на контурной карте границ наибольших государств мира и их столиц».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 8 (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оценка)</w:t>
            </w:r>
          </w:p>
        </w:tc>
      </w:tr>
      <w:tr w:rsidR="009B02A9" w:rsidRPr="00A63418" w:rsidTr="00A463AB">
        <w:trPr>
          <w:trHeight w:val="267"/>
        </w:trPr>
        <w:tc>
          <w:tcPr>
            <w:tcW w:w="8788" w:type="dxa"/>
            <w:gridSpan w:val="6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/>
                <w:sz w:val="24"/>
                <w:szCs w:val="24"/>
              </w:rPr>
              <w:t>Тема 3. Литосфера (10 часов)</w:t>
            </w:r>
          </w:p>
        </w:tc>
      </w:tr>
      <w:tr w:rsidR="009B02A9" w:rsidRPr="00A63418" w:rsidTr="00A463AB">
        <w:trPr>
          <w:trHeight w:val="34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Земная кора - верхняя часть литосферы.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Движение земной коры.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Землетрясения.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Вулканы.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430E3F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Равнины. Практическая работа  № 9. «Нанесение на контурную карту основных форм рельефа».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Горы. Практическая работа  № 9. «Нанесение на контурную карту основных форм рельефа».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П/р № 9 (оценка)</w:t>
            </w: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2A9" w:rsidRPr="00A63418" w:rsidTr="00A463AB">
        <w:trPr>
          <w:trHeight w:val="27"/>
        </w:trPr>
        <w:tc>
          <w:tcPr>
            <w:tcW w:w="283" w:type="dxa"/>
          </w:tcPr>
          <w:p w:rsidR="009B02A9" w:rsidRPr="00A463AB" w:rsidRDefault="009B02A9" w:rsidP="00A463AB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6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A9" w:rsidRPr="00A463AB" w:rsidRDefault="009B02A9" w:rsidP="00A463AB">
            <w:pPr>
              <w:spacing w:after="0" w:line="240" w:lineRule="auto"/>
              <w:ind w:left="-57"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Повторение и обобщение темы: «Литосфера».</w:t>
            </w:r>
          </w:p>
        </w:tc>
        <w:tc>
          <w:tcPr>
            <w:tcW w:w="1134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B02A9" w:rsidRPr="00A63418" w:rsidRDefault="009B02A9" w:rsidP="00CF28D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  <w:sectPr w:rsidR="009B02A9" w:rsidRPr="00A63418" w:rsidSect="007B6512">
          <w:footerReference w:type="even" r:id="rId8"/>
          <w:footerReference w:type="default" r:id="rId9"/>
          <w:pgSz w:w="11906" w:h="16838" w:code="9"/>
          <w:pgMar w:top="1440" w:right="1558" w:bottom="1440" w:left="1080" w:header="709" w:footer="709" w:gutter="0"/>
          <w:cols w:space="708"/>
          <w:titlePg/>
          <w:docGrid w:linePitch="360"/>
        </w:sectPr>
      </w:pPr>
    </w:p>
    <w:p w:rsidR="009B02A9" w:rsidRPr="00555528" w:rsidRDefault="009B02A9" w:rsidP="00564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02A9" w:rsidRPr="00555528" w:rsidSect="00235602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A9" w:rsidRDefault="009B02A9" w:rsidP="008D07B3">
      <w:pPr>
        <w:spacing w:after="0" w:line="240" w:lineRule="auto"/>
      </w:pPr>
      <w:r>
        <w:separator/>
      </w:r>
    </w:p>
  </w:endnote>
  <w:endnote w:type="continuationSeparator" w:id="0">
    <w:p w:rsidR="009B02A9" w:rsidRDefault="009B02A9" w:rsidP="008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9" w:rsidRDefault="009B02A9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02A9" w:rsidRDefault="009B02A9" w:rsidP="00E63A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9" w:rsidRDefault="00D72FB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9B02A9" w:rsidRDefault="009B02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A9" w:rsidRDefault="009B02A9" w:rsidP="008D07B3">
      <w:pPr>
        <w:spacing w:after="0" w:line="240" w:lineRule="auto"/>
      </w:pPr>
      <w:r>
        <w:separator/>
      </w:r>
    </w:p>
  </w:footnote>
  <w:footnote w:type="continuationSeparator" w:id="0">
    <w:p w:rsidR="009B02A9" w:rsidRDefault="009B02A9" w:rsidP="008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0608177F"/>
    <w:multiLevelType w:val="hybridMultilevel"/>
    <w:tmpl w:val="30C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69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36E24B7"/>
    <w:multiLevelType w:val="hybridMultilevel"/>
    <w:tmpl w:val="9ACC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FB6296"/>
    <w:multiLevelType w:val="hybridMultilevel"/>
    <w:tmpl w:val="DF4C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8D2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0973976"/>
    <w:multiLevelType w:val="hybridMultilevel"/>
    <w:tmpl w:val="60AC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CC220B"/>
    <w:multiLevelType w:val="hybridMultilevel"/>
    <w:tmpl w:val="FA5AD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965373"/>
    <w:multiLevelType w:val="hybridMultilevel"/>
    <w:tmpl w:val="E8583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7A9F"/>
    <w:multiLevelType w:val="multilevel"/>
    <w:tmpl w:val="EF9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22"/>
  </w:num>
  <w:num w:numId="5">
    <w:abstractNumId w:val="27"/>
  </w:num>
  <w:num w:numId="6">
    <w:abstractNumId w:val="9"/>
  </w:num>
  <w:num w:numId="7">
    <w:abstractNumId w:val="25"/>
  </w:num>
  <w:num w:numId="8">
    <w:abstractNumId w:val="17"/>
  </w:num>
  <w:num w:numId="9">
    <w:abstractNumId w:val="5"/>
  </w:num>
  <w:num w:numId="10">
    <w:abstractNumId w:val="28"/>
  </w:num>
  <w:num w:numId="11">
    <w:abstractNumId w:val="24"/>
  </w:num>
  <w:num w:numId="12">
    <w:abstractNumId w:val="4"/>
  </w:num>
  <w:num w:numId="13">
    <w:abstractNumId w:val="10"/>
  </w:num>
  <w:num w:numId="14">
    <w:abstractNumId w:val="32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33"/>
  </w:num>
  <w:num w:numId="22">
    <w:abstractNumId w:val="30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0"/>
  </w:num>
  <w:num w:numId="30">
    <w:abstractNumId w:val="16"/>
  </w:num>
  <w:num w:numId="31">
    <w:abstractNumId w:val="23"/>
  </w:num>
  <w:num w:numId="32">
    <w:abstractNumId w:val="12"/>
  </w:num>
  <w:num w:numId="33">
    <w:abstractNumId w:val="26"/>
  </w:num>
  <w:num w:numId="34">
    <w:abstractNumId w:val="2"/>
  </w:num>
  <w:num w:numId="3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8D"/>
    <w:rsid w:val="0002758C"/>
    <w:rsid w:val="0003789D"/>
    <w:rsid w:val="00055E6F"/>
    <w:rsid w:val="00061EDD"/>
    <w:rsid w:val="000727CB"/>
    <w:rsid w:val="00074F46"/>
    <w:rsid w:val="000858CE"/>
    <w:rsid w:val="00085BBD"/>
    <w:rsid w:val="00096EBB"/>
    <w:rsid w:val="000B1EA8"/>
    <w:rsid w:val="000B247C"/>
    <w:rsid w:val="000C1F7E"/>
    <w:rsid w:val="000D022E"/>
    <w:rsid w:val="000D744F"/>
    <w:rsid w:val="000D76E5"/>
    <w:rsid w:val="000F5C06"/>
    <w:rsid w:val="00103D8F"/>
    <w:rsid w:val="00116BA9"/>
    <w:rsid w:val="00121FFF"/>
    <w:rsid w:val="00154980"/>
    <w:rsid w:val="00164307"/>
    <w:rsid w:val="00183441"/>
    <w:rsid w:val="00187C10"/>
    <w:rsid w:val="0019572C"/>
    <w:rsid w:val="001C305B"/>
    <w:rsid w:val="001D6FBD"/>
    <w:rsid w:val="001F6D2E"/>
    <w:rsid w:val="0020454C"/>
    <w:rsid w:val="002103E9"/>
    <w:rsid w:val="00212EF1"/>
    <w:rsid w:val="002165A0"/>
    <w:rsid w:val="0022129B"/>
    <w:rsid w:val="0023194E"/>
    <w:rsid w:val="00235602"/>
    <w:rsid w:val="0024074B"/>
    <w:rsid w:val="00245262"/>
    <w:rsid w:val="00256FA4"/>
    <w:rsid w:val="0026688B"/>
    <w:rsid w:val="0027377B"/>
    <w:rsid w:val="00283632"/>
    <w:rsid w:val="00286E09"/>
    <w:rsid w:val="0028751A"/>
    <w:rsid w:val="002904D4"/>
    <w:rsid w:val="00293256"/>
    <w:rsid w:val="0029778D"/>
    <w:rsid w:val="002B57BD"/>
    <w:rsid w:val="002C3F56"/>
    <w:rsid w:val="002C4D63"/>
    <w:rsid w:val="002E4AF8"/>
    <w:rsid w:val="002E6700"/>
    <w:rsid w:val="002F064F"/>
    <w:rsid w:val="002F3FC4"/>
    <w:rsid w:val="00311C76"/>
    <w:rsid w:val="00320D14"/>
    <w:rsid w:val="00324623"/>
    <w:rsid w:val="00331963"/>
    <w:rsid w:val="00332C0C"/>
    <w:rsid w:val="00336449"/>
    <w:rsid w:val="00342E0B"/>
    <w:rsid w:val="003603C1"/>
    <w:rsid w:val="0036343C"/>
    <w:rsid w:val="00363664"/>
    <w:rsid w:val="00393879"/>
    <w:rsid w:val="00394BFF"/>
    <w:rsid w:val="003C1E15"/>
    <w:rsid w:val="003C5618"/>
    <w:rsid w:val="003D4326"/>
    <w:rsid w:val="003E0634"/>
    <w:rsid w:val="003E2B64"/>
    <w:rsid w:val="003F0C5A"/>
    <w:rsid w:val="003F1638"/>
    <w:rsid w:val="003F79AD"/>
    <w:rsid w:val="00407E02"/>
    <w:rsid w:val="00430E3F"/>
    <w:rsid w:val="004320B7"/>
    <w:rsid w:val="004379F8"/>
    <w:rsid w:val="00440AD3"/>
    <w:rsid w:val="004646B1"/>
    <w:rsid w:val="004754AE"/>
    <w:rsid w:val="00477CCD"/>
    <w:rsid w:val="00495183"/>
    <w:rsid w:val="004960C6"/>
    <w:rsid w:val="004A5231"/>
    <w:rsid w:val="004A7ED7"/>
    <w:rsid w:val="004B59D3"/>
    <w:rsid w:val="004B5EB7"/>
    <w:rsid w:val="004D056C"/>
    <w:rsid w:val="004D13BD"/>
    <w:rsid w:val="004E0C2E"/>
    <w:rsid w:val="004F0182"/>
    <w:rsid w:val="004F3452"/>
    <w:rsid w:val="00500252"/>
    <w:rsid w:val="00502BA1"/>
    <w:rsid w:val="005040D4"/>
    <w:rsid w:val="00504A1E"/>
    <w:rsid w:val="0052248A"/>
    <w:rsid w:val="00526DBD"/>
    <w:rsid w:val="0054606C"/>
    <w:rsid w:val="005507A6"/>
    <w:rsid w:val="00555528"/>
    <w:rsid w:val="00555E7A"/>
    <w:rsid w:val="00564C7D"/>
    <w:rsid w:val="005756F1"/>
    <w:rsid w:val="00586A93"/>
    <w:rsid w:val="005955A0"/>
    <w:rsid w:val="005A2DDE"/>
    <w:rsid w:val="005C1D49"/>
    <w:rsid w:val="005D304E"/>
    <w:rsid w:val="005D668D"/>
    <w:rsid w:val="005E53E8"/>
    <w:rsid w:val="0060421B"/>
    <w:rsid w:val="0061008D"/>
    <w:rsid w:val="006152BB"/>
    <w:rsid w:val="006152F5"/>
    <w:rsid w:val="00625B8B"/>
    <w:rsid w:val="00642299"/>
    <w:rsid w:val="006500EE"/>
    <w:rsid w:val="006719F1"/>
    <w:rsid w:val="00677D8F"/>
    <w:rsid w:val="00681AA2"/>
    <w:rsid w:val="006931E3"/>
    <w:rsid w:val="0069531C"/>
    <w:rsid w:val="00696FD7"/>
    <w:rsid w:val="006C1A86"/>
    <w:rsid w:val="006C1AB0"/>
    <w:rsid w:val="006E2F51"/>
    <w:rsid w:val="006F021C"/>
    <w:rsid w:val="006F39C1"/>
    <w:rsid w:val="006F3EA9"/>
    <w:rsid w:val="006F58A7"/>
    <w:rsid w:val="006F65E7"/>
    <w:rsid w:val="00701D24"/>
    <w:rsid w:val="00707416"/>
    <w:rsid w:val="00710D10"/>
    <w:rsid w:val="00723276"/>
    <w:rsid w:val="00723900"/>
    <w:rsid w:val="00724D00"/>
    <w:rsid w:val="007264A1"/>
    <w:rsid w:val="00726BB5"/>
    <w:rsid w:val="00741290"/>
    <w:rsid w:val="007473BC"/>
    <w:rsid w:val="00765230"/>
    <w:rsid w:val="00775CCD"/>
    <w:rsid w:val="00796576"/>
    <w:rsid w:val="007B010A"/>
    <w:rsid w:val="007B3D39"/>
    <w:rsid w:val="007B5AB5"/>
    <w:rsid w:val="007B6512"/>
    <w:rsid w:val="007B7452"/>
    <w:rsid w:val="007C0EEC"/>
    <w:rsid w:val="007D3AD6"/>
    <w:rsid w:val="007D5BAB"/>
    <w:rsid w:val="007D6D7C"/>
    <w:rsid w:val="007E25F6"/>
    <w:rsid w:val="007F6F58"/>
    <w:rsid w:val="008028A4"/>
    <w:rsid w:val="00813798"/>
    <w:rsid w:val="0081724D"/>
    <w:rsid w:val="008259E7"/>
    <w:rsid w:val="00842C58"/>
    <w:rsid w:val="00845F8F"/>
    <w:rsid w:val="00846B3B"/>
    <w:rsid w:val="00863086"/>
    <w:rsid w:val="00873741"/>
    <w:rsid w:val="008A3505"/>
    <w:rsid w:val="008B4BF2"/>
    <w:rsid w:val="008B5EE1"/>
    <w:rsid w:val="008C14C1"/>
    <w:rsid w:val="008C38FA"/>
    <w:rsid w:val="008D07B3"/>
    <w:rsid w:val="008D4E99"/>
    <w:rsid w:val="008D5B7D"/>
    <w:rsid w:val="008E6052"/>
    <w:rsid w:val="008F20FB"/>
    <w:rsid w:val="00902B01"/>
    <w:rsid w:val="00907F80"/>
    <w:rsid w:val="00912651"/>
    <w:rsid w:val="00913D9C"/>
    <w:rsid w:val="0091619F"/>
    <w:rsid w:val="00925958"/>
    <w:rsid w:val="0092777B"/>
    <w:rsid w:val="009309DC"/>
    <w:rsid w:val="00942500"/>
    <w:rsid w:val="00951213"/>
    <w:rsid w:val="00955458"/>
    <w:rsid w:val="00961478"/>
    <w:rsid w:val="0096506C"/>
    <w:rsid w:val="0097300B"/>
    <w:rsid w:val="0097537D"/>
    <w:rsid w:val="00991382"/>
    <w:rsid w:val="009A5CB3"/>
    <w:rsid w:val="009B02A9"/>
    <w:rsid w:val="009B1D49"/>
    <w:rsid w:val="009B6E2D"/>
    <w:rsid w:val="009C42B8"/>
    <w:rsid w:val="009D5B20"/>
    <w:rsid w:val="009D7BE6"/>
    <w:rsid w:val="009E2BE7"/>
    <w:rsid w:val="009F7A31"/>
    <w:rsid w:val="00A10C74"/>
    <w:rsid w:val="00A44D45"/>
    <w:rsid w:val="00A463AB"/>
    <w:rsid w:val="00A621C0"/>
    <w:rsid w:val="00A63418"/>
    <w:rsid w:val="00A87EE2"/>
    <w:rsid w:val="00AC2159"/>
    <w:rsid w:val="00AC430B"/>
    <w:rsid w:val="00AC5050"/>
    <w:rsid w:val="00AE0111"/>
    <w:rsid w:val="00AE39E4"/>
    <w:rsid w:val="00AF099D"/>
    <w:rsid w:val="00AF16CE"/>
    <w:rsid w:val="00AF53F6"/>
    <w:rsid w:val="00B243A4"/>
    <w:rsid w:val="00B34D85"/>
    <w:rsid w:val="00B37740"/>
    <w:rsid w:val="00B419E7"/>
    <w:rsid w:val="00B41A75"/>
    <w:rsid w:val="00B462A8"/>
    <w:rsid w:val="00B47C7B"/>
    <w:rsid w:val="00B51BB5"/>
    <w:rsid w:val="00B61668"/>
    <w:rsid w:val="00B66368"/>
    <w:rsid w:val="00B9109F"/>
    <w:rsid w:val="00B9144D"/>
    <w:rsid w:val="00B96A77"/>
    <w:rsid w:val="00BA675D"/>
    <w:rsid w:val="00BB6215"/>
    <w:rsid w:val="00BB68CF"/>
    <w:rsid w:val="00BC635D"/>
    <w:rsid w:val="00BC7397"/>
    <w:rsid w:val="00BE67B5"/>
    <w:rsid w:val="00BF02A2"/>
    <w:rsid w:val="00BF27EB"/>
    <w:rsid w:val="00C0242F"/>
    <w:rsid w:val="00C053B1"/>
    <w:rsid w:val="00C24DC3"/>
    <w:rsid w:val="00C31571"/>
    <w:rsid w:val="00C37D57"/>
    <w:rsid w:val="00C541FF"/>
    <w:rsid w:val="00CA0E6E"/>
    <w:rsid w:val="00CA2BAD"/>
    <w:rsid w:val="00CA4A9C"/>
    <w:rsid w:val="00CA553A"/>
    <w:rsid w:val="00CB6E47"/>
    <w:rsid w:val="00CC0E02"/>
    <w:rsid w:val="00CC3B65"/>
    <w:rsid w:val="00CF23AC"/>
    <w:rsid w:val="00CF28D6"/>
    <w:rsid w:val="00CF5C48"/>
    <w:rsid w:val="00D311AE"/>
    <w:rsid w:val="00D33420"/>
    <w:rsid w:val="00D56300"/>
    <w:rsid w:val="00D72FBF"/>
    <w:rsid w:val="00D77B88"/>
    <w:rsid w:val="00D83EF3"/>
    <w:rsid w:val="00D91781"/>
    <w:rsid w:val="00DA2904"/>
    <w:rsid w:val="00DA2C07"/>
    <w:rsid w:val="00DA5EA0"/>
    <w:rsid w:val="00DB2246"/>
    <w:rsid w:val="00DB3952"/>
    <w:rsid w:val="00DD6B5D"/>
    <w:rsid w:val="00DE3700"/>
    <w:rsid w:val="00DE76BD"/>
    <w:rsid w:val="00DE7DFA"/>
    <w:rsid w:val="00E029A2"/>
    <w:rsid w:val="00E05E8B"/>
    <w:rsid w:val="00E05F30"/>
    <w:rsid w:val="00E06471"/>
    <w:rsid w:val="00E0699B"/>
    <w:rsid w:val="00E07630"/>
    <w:rsid w:val="00E34839"/>
    <w:rsid w:val="00E4321B"/>
    <w:rsid w:val="00E63A93"/>
    <w:rsid w:val="00E81FED"/>
    <w:rsid w:val="00E93215"/>
    <w:rsid w:val="00EA100F"/>
    <w:rsid w:val="00EA46EB"/>
    <w:rsid w:val="00EA5153"/>
    <w:rsid w:val="00EA5612"/>
    <w:rsid w:val="00EB481B"/>
    <w:rsid w:val="00EB5873"/>
    <w:rsid w:val="00EB743B"/>
    <w:rsid w:val="00ED2C12"/>
    <w:rsid w:val="00ED6F85"/>
    <w:rsid w:val="00EF1DCA"/>
    <w:rsid w:val="00EF4F09"/>
    <w:rsid w:val="00F06FD1"/>
    <w:rsid w:val="00F33227"/>
    <w:rsid w:val="00F45525"/>
    <w:rsid w:val="00F529A7"/>
    <w:rsid w:val="00F63EEB"/>
    <w:rsid w:val="00F763C0"/>
    <w:rsid w:val="00F777E6"/>
    <w:rsid w:val="00F80516"/>
    <w:rsid w:val="00F80983"/>
    <w:rsid w:val="00F8189D"/>
    <w:rsid w:val="00F851E6"/>
    <w:rsid w:val="00F9576B"/>
    <w:rsid w:val="00FA1456"/>
    <w:rsid w:val="00FC2DE9"/>
    <w:rsid w:val="00FC7169"/>
    <w:rsid w:val="00FD023C"/>
    <w:rsid w:val="00FD2B80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78FAC-8591-4820-8372-CFA88E5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778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Body Text Indent"/>
    <w:basedOn w:val="a3"/>
    <w:link w:val="a5"/>
    <w:uiPriority w:val="99"/>
    <w:rsid w:val="0029778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9778D"/>
    <w:rPr>
      <w:rFonts w:ascii="Times New Roman" w:hAnsi="Times New Roman" w:cs="Times New Roman"/>
      <w:color w:val="00000A"/>
      <w:sz w:val="24"/>
      <w:lang w:eastAsia="ru-RU"/>
    </w:rPr>
  </w:style>
  <w:style w:type="paragraph" w:styleId="a6">
    <w:name w:val="List Paragraph"/>
    <w:basedOn w:val="a"/>
    <w:uiPriority w:val="99"/>
    <w:qFormat/>
    <w:rsid w:val="00297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7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7B3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7B3"/>
    <w:rPr>
      <w:rFonts w:cs="Times New Roman"/>
      <w:sz w:val="22"/>
      <w:szCs w:val="22"/>
      <w:lang w:eastAsia="en-US"/>
    </w:rPr>
  </w:style>
  <w:style w:type="character" w:styleId="ac">
    <w:name w:val="page number"/>
    <w:basedOn w:val="a0"/>
    <w:uiPriority w:val="99"/>
    <w:rsid w:val="00E63A93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E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E0C2E"/>
    <w:rPr>
      <w:rFonts w:ascii="Segoe UI" w:hAnsi="Segoe UI" w:cs="Segoe UI"/>
      <w:sz w:val="18"/>
      <w:szCs w:val="18"/>
      <w:lang w:eastAsia="en-US"/>
    </w:rPr>
  </w:style>
  <w:style w:type="numbering" w:customStyle="1" w:styleId="WWNum2">
    <w:name w:val="WWNum2"/>
    <w:rsid w:val="000406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48858">
      <w:marLeft w:val="0"/>
      <w:marRight w:val="0"/>
      <w:marTop w:val="0"/>
      <w:marBottom w:val="24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71">
              <w:marLeft w:val="0"/>
              <w:marRight w:val="0"/>
              <w:marTop w:val="0"/>
              <w:marBottom w:val="0"/>
              <w:divBdr>
                <w:top w:val="single" w:sz="18" w:space="31" w:color="D6D6D6"/>
                <w:left w:val="single" w:sz="18" w:space="31" w:color="D6D6D6"/>
                <w:bottom w:val="single" w:sz="18" w:space="31" w:color="D6D6D6"/>
                <w:right w:val="single" w:sz="18" w:space="31" w:color="D6D6D6"/>
              </w:divBdr>
              <w:divsChild>
                <w:div w:id="1644848859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6">
      <w:marLeft w:val="0"/>
      <w:marRight w:val="0"/>
      <w:marTop w:val="0"/>
      <w:marBottom w:val="24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73">
              <w:marLeft w:val="0"/>
              <w:marRight w:val="0"/>
              <w:marTop w:val="0"/>
              <w:marBottom w:val="0"/>
              <w:divBdr>
                <w:top w:val="single" w:sz="18" w:space="31" w:color="D6D6D6"/>
                <w:left w:val="single" w:sz="18" w:space="31" w:color="D6D6D6"/>
                <w:bottom w:val="single" w:sz="18" w:space="31" w:color="D6D6D6"/>
                <w:right w:val="single" w:sz="18" w:space="31" w:color="D6D6D6"/>
              </w:divBdr>
              <w:divsChild>
                <w:div w:id="1644848864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2401</Words>
  <Characters>13689</Characters>
  <Application>Microsoft Office Word</Application>
  <DocSecurity>0</DocSecurity>
  <Lines>114</Lines>
  <Paragraphs>32</Paragraphs>
  <ScaleCrop>false</ScaleCrop>
  <Company>*</Company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МО Биология и др</cp:lastModifiedBy>
  <cp:revision>48</cp:revision>
  <cp:lastPrinted>2018-09-12T15:06:00Z</cp:lastPrinted>
  <dcterms:created xsi:type="dcterms:W3CDTF">2016-09-19T11:08:00Z</dcterms:created>
  <dcterms:modified xsi:type="dcterms:W3CDTF">2018-10-17T10:50:00Z</dcterms:modified>
</cp:coreProperties>
</file>