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C8" w:rsidRPr="00A85E64" w:rsidRDefault="007907FF" w:rsidP="00804988">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-638175</wp:posOffset>
            </wp:positionH>
            <wp:positionV relativeFrom="paragraph">
              <wp:posOffset>-720090</wp:posOffset>
            </wp:positionV>
            <wp:extent cx="10793730" cy="7556500"/>
            <wp:effectExtent l="19050" t="0" r="7620" b="0"/>
            <wp:wrapSquare wrapText="bothSides"/>
            <wp:docPr id="1" name="Рисунок 0" descr="7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А.jpg"/>
                    <pic:cNvPicPr/>
                  </pic:nvPicPr>
                  <pic:blipFill>
                    <a:blip r:embed="rId8" cstate="print"/>
                    <a:stretch>
                      <a:fillRect/>
                    </a:stretch>
                  </pic:blipFill>
                  <pic:spPr>
                    <a:xfrm>
                      <a:off x="0" y="0"/>
                      <a:ext cx="10793730" cy="7556500"/>
                    </a:xfrm>
                    <a:prstGeom prst="rect">
                      <a:avLst/>
                    </a:prstGeom>
                  </pic:spPr>
                </pic:pic>
              </a:graphicData>
            </a:graphic>
          </wp:anchor>
        </w:drawing>
      </w:r>
      <w:r w:rsidR="00DB25C8" w:rsidRPr="00A85E64">
        <w:rPr>
          <w:rFonts w:ascii="Times New Roman" w:eastAsia="Times New Roman" w:hAnsi="Times New Roman" w:cs="Times New Roman"/>
          <w:b/>
          <w:noProof/>
          <w:sz w:val="28"/>
          <w:szCs w:val="28"/>
        </w:rPr>
        <w:t>"СРЕДНЯЯ ШКОЛА № 16 ГОРОДА ЕВПАТОРИИ РЕСПУБЛИКИ КРЫМ"</w:t>
      </w:r>
    </w:p>
    <w:p w:rsidR="006D4DD3" w:rsidRDefault="000E6B34" w:rsidP="00A85E64">
      <w:pPr>
        <w:suppressAutoHyphen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Образовательный стандарт</w:t>
      </w:r>
      <w:r w:rsidR="00A85E64">
        <w:rPr>
          <w:rFonts w:ascii="Times New Roman" w:eastAsia="Times New Roman" w:hAnsi="Times New Roman" w:cs="Times New Roman"/>
          <w:sz w:val="24"/>
          <w:szCs w:val="24"/>
        </w:rPr>
        <w:t xml:space="preserve">: </w:t>
      </w:r>
      <w:r w:rsidRPr="0012457C">
        <w:rPr>
          <w:rFonts w:ascii="Times New Roman" w:eastAsia="Times New Roman" w:hAnsi="Times New Roman" w:cs="Times New Roman"/>
          <w:sz w:val="24"/>
          <w:szCs w:val="24"/>
        </w:rPr>
        <w:t>Федеральный государственны</w:t>
      </w:r>
      <w:r>
        <w:rPr>
          <w:rFonts w:ascii="Times New Roman" w:eastAsia="Times New Roman" w:hAnsi="Times New Roman" w:cs="Times New Roman"/>
          <w:sz w:val="24"/>
          <w:szCs w:val="24"/>
        </w:rPr>
        <w:t>й</w:t>
      </w:r>
      <w:r w:rsidRPr="00124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образовательный </w:t>
      </w:r>
      <w:r w:rsidRPr="0012457C">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 xml:space="preserve"> ООО</w:t>
      </w:r>
      <w:r w:rsidRPr="0012457C">
        <w:rPr>
          <w:rFonts w:ascii="Times New Roman" w:eastAsia="Times New Roman" w:hAnsi="Times New Roman" w:cs="Times New Roman"/>
          <w:sz w:val="24"/>
          <w:szCs w:val="24"/>
        </w:rPr>
        <w:t xml:space="preserve">, утвержденный приказом Минобразования РФ от </w:t>
      </w:r>
      <w:r>
        <w:rPr>
          <w:rFonts w:ascii="Times New Roman" w:eastAsia="Times New Roman" w:hAnsi="Times New Roman" w:cs="Times New Roman"/>
          <w:sz w:val="24"/>
          <w:szCs w:val="24"/>
        </w:rPr>
        <w:t>17.12.2010</w:t>
      </w:r>
      <w:r w:rsidRPr="0012457C">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897</w:t>
      </w:r>
      <w:r w:rsidRPr="0012457C">
        <w:rPr>
          <w:rFonts w:ascii="Times New Roman" w:eastAsia="Times New Roman" w:hAnsi="Times New Roman" w:cs="Times New Roman"/>
          <w:sz w:val="24"/>
          <w:szCs w:val="24"/>
        </w:rPr>
        <w:t xml:space="preserve"> (с изменениями от </w:t>
      </w:r>
      <w:r>
        <w:rPr>
          <w:rFonts w:ascii="Times New Roman" w:eastAsia="Times New Roman" w:hAnsi="Times New Roman" w:cs="Times New Roman"/>
          <w:sz w:val="24"/>
          <w:szCs w:val="24"/>
        </w:rPr>
        <w:t>31.12.2015 № 1577</w:t>
      </w:r>
      <w:r w:rsidRPr="0012457C">
        <w:rPr>
          <w:rFonts w:ascii="Times New Roman" w:eastAsia="Times New Roman" w:hAnsi="Times New Roman" w:cs="Times New Roman"/>
          <w:sz w:val="24"/>
          <w:szCs w:val="24"/>
        </w:rPr>
        <w:t>).</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Default="00A85E64" w:rsidP="00A85E64">
      <w:pPr>
        <w:suppressAutoHyphens/>
        <w:spacing w:after="0" w:line="240" w:lineRule="auto"/>
        <w:ind w:left="360"/>
        <w:jc w:val="both"/>
        <w:rPr>
          <w:rFonts w:ascii="Times New Roman" w:hAnsi="Times New Roman" w:cs="Times New Roman"/>
          <w:sz w:val="24"/>
          <w:szCs w:val="24"/>
        </w:rPr>
      </w:pPr>
      <w:r>
        <w:rPr>
          <w:rStyle w:val="a4"/>
          <w:rFonts w:ascii="Times New Roman" w:hAnsi="Times New Roman" w:cs="Times New Roman"/>
          <w:b w:val="0"/>
          <w:sz w:val="24"/>
          <w:szCs w:val="24"/>
        </w:rPr>
        <w:t>Рабочая программа по Физике составлена на основе а</w:t>
      </w:r>
      <w:r w:rsidR="006D4DD3" w:rsidRPr="005920C2">
        <w:rPr>
          <w:rStyle w:val="a4"/>
          <w:rFonts w:ascii="Times New Roman" w:hAnsi="Times New Roman" w:cs="Times New Roman"/>
          <w:b w:val="0"/>
          <w:sz w:val="24"/>
          <w:szCs w:val="24"/>
        </w:rPr>
        <w:t>вторск</w:t>
      </w:r>
      <w:r>
        <w:rPr>
          <w:rStyle w:val="a4"/>
          <w:rFonts w:ascii="Times New Roman" w:hAnsi="Times New Roman" w:cs="Times New Roman"/>
          <w:b w:val="0"/>
          <w:sz w:val="24"/>
          <w:szCs w:val="24"/>
        </w:rPr>
        <w:t>ой</w:t>
      </w:r>
      <w:r w:rsidR="006D4DD3" w:rsidRPr="005920C2">
        <w:rPr>
          <w:rStyle w:val="a4"/>
          <w:rFonts w:ascii="Times New Roman" w:hAnsi="Times New Roman" w:cs="Times New Roman"/>
          <w:b w:val="0"/>
          <w:sz w:val="24"/>
          <w:szCs w:val="24"/>
        </w:rPr>
        <w:t xml:space="preserve"> программ</w:t>
      </w:r>
      <w:r>
        <w:rPr>
          <w:rStyle w:val="a4"/>
          <w:rFonts w:ascii="Times New Roman" w:hAnsi="Times New Roman" w:cs="Times New Roman"/>
          <w:b w:val="0"/>
          <w:sz w:val="24"/>
          <w:szCs w:val="24"/>
        </w:rPr>
        <w:t>ы</w:t>
      </w:r>
      <w:r w:rsidR="006D4DD3" w:rsidRPr="005920C2">
        <w:rPr>
          <w:rStyle w:val="a4"/>
          <w:rFonts w:ascii="Times New Roman" w:hAnsi="Times New Roman" w:cs="Times New Roman"/>
          <w:b w:val="0"/>
          <w:sz w:val="24"/>
          <w:szCs w:val="24"/>
        </w:rPr>
        <w:t xml:space="preserve"> по физике 7 класс </w:t>
      </w:r>
      <w:r w:rsidR="006D4DD3" w:rsidRPr="005920C2">
        <w:rPr>
          <w:rFonts w:ascii="Times New Roman" w:hAnsi="Times New Roman" w:cs="Times New Roman"/>
          <w:sz w:val="24"/>
          <w:szCs w:val="24"/>
        </w:rPr>
        <w:t xml:space="preserve">О.Ф. </w:t>
      </w:r>
      <w:proofErr w:type="spellStart"/>
      <w:r w:rsidR="006D4DD3" w:rsidRPr="005920C2">
        <w:rPr>
          <w:rFonts w:ascii="Times New Roman" w:hAnsi="Times New Roman" w:cs="Times New Roman"/>
          <w:sz w:val="24"/>
          <w:szCs w:val="24"/>
        </w:rPr>
        <w:t>Кабардина</w:t>
      </w:r>
      <w:proofErr w:type="spellEnd"/>
      <w:r w:rsidR="006D4DD3" w:rsidRPr="005920C2">
        <w:rPr>
          <w:rFonts w:ascii="Times New Roman" w:hAnsi="Times New Roman" w:cs="Times New Roman"/>
          <w:sz w:val="24"/>
          <w:szCs w:val="24"/>
        </w:rPr>
        <w:t xml:space="preserve"> для основного общего образования по физике (Физика. Рабочие программы. Предметная линия учебников «Архимед». 7 - 9 классы: пособие для учителей общеобразовательных учреждений / О. Ф. </w:t>
      </w:r>
      <w:proofErr w:type="spellStart"/>
      <w:r w:rsidR="006D4DD3" w:rsidRPr="005920C2">
        <w:rPr>
          <w:rFonts w:ascii="Times New Roman" w:hAnsi="Times New Roman" w:cs="Times New Roman"/>
          <w:sz w:val="24"/>
          <w:szCs w:val="24"/>
        </w:rPr>
        <w:t>Кабардин</w:t>
      </w:r>
      <w:proofErr w:type="spellEnd"/>
      <w:r w:rsidR="006D4DD3" w:rsidRPr="005920C2">
        <w:rPr>
          <w:rFonts w:ascii="Times New Roman" w:hAnsi="Times New Roman" w:cs="Times New Roman"/>
          <w:sz w:val="24"/>
          <w:szCs w:val="24"/>
        </w:rPr>
        <w:t>. - М.: Просвещение, 201</w:t>
      </w:r>
      <w:r w:rsidR="006D4DD3" w:rsidRPr="00A85E64">
        <w:rPr>
          <w:rFonts w:ascii="Times New Roman" w:hAnsi="Times New Roman" w:cs="Times New Roman"/>
          <w:sz w:val="24"/>
          <w:szCs w:val="24"/>
        </w:rPr>
        <w:t>4</w:t>
      </w:r>
      <w:r w:rsidR="006D4DD3" w:rsidRPr="005920C2">
        <w:rPr>
          <w:rFonts w:ascii="Times New Roman" w:hAnsi="Times New Roman" w:cs="Times New Roman"/>
          <w:sz w:val="24"/>
          <w:szCs w:val="24"/>
        </w:rPr>
        <w:t>. – 32 с.).</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Pr="005920C2" w:rsidRDefault="006D4DD3" w:rsidP="00A85E64">
      <w:pPr>
        <w:suppressAutoHyphens/>
        <w:spacing w:after="0" w:line="240" w:lineRule="auto"/>
        <w:ind w:left="360"/>
        <w:jc w:val="both"/>
        <w:rPr>
          <w:rFonts w:ascii="Times New Roman" w:eastAsia="Times New Roman" w:hAnsi="Times New Roman" w:cs="Times New Roman"/>
          <w:sz w:val="24"/>
          <w:szCs w:val="24"/>
        </w:rPr>
      </w:pPr>
      <w:r w:rsidRPr="005920C2">
        <w:rPr>
          <w:rFonts w:ascii="Times New Roman" w:hAnsi="Times New Roman" w:cs="Times New Roman"/>
          <w:sz w:val="24"/>
          <w:szCs w:val="24"/>
        </w:rPr>
        <w:t xml:space="preserve">Учебник: </w:t>
      </w:r>
      <w:r w:rsidRPr="005920C2">
        <w:rPr>
          <w:rFonts w:ascii="Times New Roman" w:eastAsia="Times New Roman" w:hAnsi="Times New Roman" w:cs="Times New Roman"/>
          <w:sz w:val="24"/>
          <w:szCs w:val="24"/>
        </w:rPr>
        <w:t xml:space="preserve">Физика. 7 класс: учебник для общеобразовательных учреждений / О. Ф. </w:t>
      </w:r>
      <w:proofErr w:type="spellStart"/>
      <w:r w:rsidRPr="005920C2">
        <w:rPr>
          <w:rFonts w:ascii="Times New Roman" w:eastAsia="Times New Roman" w:hAnsi="Times New Roman" w:cs="Times New Roman"/>
          <w:sz w:val="24"/>
          <w:szCs w:val="24"/>
        </w:rPr>
        <w:t>Кабардин</w:t>
      </w:r>
      <w:proofErr w:type="spellEnd"/>
      <w:r w:rsidRPr="005920C2">
        <w:rPr>
          <w:rFonts w:ascii="Times New Roman" w:eastAsia="Times New Roman" w:hAnsi="Times New Roman" w:cs="Times New Roman"/>
          <w:sz w:val="24"/>
          <w:szCs w:val="24"/>
        </w:rPr>
        <w:t>. – М.: Про</w:t>
      </w:r>
      <w:r w:rsidRPr="005920C2">
        <w:rPr>
          <w:rFonts w:ascii="Times New Roman" w:hAnsi="Times New Roman" w:cs="Times New Roman"/>
          <w:sz w:val="24"/>
          <w:szCs w:val="24"/>
        </w:rPr>
        <w:t>свещение, 2014</w:t>
      </w:r>
      <w:r w:rsidRPr="005920C2">
        <w:rPr>
          <w:rFonts w:ascii="Times New Roman" w:eastAsia="Times New Roman" w:hAnsi="Times New Roman" w:cs="Times New Roman"/>
          <w:sz w:val="24"/>
          <w:szCs w:val="24"/>
        </w:rPr>
        <w:t xml:space="preserve"> - 176 с.</w:t>
      </w:r>
    </w:p>
    <w:p w:rsidR="007A6209" w:rsidRPr="005920C2" w:rsidRDefault="007A6209" w:rsidP="005920C2">
      <w:pPr>
        <w:tabs>
          <w:tab w:val="left" w:pos="2127"/>
        </w:tabs>
        <w:spacing w:after="0" w:line="240" w:lineRule="auto"/>
        <w:jc w:val="center"/>
        <w:rPr>
          <w:rFonts w:ascii="Times New Roman" w:eastAsia="Times New Roman" w:hAnsi="Times New Roman" w:cs="Times New Roman"/>
          <w:b/>
          <w:sz w:val="24"/>
          <w:szCs w:val="24"/>
        </w:rPr>
      </w:pPr>
    </w:p>
    <w:p w:rsidR="007A6209" w:rsidRPr="005920C2" w:rsidRDefault="007A6209" w:rsidP="005920C2">
      <w:pPr>
        <w:tabs>
          <w:tab w:val="left" w:pos="2127"/>
        </w:tabs>
        <w:spacing w:after="0" w:line="240" w:lineRule="auto"/>
        <w:jc w:val="center"/>
        <w:rPr>
          <w:rFonts w:ascii="Times New Roman" w:hAnsi="Times New Roman" w:cs="Times New Roman"/>
          <w:b/>
          <w:sz w:val="24"/>
          <w:szCs w:val="24"/>
        </w:rPr>
      </w:pPr>
      <w:r w:rsidRPr="005920C2">
        <w:rPr>
          <w:rFonts w:ascii="Times New Roman" w:hAnsi="Times New Roman" w:cs="Times New Roman"/>
          <w:b/>
          <w:sz w:val="24"/>
          <w:szCs w:val="24"/>
        </w:rPr>
        <w:t>Планируемые результаты освоения  учебного предмета</w:t>
      </w:r>
    </w:p>
    <w:p w:rsidR="007A6209" w:rsidRPr="005920C2" w:rsidRDefault="007A6209" w:rsidP="005920C2">
      <w:pPr>
        <w:tabs>
          <w:tab w:val="left" w:pos="2127"/>
        </w:tabs>
        <w:spacing w:after="0" w:line="240" w:lineRule="auto"/>
        <w:jc w:val="center"/>
        <w:rPr>
          <w:rFonts w:ascii="Times New Roman" w:eastAsia="Times New Roman" w:hAnsi="Times New Roman" w:cs="Times New Roman"/>
          <w:b/>
          <w:sz w:val="24"/>
          <w:szCs w:val="24"/>
        </w:rPr>
      </w:pPr>
    </w:p>
    <w:p w:rsidR="007A6209" w:rsidRPr="005920C2" w:rsidRDefault="007A6209" w:rsidP="005920C2">
      <w:pPr>
        <w:spacing w:after="0" w:line="240" w:lineRule="auto"/>
        <w:ind w:firstLine="709"/>
        <w:rPr>
          <w:rFonts w:ascii="Times New Roman" w:eastAsia="Times New Roman" w:hAnsi="Times New Roman" w:cs="Times New Roman"/>
          <w:b/>
          <w:sz w:val="24"/>
          <w:szCs w:val="24"/>
        </w:rPr>
      </w:pPr>
      <w:r w:rsidRPr="005920C2">
        <w:rPr>
          <w:rFonts w:ascii="Times New Roman" w:eastAsia="Times New Roman" w:hAnsi="Times New Roman" w:cs="Times New Roman"/>
          <w:b/>
          <w:sz w:val="24"/>
          <w:szCs w:val="24"/>
        </w:rPr>
        <w:t>Личностные результаты:</w:t>
      </w:r>
    </w:p>
    <w:p w:rsidR="007A6209" w:rsidRPr="005920C2" w:rsidRDefault="007A6209" w:rsidP="005920C2">
      <w:pPr>
        <w:pStyle w:val="a3"/>
        <w:numPr>
          <w:ilvl w:val="0"/>
          <w:numId w:val="28"/>
        </w:numPr>
        <w:tabs>
          <w:tab w:val="left" w:pos="284"/>
          <w:tab w:val="left" w:pos="709"/>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с формирование познавательных интересов, интеллектуальных и творческих способностей учащихся;</w:t>
      </w:r>
    </w:p>
    <w:p w:rsidR="007A6209" w:rsidRPr="005920C2" w:rsidRDefault="007A6209" w:rsidP="005920C2">
      <w:pPr>
        <w:pStyle w:val="a3"/>
        <w:numPr>
          <w:ilvl w:val="0"/>
          <w:numId w:val="28"/>
        </w:numPr>
        <w:tabs>
          <w:tab w:val="left" w:pos="284"/>
          <w:tab w:val="left" w:pos="709"/>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A6209" w:rsidRPr="005920C2" w:rsidRDefault="007A6209" w:rsidP="005920C2">
      <w:pPr>
        <w:pStyle w:val="a3"/>
        <w:numPr>
          <w:ilvl w:val="0"/>
          <w:numId w:val="28"/>
        </w:numPr>
        <w:tabs>
          <w:tab w:val="left" w:pos="284"/>
          <w:tab w:val="left" w:pos="709"/>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7A6209" w:rsidRPr="005920C2" w:rsidRDefault="007A6209" w:rsidP="005920C2">
      <w:pPr>
        <w:pStyle w:val="a3"/>
        <w:numPr>
          <w:ilvl w:val="0"/>
          <w:numId w:val="28"/>
        </w:numPr>
        <w:tabs>
          <w:tab w:val="left" w:pos="284"/>
          <w:tab w:val="left" w:pos="709"/>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7A6209" w:rsidRPr="005920C2" w:rsidRDefault="007A6209" w:rsidP="005920C2">
      <w:pPr>
        <w:spacing w:after="0" w:line="240" w:lineRule="auto"/>
        <w:ind w:firstLine="709"/>
        <w:rPr>
          <w:rFonts w:ascii="Times New Roman" w:eastAsia="Times New Roman" w:hAnsi="Times New Roman" w:cs="Times New Roman"/>
          <w:b/>
          <w:sz w:val="24"/>
          <w:szCs w:val="24"/>
        </w:rPr>
      </w:pPr>
      <w:proofErr w:type="spellStart"/>
      <w:r w:rsidRPr="005920C2">
        <w:rPr>
          <w:rFonts w:ascii="Times New Roman" w:eastAsia="Times New Roman" w:hAnsi="Times New Roman" w:cs="Times New Roman"/>
          <w:b/>
          <w:sz w:val="24"/>
          <w:szCs w:val="24"/>
        </w:rPr>
        <w:t>Метапредметные</w:t>
      </w:r>
      <w:proofErr w:type="spellEnd"/>
      <w:r w:rsidRPr="005920C2">
        <w:rPr>
          <w:rFonts w:ascii="Times New Roman" w:eastAsia="Times New Roman" w:hAnsi="Times New Roman" w:cs="Times New Roman"/>
          <w:b/>
          <w:sz w:val="24"/>
          <w:szCs w:val="24"/>
        </w:rPr>
        <w:t xml:space="preserve"> результаты:</w:t>
      </w:r>
    </w:p>
    <w:p w:rsidR="007A6209" w:rsidRPr="005920C2" w:rsidRDefault="007A6209" w:rsidP="005920C2">
      <w:pPr>
        <w:numPr>
          <w:ilvl w:val="0"/>
          <w:numId w:val="27"/>
        </w:numPr>
        <w:tabs>
          <w:tab w:val="left" w:pos="0"/>
          <w:tab w:val="left" w:pos="426"/>
          <w:tab w:val="left" w:pos="993"/>
        </w:tabs>
        <w:spacing w:after="0" w:line="240" w:lineRule="auto"/>
        <w:ind w:right="20"/>
        <w:jc w:val="both"/>
        <w:rPr>
          <w:rFonts w:ascii="Times New Roman" w:eastAsia="Times New Roman" w:hAnsi="Times New Roman" w:cs="Times New Roman"/>
          <w:color w:val="000000"/>
          <w:spacing w:val="4"/>
          <w:sz w:val="24"/>
          <w:szCs w:val="24"/>
        </w:rPr>
      </w:pPr>
      <w:r w:rsidRPr="005920C2">
        <w:rPr>
          <w:rFonts w:ascii="Times New Roman" w:eastAsia="Times New Roman" w:hAnsi="Times New Roman" w:cs="Times New Roman"/>
          <w:color w:val="000000"/>
          <w:spacing w:val="4"/>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A6209" w:rsidRPr="005920C2" w:rsidRDefault="007A6209" w:rsidP="005920C2">
      <w:pPr>
        <w:numPr>
          <w:ilvl w:val="0"/>
          <w:numId w:val="27"/>
        </w:numPr>
        <w:tabs>
          <w:tab w:val="left" w:pos="0"/>
          <w:tab w:val="left" w:pos="426"/>
          <w:tab w:val="left" w:pos="993"/>
        </w:tabs>
        <w:spacing w:after="0" w:line="240" w:lineRule="auto"/>
        <w:ind w:right="20"/>
        <w:jc w:val="both"/>
        <w:rPr>
          <w:rFonts w:ascii="Times New Roman" w:eastAsia="Times New Roman" w:hAnsi="Times New Roman" w:cs="Times New Roman"/>
          <w:color w:val="000000"/>
          <w:spacing w:val="4"/>
          <w:sz w:val="24"/>
          <w:szCs w:val="24"/>
        </w:rPr>
      </w:pPr>
      <w:r w:rsidRPr="005920C2">
        <w:rPr>
          <w:rFonts w:ascii="Times New Roman" w:eastAsia="Times New Roman" w:hAnsi="Times New Roman" w:cs="Times New Roman"/>
          <w:color w:val="000000"/>
          <w:spacing w:val="4"/>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A6209" w:rsidRPr="005920C2" w:rsidRDefault="007A6209" w:rsidP="005920C2">
      <w:pPr>
        <w:numPr>
          <w:ilvl w:val="0"/>
          <w:numId w:val="27"/>
        </w:numPr>
        <w:tabs>
          <w:tab w:val="left" w:pos="0"/>
          <w:tab w:val="left" w:pos="426"/>
          <w:tab w:val="left" w:pos="993"/>
        </w:tabs>
        <w:spacing w:after="0" w:line="240" w:lineRule="auto"/>
        <w:ind w:right="20"/>
        <w:jc w:val="both"/>
        <w:rPr>
          <w:rFonts w:ascii="Times New Roman" w:eastAsia="Times New Roman" w:hAnsi="Times New Roman" w:cs="Times New Roman"/>
          <w:color w:val="000000"/>
          <w:spacing w:val="4"/>
          <w:sz w:val="24"/>
          <w:szCs w:val="24"/>
        </w:rPr>
      </w:pPr>
      <w:r w:rsidRPr="005920C2">
        <w:rPr>
          <w:rFonts w:ascii="Times New Roman" w:eastAsia="Times New Roman" w:hAnsi="Times New Roman" w:cs="Times New Roman"/>
          <w:color w:val="000000"/>
          <w:spacing w:val="4"/>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A6209" w:rsidRPr="005920C2" w:rsidRDefault="007A6209" w:rsidP="005920C2">
      <w:pPr>
        <w:numPr>
          <w:ilvl w:val="0"/>
          <w:numId w:val="27"/>
        </w:numPr>
        <w:tabs>
          <w:tab w:val="left" w:pos="0"/>
          <w:tab w:val="left" w:pos="426"/>
          <w:tab w:val="left" w:pos="993"/>
        </w:tabs>
        <w:spacing w:after="0" w:line="240" w:lineRule="auto"/>
        <w:ind w:right="20"/>
        <w:jc w:val="both"/>
        <w:rPr>
          <w:rFonts w:ascii="Times New Roman" w:eastAsia="Times New Roman" w:hAnsi="Times New Roman" w:cs="Times New Roman"/>
          <w:color w:val="000000"/>
          <w:spacing w:val="4"/>
          <w:sz w:val="24"/>
          <w:szCs w:val="24"/>
        </w:rPr>
      </w:pPr>
      <w:r w:rsidRPr="005920C2">
        <w:rPr>
          <w:rFonts w:ascii="Times New Roman" w:eastAsia="Times New Roman" w:hAnsi="Times New Roman" w:cs="Times New Roman"/>
          <w:color w:val="000000"/>
          <w:spacing w:val="4"/>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7A6209" w:rsidRPr="005920C2" w:rsidRDefault="007A6209" w:rsidP="005920C2">
      <w:pPr>
        <w:numPr>
          <w:ilvl w:val="0"/>
          <w:numId w:val="27"/>
        </w:numPr>
        <w:tabs>
          <w:tab w:val="left" w:pos="0"/>
          <w:tab w:val="left" w:pos="426"/>
          <w:tab w:val="left" w:pos="993"/>
        </w:tabs>
        <w:spacing w:after="0" w:line="240" w:lineRule="auto"/>
        <w:ind w:right="20"/>
        <w:jc w:val="both"/>
        <w:rPr>
          <w:rFonts w:ascii="Times New Roman" w:eastAsia="Times New Roman" w:hAnsi="Times New Roman" w:cs="Times New Roman"/>
          <w:color w:val="000000"/>
          <w:spacing w:val="4"/>
          <w:sz w:val="24"/>
          <w:szCs w:val="24"/>
        </w:rPr>
      </w:pPr>
      <w:r w:rsidRPr="005920C2">
        <w:rPr>
          <w:rFonts w:ascii="Times New Roman" w:eastAsia="Times New Roman" w:hAnsi="Times New Roman" w:cs="Times New Roman"/>
          <w:color w:val="000000"/>
          <w:spacing w:val="4"/>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A6209" w:rsidRPr="005920C2" w:rsidRDefault="007A6209" w:rsidP="005920C2">
      <w:pPr>
        <w:numPr>
          <w:ilvl w:val="0"/>
          <w:numId w:val="27"/>
        </w:numPr>
        <w:tabs>
          <w:tab w:val="left" w:pos="0"/>
          <w:tab w:val="left" w:pos="426"/>
          <w:tab w:val="left" w:pos="993"/>
        </w:tabs>
        <w:spacing w:after="0" w:line="240" w:lineRule="auto"/>
        <w:jc w:val="both"/>
        <w:rPr>
          <w:rFonts w:ascii="Times New Roman" w:eastAsia="Times New Roman" w:hAnsi="Times New Roman" w:cs="Times New Roman"/>
          <w:color w:val="000000"/>
          <w:spacing w:val="4"/>
          <w:sz w:val="24"/>
          <w:szCs w:val="24"/>
        </w:rPr>
      </w:pPr>
      <w:r w:rsidRPr="005920C2">
        <w:rPr>
          <w:rFonts w:ascii="Times New Roman" w:eastAsia="Times New Roman" w:hAnsi="Times New Roman" w:cs="Times New Roman"/>
          <w:color w:val="000000"/>
          <w:spacing w:val="4"/>
          <w:sz w:val="24"/>
          <w:szCs w:val="24"/>
        </w:rPr>
        <w:t>освоение приемов действий в нестандартных ситуациях, овладение эвристическими методами решения проблем;</w:t>
      </w:r>
    </w:p>
    <w:p w:rsidR="007A6209" w:rsidRPr="005920C2" w:rsidRDefault="007A6209" w:rsidP="005920C2">
      <w:pPr>
        <w:numPr>
          <w:ilvl w:val="0"/>
          <w:numId w:val="27"/>
        </w:numPr>
        <w:tabs>
          <w:tab w:val="left" w:pos="0"/>
          <w:tab w:val="left" w:pos="426"/>
          <w:tab w:val="left" w:pos="993"/>
        </w:tabs>
        <w:spacing w:after="0" w:line="240" w:lineRule="auto"/>
        <w:ind w:right="20"/>
        <w:jc w:val="both"/>
        <w:rPr>
          <w:rFonts w:ascii="Times New Roman" w:eastAsia="Times New Roman" w:hAnsi="Times New Roman" w:cs="Times New Roman"/>
          <w:color w:val="000000"/>
          <w:spacing w:val="4"/>
          <w:sz w:val="24"/>
          <w:szCs w:val="24"/>
        </w:rPr>
      </w:pPr>
      <w:r w:rsidRPr="005920C2">
        <w:rPr>
          <w:rFonts w:ascii="Times New Roman" w:eastAsia="Times New Roman" w:hAnsi="Times New Roman" w:cs="Times New Roman"/>
          <w:color w:val="000000"/>
          <w:spacing w:val="4"/>
          <w:sz w:val="24"/>
          <w:szCs w:val="24"/>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7A6209" w:rsidRPr="005920C2" w:rsidRDefault="007A6209" w:rsidP="005920C2">
      <w:pPr>
        <w:spacing w:after="0" w:line="240" w:lineRule="auto"/>
        <w:ind w:firstLine="709"/>
        <w:rPr>
          <w:rFonts w:ascii="Times New Roman" w:eastAsia="Times New Roman" w:hAnsi="Times New Roman" w:cs="Times New Roman"/>
          <w:b/>
          <w:sz w:val="24"/>
          <w:szCs w:val="24"/>
        </w:rPr>
      </w:pPr>
      <w:r w:rsidRPr="005920C2">
        <w:rPr>
          <w:rFonts w:ascii="Times New Roman" w:eastAsia="Times New Roman" w:hAnsi="Times New Roman" w:cs="Times New Roman"/>
          <w:b/>
          <w:sz w:val="24"/>
          <w:szCs w:val="24"/>
        </w:rPr>
        <w:t>Предметные результаты:</w:t>
      </w:r>
    </w:p>
    <w:p w:rsidR="007A6209" w:rsidRPr="005920C2" w:rsidRDefault="007A6209" w:rsidP="005920C2">
      <w:pPr>
        <w:pStyle w:val="a3"/>
        <w:numPr>
          <w:ilvl w:val="0"/>
          <w:numId w:val="30"/>
        </w:numPr>
        <w:tabs>
          <w:tab w:val="left" w:pos="284"/>
          <w:tab w:val="left" w:pos="426"/>
          <w:tab w:val="left" w:pos="993"/>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7A6209" w:rsidRPr="005920C2" w:rsidRDefault="007A6209" w:rsidP="005920C2">
      <w:pPr>
        <w:numPr>
          <w:ilvl w:val="0"/>
          <w:numId w:val="30"/>
        </w:numPr>
        <w:tabs>
          <w:tab w:val="left" w:pos="284"/>
          <w:tab w:val="left" w:pos="426"/>
          <w:tab w:val="left" w:pos="993"/>
        </w:tabs>
        <w:spacing w:after="0" w:line="240" w:lineRule="auto"/>
        <w:ind w:left="0" w:firstLine="0"/>
        <w:jc w:val="both"/>
        <w:rPr>
          <w:rFonts w:ascii="Times New Roman" w:eastAsia="Times New Roman" w:hAnsi="Times New Roman" w:cs="Times New Roman"/>
          <w:sz w:val="24"/>
          <w:szCs w:val="24"/>
        </w:rPr>
      </w:pPr>
      <w:r w:rsidRPr="005920C2">
        <w:rPr>
          <w:rFonts w:ascii="Times New Roman" w:eastAsia="Times New Roman" w:hAnsi="Times New Roman" w:cs="Times New Roman"/>
          <w:sz w:val="24"/>
          <w:szCs w:val="24"/>
        </w:rPr>
        <w:lastRenderedPageBreak/>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7A6209" w:rsidRPr="005920C2" w:rsidRDefault="007A6209" w:rsidP="005920C2">
      <w:pPr>
        <w:numPr>
          <w:ilvl w:val="0"/>
          <w:numId w:val="30"/>
        </w:numPr>
        <w:tabs>
          <w:tab w:val="left" w:pos="284"/>
          <w:tab w:val="left" w:pos="426"/>
          <w:tab w:val="left" w:pos="993"/>
        </w:tabs>
        <w:spacing w:after="0" w:line="240" w:lineRule="auto"/>
        <w:ind w:left="0" w:firstLine="0"/>
        <w:jc w:val="both"/>
        <w:rPr>
          <w:rFonts w:ascii="Times New Roman" w:eastAsia="Times New Roman" w:hAnsi="Times New Roman" w:cs="Times New Roman"/>
          <w:sz w:val="24"/>
          <w:szCs w:val="24"/>
        </w:rPr>
      </w:pPr>
      <w:r w:rsidRPr="005920C2">
        <w:rPr>
          <w:rFonts w:ascii="Times New Roman" w:eastAsia="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7A6209" w:rsidRPr="005920C2" w:rsidRDefault="007A6209" w:rsidP="005920C2">
      <w:pPr>
        <w:numPr>
          <w:ilvl w:val="0"/>
          <w:numId w:val="30"/>
        </w:numPr>
        <w:tabs>
          <w:tab w:val="left" w:pos="284"/>
          <w:tab w:val="left" w:pos="426"/>
          <w:tab w:val="left" w:pos="993"/>
        </w:tabs>
        <w:spacing w:after="0" w:line="240" w:lineRule="auto"/>
        <w:ind w:left="0" w:firstLine="0"/>
        <w:jc w:val="both"/>
        <w:rPr>
          <w:rFonts w:ascii="Times New Roman" w:eastAsia="Times New Roman" w:hAnsi="Times New Roman" w:cs="Times New Roman"/>
          <w:sz w:val="24"/>
          <w:szCs w:val="24"/>
        </w:rPr>
      </w:pPr>
      <w:r w:rsidRPr="005920C2">
        <w:rPr>
          <w:rFonts w:ascii="Times New Roman" w:eastAsia="Times New Roman" w:hAnsi="Times New Roman" w:cs="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A6209" w:rsidRPr="005920C2" w:rsidRDefault="007A6209" w:rsidP="005920C2">
      <w:pPr>
        <w:numPr>
          <w:ilvl w:val="0"/>
          <w:numId w:val="30"/>
        </w:numPr>
        <w:tabs>
          <w:tab w:val="left" w:pos="284"/>
          <w:tab w:val="left" w:pos="426"/>
          <w:tab w:val="left" w:pos="993"/>
        </w:tabs>
        <w:spacing w:after="0" w:line="240" w:lineRule="auto"/>
        <w:ind w:left="0" w:firstLine="0"/>
        <w:jc w:val="both"/>
        <w:rPr>
          <w:rFonts w:ascii="Times New Roman" w:eastAsia="Times New Roman" w:hAnsi="Times New Roman" w:cs="Times New Roman"/>
          <w:sz w:val="24"/>
          <w:szCs w:val="24"/>
        </w:rPr>
      </w:pPr>
      <w:r w:rsidRPr="005920C2">
        <w:rPr>
          <w:rFonts w:ascii="Times New Roman" w:eastAsia="Times New Roman" w:hAnsi="Times New Roman" w:cs="Times New Roman"/>
          <w:sz w:val="24"/>
          <w:szCs w:val="24"/>
        </w:rPr>
        <w:t>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7A6209" w:rsidRPr="005920C2" w:rsidRDefault="007A6209" w:rsidP="005920C2">
      <w:pPr>
        <w:numPr>
          <w:ilvl w:val="0"/>
          <w:numId w:val="30"/>
        </w:numPr>
        <w:tabs>
          <w:tab w:val="left" w:pos="284"/>
          <w:tab w:val="left" w:pos="426"/>
          <w:tab w:val="left" w:pos="993"/>
        </w:tabs>
        <w:spacing w:after="0" w:line="240" w:lineRule="auto"/>
        <w:ind w:left="0" w:firstLine="0"/>
        <w:jc w:val="both"/>
        <w:rPr>
          <w:rFonts w:ascii="Times New Roman" w:eastAsia="Times New Roman" w:hAnsi="Times New Roman" w:cs="Times New Roman"/>
          <w:sz w:val="24"/>
          <w:szCs w:val="24"/>
        </w:rPr>
      </w:pPr>
      <w:r w:rsidRPr="005920C2">
        <w:rPr>
          <w:rFonts w:ascii="Times New Roman" w:eastAsia="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7A6209" w:rsidRPr="005920C2" w:rsidRDefault="007A6209" w:rsidP="005920C2">
      <w:pPr>
        <w:numPr>
          <w:ilvl w:val="0"/>
          <w:numId w:val="30"/>
        </w:numPr>
        <w:tabs>
          <w:tab w:val="left" w:pos="284"/>
          <w:tab w:val="left" w:pos="426"/>
          <w:tab w:val="left" w:pos="993"/>
        </w:tabs>
        <w:spacing w:after="0" w:line="240" w:lineRule="auto"/>
        <w:ind w:left="0" w:firstLine="0"/>
        <w:jc w:val="both"/>
        <w:rPr>
          <w:rFonts w:ascii="Times New Roman" w:eastAsia="Times New Roman" w:hAnsi="Times New Roman" w:cs="Times New Roman"/>
          <w:sz w:val="24"/>
          <w:szCs w:val="24"/>
        </w:rPr>
      </w:pPr>
      <w:r w:rsidRPr="005920C2">
        <w:rPr>
          <w:rFonts w:ascii="Times New Roman" w:eastAsia="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7A6209" w:rsidRPr="005920C2" w:rsidRDefault="007A6209" w:rsidP="005920C2">
      <w:pPr>
        <w:spacing w:after="0" w:line="240" w:lineRule="auto"/>
        <w:ind w:firstLine="709"/>
        <w:jc w:val="both"/>
        <w:rPr>
          <w:rFonts w:ascii="Times New Roman" w:eastAsia="Times New Roman" w:hAnsi="Times New Roman" w:cs="Times New Roman"/>
          <w:b/>
          <w:sz w:val="24"/>
          <w:szCs w:val="24"/>
        </w:rPr>
      </w:pPr>
    </w:p>
    <w:p w:rsidR="007A6209" w:rsidRPr="005920C2" w:rsidRDefault="007A6209" w:rsidP="005920C2">
      <w:pPr>
        <w:spacing w:after="0" w:line="240" w:lineRule="auto"/>
        <w:ind w:firstLine="709"/>
        <w:jc w:val="both"/>
        <w:rPr>
          <w:rFonts w:ascii="Times New Roman" w:eastAsia="Times New Roman" w:hAnsi="Times New Roman" w:cs="Times New Roman"/>
          <w:sz w:val="24"/>
          <w:szCs w:val="24"/>
        </w:rPr>
      </w:pPr>
      <w:r w:rsidRPr="005920C2">
        <w:rPr>
          <w:rFonts w:ascii="Times New Roman" w:eastAsia="Times New Roman" w:hAnsi="Times New Roman" w:cs="Times New Roman"/>
          <w:b/>
          <w:sz w:val="24"/>
          <w:szCs w:val="24"/>
        </w:rPr>
        <w:t>В результате изучения физики в 7 классе</w:t>
      </w:r>
      <w:r w:rsidRPr="005920C2">
        <w:rPr>
          <w:rFonts w:ascii="Times New Roman" w:eastAsia="Times New Roman" w:hAnsi="Times New Roman" w:cs="Times New Roman"/>
          <w:sz w:val="24"/>
          <w:szCs w:val="24"/>
        </w:rPr>
        <w:t xml:space="preserve"> учащийся должен </w:t>
      </w:r>
    </w:p>
    <w:p w:rsidR="007A6209" w:rsidRPr="005920C2" w:rsidRDefault="00804988" w:rsidP="005920C2">
      <w:pPr>
        <w:spacing w:after="0" w:line="240" w:lineRule="auto"/>
        <w:jc w:val="both"/>
        <w:rPr>
          <w:rFonts w:ascii="Times New Roman" w:eastAsia="Times New Roman" w:hAnsi="Times New Roman" w:cs="Times New Roman"/>
          <w:b/>
          <w:sz w:val="24"/>
          <w:szCs w:val="24"/>
        </w:rPr>
      </w:pPr>
      <w:r w:rsidRPr="005920C2">
        <w:rPr>
          <w:rFonts w:ascii="Times New Roman" w:eastAsia="Times New Roman" w:hAnsi="Times New Roman" w:cs="Times New Roman"/>
          <w:b/>
          <w:sz w:val="24"/>
          <w:szCs w:val="24"/>
        </w:rPr>
        <w:t>знать</w:t>
      </w:r>
    </w:p>
    <w:p w:rsidR="007A6209" w:rsidRPr="005920C2" w:rsidRDefault="007A6209" w:rsidP="005920C2">
      <w:pPr>
        <w:pStyle w:val="a3"/>
        <w:numPr>
          <w:ilvl w:val="0"/>
          <w:numId w:val="31"/>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смысл понятий: физическое явление, физический закон, вещество, взаимодействие, атом;</w:t>
      </w:r>
    </w:p>
    <w:p w:rsidR="007A6209" w:rsidRPr="005920C2" w:rsidRDefault="007A6209" w:rsidP="005920C2">
      <w:pPr>
        <w:pStyle w:val="a3"/>
        <w:numPr>
          <w:ilvl w:val="0"/>
          <w:numId w:val="31"/>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7A6209" w:rsidRPr="005920C2" w:rsidRDefault="00087021" w:rsidP="005920C2">
      <w:pPr>
        <w:pStyle w:val="a3"/>
        <w:spacing w:after="0" w:line="240" w:lineRule="auto"/>
        <w:ind w:left="0"/>
        <w:jc w:val="both"/>
        <w:rPr>
          <w:rFonts w:ascii="Times New Roman" w:hAnsi="Times New Roman" w:cs="Times New Roman"/>
          <w:b/>
          <w:sz w:val="24"/>
          <w:szCs w:val="24"/>
          <w:u w:val="single"/>
        </w:rPr>
      </w:pPr>
      <w:r w:rsidRPr="005920C2">
        <w:rPr>
          <w:rFonts w:ascii="Times New Roman" w:hAnsi="Times New Roman" w:cs="Times New Roman"/>
          <w:b/>
          <w:sz w:val="24"/>
          <w:szCs w:val="24"/>
        </w:rPr>
        <w:t>Учащиеся должны получить возможность:</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описывать и объяснять физические явления: равномерное  прямолинейное движение, передачу давления жидкостями и газами,  диффузию;</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выражать результаты измерений и расчетов в единицах Международной системы (Си);</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приводить примеры практического использования физических знаний о механических, тепловых и электромагнитных явлениях;</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решать задачи на применение изученных физических законов;</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осуществлять самостоятельный поиск информации  естественно - научного содержания с использованием различных источников (учебных текстов, справочных и научно - популярных изданий, компьютерных баз данных, ресурсов Интернета), ее обработку и представление в различных формах (словесно, с помощью рисунков);</w:t>
      </w:r>
    </w:p>
    <w:p w:rsidR="007A6209" w:rsidRPr="005920C2" w:rsidRDefault="007A6209" w:rsidP="005920C2">
      <w:pPr>
        <w:pStyle w:val="a3"/>
        <w:numPr>
          <w:ilvl w:val="1"/>
          <w:numId w:val="29"/>
        </w:numPr>
        <w:tabs>
          <w:tab w:val="left" w:pos="284"/>
        </w:tabs>
        <w:suppressAutoHyphens w:val="0"/>
        <w:spacing w:after="0" w:line="240" w:lineRule="auto"/>
        <w:ind w:left="0" w:firstLine="0"/>
        <w:contextualSpacing/>
        <w:jc w:val="both"/>
        <w:rPr>
          <w:rFonts w:ascii="Times New Roman" w:hAnsi="Times New Roman" w:cs="Times New Roman"/>
          <w:sz w:val="24"/>
          <w:szCs w:val="24"/>
        </w:rPr>
      </w:pPr>
      <w:r w:rsidRPr="005920C2">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w:t>
      </w:r>
    </w:p>
    <w:p w:rsidR="00DB25C8" w:rsidRPr="005920C2" w:rsidRDefault="00DB25C8" w:rsidP="005920C2">
      <w:pPr>
        <w:spacing w:after="0" w:line="240" w:lineRule="auto"/>
        <w:jc w:val="center"/>
        <w:rPr>
          <w:rFonts w:ascii="Times New Roman" w:hAnsi="Times New Roman" w:cs="Times New Roman"/>
          <w:sz w:val="24"/>
          <w:szCs w:val="24"/>
        </w:rPr>
      </w:pPr>
    </w:p>
    <w:p w:rsidR="00106766" w:rsidRPr="005920C2" w:rsidRDefault="00106766" w:rsidP="005920C2">
      <w:pPr>
        <w:spacing w:after="0" w:line="240" w:lineRule="auto"/>
        <w:jc w:val="center"/>
        <w:rPr>
          <w:rFonts w:ascii="Times New Roman" w:hAnsi="Times New Roman" w:cs="Times New Roman"/>
          <w:sz w:val="24"/>
          <w:szCs w:val="24"/>
        </w:rPr>
      </w:pPr>
    </w:p>
    <w:p w:rsidR="00DB25C8" w:rsidRPr="005920C2" w:rsidRDefault="00DB25C8" w:rsidP="005920C2">
      <w:pPr>
        <w:spacing w:line="240" w:lineRule="auto"/>
        <w:jc w:val="center"/>
        <w:rPr>
          <w:rFonts w:ascii="Times New Roman" w:eastAsia="Times New Roman" w:hAnsi="Times New Roman" w:cs="Times New Roman"/>
          <w:b/>
          <w:sz w:val="24"/>
          <w:szCs w:val="24"/>
        </w:rPr>
      </w:pPr>
      <w:r w:rsidRPr="005920C2">
        <w:rPr>
          <w:rFonts w:ascii="Times New Roman" w:eastAsia="Times New Roman" w:hAnsi="Times New Roman" w:cs="Times New Roman"/>
          <w:b/>
          <w:sz w:val="24"/>
          <w:szCs w:val="24"/>
        </w:rPr>
        <w:lastRenderedPageBreak/>
        <w:t>Содержание учебного предмета</w:t>
      </w:r>
    </w:p>
    <w:p w:rsidR="00DB25C8" w:rsidRPr="005920C2" w:rsidRDefault="00DB25C8" w:rsidP="005920C2">
      <w:pPr>
        <w:spacing w:after="0" w:line="240" w:lineRule="auto"/>
        <w:ind w:firstLine="709"/>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1. Введение (6ч)</w:t>
      </w:r>
    </w:p>
    <w:p w:rsidR="00DB25C8" w:rsidRPr="005920C2" w:rsidRDefault="00DB25C8" w:rsidP="005920C2">
      <w:pPr>
        <w:spacing w:after="0" w:line="240" w:lineRule="auto"/>
        <w:ind w:firstLine="709"/>
        <w:jc w:val="both"/>
        <w:rPr>
          <w:rFonts w:ascii="Times New Roman" w:eastAsia="Times New Roman" w:hAnsi="Times New Roman" w:cs="Times New Roman"/>
          <w:sz w:val="24"/>
          <w:szCs w:val="24"/>
        </w:rPr>
      </w:pPr>
      <w:r w:rsidRPr="005920C2">
        <w:rPr>
          <w:rFonts w:ascii="Times New Roman" w:eastAsia="Times New Roman" w:hAnsi="Times New Roman" w:cs="Times New Roman"/>
          <w:sz w:val="24"/>
          <w:szCs w:val="24"/>
        </w:rPr>
        <w:t>Физические явления. Определение цены деления измерительных приборов. Физические приборы. Физические величины и их измерение. Международная система единиц. Лабораторная работа. «Измерение физических величин». Физика и техника. Лабораторная работа - 1.</w:t>
      </w:r>
    </w:p>
    <w:p w:rsidR="00DB25C8" w:rsidRPr="005920C2" w:rsidRDefault="00DB25C8" w:rsidP="005920C2">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2. Механические явления (43ч)</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Механическое движение Скорость. Скорость равномерного прямолинейного движения. Методы измерения расстояния, времени и скорости. Путь и время — скалярные физические величины. Скорость — векторная величина. Модуль векторной величины. Графики зависимости пути и модуля скорости от времени при равномерном движении. Инерция. Явление инерции. Масса. Масса — мера инертности и мера тяжести тела. Методы измерения массы тел. Единица массы — килограмм. Плотность. Плотность вещества. Методы измерения массы и плотности. Взаимодействие тел. Результат взаимодействия — изменение скорости тела или деформация тела. Сила. Единица силы — ньютон. Измерение силы по деформации пружины. Сила упругости. Сила тяжести. Сила трения. Слож</w:t>
      </w:r>
      <w:r w:rsidR="002B0C5F" w:rsidRPr="005920C2">
        <w:rPr>
          <w:rFonts w:ascii="Times New Roman" w:eastAsia="Times New Roman" w:hAnsi="Times New Roman" w:cs="Times New Roman"/>
          <w:color w:val="000000"/>
          <w:sz w:val="24"/>
          <w:szCs w:val="24"/>
          <w:shd w:val="clear" w:color="auto" w:fill="FFFFFF"/>
        </w:rPr>
        <w:t xml:space="preserve">ение сил. Правило сложения </w:t>
      </w:r>
      <w:proofErr w:type="spellStart"/>
      <w:r w:rsidR="002B0C5F" w:rsidRPr="005920C2">
        <w:rPr>
          <w:rFonts w:ascii="Times New Roman" w:eastAsia="Times New Roman" w:hAnsi="Times New Roman" w:cs="Times New Roman"/>
          <w:color w:val="000000"/>
          <w:sz w:val="24"/>
          <w:szCs w:val="24"/>
          <w:shd w:val="clear" w:color="auto" w:fill="FFFFFF"/>
        </w:rPr>
        <w:t>сил.Вес</w:t>
      </w:r>
      <w:r w:rsidRPr="005920C2">
        <w:rPr>
          <w:rFonts w:ascii="Times New Roman" w:eastAsia="Times New Roman" w:hAnsi="Times New Roman" w:cs="Times New Roman"/>
          <w:color w:val="000000"/>
          <w:sz w:val="24"/>
          <w:szCs w:val="24"/>
          <w:shd w:val="clear" w:color="auto" w:fill="FFFFFF"/>
        </w:rPr>
        <w:t>тела</w:t>
      </w:r>
      <w:proofErr w:type="spellEnd"/>
      <w:r w:rsidRPr="005920C2">
        <w:rPr>
          <w:rFonts w:ascii="Times New Roman" w:eastAsia="Times New Roman" w:hAnsi="Times New Roman" w:cs="Times New Roman"/>
          <w:color w:val="000000"/>
          <w:sz w:val="24"/>
          <w:szCs w:val="24"/>
          <w:shd w:val="clear" w:color="auto" w:fill="FFFFFF"/>
        </w:rPr>
        <w:t>.</w:t>
      </w:r>
      <w:r w:rsidRPr="005920C2">
        <w:rPr>
          <w:rFonts w:ascii="Times New Roman" w:eastAsia="Times New Roman" w:hAnsi="Times New Roman" w:cs="Times New Roman"/>
          <w:color w:val="000000"/>
          <w:sz w:val="24"/>
          <w:szCs w:val="24"/>
          <w:shd w:val="clear" w:color="auto" w:fill="FFFFFF"/>
        </w:rPr>
        <w:br/>
        <w:t>Давление. Атмосферное давление. Методы измерения давления. Закон Паскаля. Гидравлические машины. Закон Архимеда. Условие плавания тел. Момент силы. Условия равновесия рычага. Центр тяжести тела. Условия равновесия тел. Энергия. Работа. Работа как мера изменения энергии. Мощность. Простые механизмы. Коэффициент полезного действия. Методы измерения работы и мощности. Механические колебания. Период, частота, амплитуда колебаний.  Механические волны. Длина волны. Звук. Громкость звука и высота тона.</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 xml:space="preserve"> Демонстрации</w:t>
      </w:r>
      <w:r w:rsidRPr="005920C2">
        <w:rPr>
          <w:rFonts w:ascii="Times New Roman" w:eastAsia="Times New Roman" w:hAnsi="Times New Roman" w:cs="Times New Roman"/>
          <w:color w:val="000000"/>
          <w:sz w:val="24"/>
          <w:szCs w:val="24"/>
          <w:shd w:val="clear" w:color="auto" w:fill="FFFFFF"/>
        </w:rPr>
        <w:br/>
        <w:t>Равномерное прямолинейное движение. Относительность движения. Явление инерции. Взаимодействие тел. Изменение скорости тел при взаимодействии. Деформация тел при взаимодействии. Измерение силы по деформации пружины. Свойства силы трения. Сложение сил, направленных вдоль одной прямой. Сложение сил, направленных под различными углами. Атмосферное давление. Обнаружение атмосферного давления. Измерение атмосферного давления барометром. Опыт с шаром Паскаля. Гидравлический пресс. Опыт с ведерком Архимеда. Простые механизмы. Наблюдение колебаний шара, подвешенного на нити. Наблюдение колебаний груза, подвешенного на пружине. Наблюдение волн на поверхности воды. Наблюдение колебаний струны или ножек камертона и возникновения звуковых колебаний. Опыт с электрическим звонком под колоколом вакуумного насоса.</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- 9</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- 3.</w:t>
      </w:r>
    </w:p>
    <w:p w:rsidR="00DB25C8" w:rsidRPr="005920C2" w:rsidRDefault="00DB25C8" w:rsidP="005920C2">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3. Строение вещества (3ч)</w:t>
      </w:r>
    </w:p>
    <w:p w:rsidR="00DB25C8" w:rsidRPr="005920C2" w:rsidRDefault="00DB25C8" w:rsidP="005920C2">
      <w:pPr>
        <w:spacing w:after="0" w:line="240" w:lineRule="auto"/>
        <w:ind w:firstLine="709"/>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Что изучает молекулярная физика. Атомы и молекулы, их размеры и массы. Взаимодействие частиц вещества. Диффузия. Броуновское движение. Тепловое движение частиц. Скорость теплового движения частиц вещества. Основные положения учения об атомно-молекулярном строении вещества. Температура. Измерение температуры.</w:t>
      </w:r>
    </w:p>
    <w:p w:rsidR="00DB25C8" w:rsidRPr="005920C2" w:rsidRDefault="00DB25C8" w:rsidP="005920C2">
      <w:pPr>
        <w:spacing w:after="0" w:line="240" w:lineRule="auto"/>
        <w:ind w:firstLine="709"/>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Вещество во Вселенной: агрегатные состояния вещества, состояния вещества на Земле и планетах Солнечной системы. Газ — основное состояние вещества во Вселенной, межзвёздная пыль.</w:t>
      </w:r>
    </w:p>
    <w:p w:rsidR="00DB25C8" w:rsidRPr="005920C2" w:rsidRDefault="00DB25C8" w:rsidP="005920C2">
      <w:pPr>
        <w:spacing w:after="0" w:line="240" w:lineRule="auto"/>
        <w:ind w:firstLine="709"/>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Основные признаки газообразного состояния вещества. Свойства газов. Давление газа. Объяснение давления газа на основе учения об атомно-молекулярном строении вещества. Применение свойств газов.</w:t>
      </w:r>
    </w:p>
    <w:p w:rsidR="00DB25C8" w:rsidRPr="005920C2" w:rsidRDefault="00DB25C8" w:rsidP="005920C2">
      <w:pPr>
        <w:spacing w:after="0" w:line="240" w:lineRule="auto"/>
        <w:ind w:firstLine="709"/>
        <w:jc w:val="both"/>
        <w:rPr>
          <w:rFonts w:ascii="Times New Roman" w:eastAsia="Times New Roman" w:hAnsi="Times New Roman" w:cs="Times New Roman"/>
          <w:i/>
          <w:sz w:val="24"/>
          <w:szCs w:val="24"/>
        </w:rPr>
      </w:pPr>
      <w:r w:rsidRPr="005920C2">
        <w:rPr>
          <w:rFonts w:ascii="Times New Roman" w:eastAsia="Times New Roman" w:hAnsi="Times New Roman" w:cs="Times New Roman"/>
          <w:color w:val="000000"/>
          <w:sz w:val="24"/>
          <w:szCs w:val="24"/>
          <w:shd w:val="clear" w:color="auto" w:fill="FFFFFF"/>
        </w:rPr>
        <w:t>Основные свойства жидкостей. Тепловое движение молекул в жидкости</w:t>
      </w:r>
      <w:r w:rsidRPr="005920C2">
        <w:rPr>
          <w:rFonts w:ascii="Times New Roman" w:eastAsia="Times New Roman" w:hAnsi="Times New Roman" w:cs="Times New Roman"/>
          <w:i/>
          <w:color w:val="000000"/>
          <w:sz w:val="24"/>
          <w:szCs w:val="24"/>
          <w:shd w:val="clear" w:color="auto" w:fill="FFFFFF"/>
        </w:rPr>
        <w:t xml:space="preserve">. </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Испарение и конденсация; их объяснение на основе учения об атомно-молекулярном строении вещества. Истечение газа из атмосфер звёзд и планет. Образование хвоста кометы. Значение испарения в жизни живых организмов, технике и быту. Ненасыщенный и насыщенный пар. Давление пара. Влажность воздуха. Психрометр. Значение влажности воздуха.</w:t>
      </w:r>
    </w:p>
    <w:p w:rsidR="00DB25C8" w:rsidRPr="005920C2" w:rsidRDefault="00DB25C8" w:rsidP="005920C2">
      <w:pPr>
        <w:spacing w:after="0" w:line="240" w:lineRule="auto"/>
        <w:ind w:firstLine="709"/>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lastRenderedPageBreak/>
        <w:t>Кипение жидкости. Объяснение процесса кипения.</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Твёрдые тела. Аморфные и кристаллические тела. Кристаллическая решётка</w:t>
      </w:r>
      <w:r w:rsidRPr="005920C2">
        <w:rPr>
          <w:rFonts w:ascii="Times New Roman" w:eastAsia="Times New Roman" w:hAnsi="Times New Roman" w:cs="Times New Roman"/>
          <w:i/>
          <w:color w:val="000000"/>
          <w:sz w:val="24"/>
          <w:szCs w:val="24"/>
          <w:u w:val="single"/>
          <w:shd w:val="clear" w:color="auto" w:fill="FFFFFF"/>
        </w:rPr>
        <w:t>.</w:t>
      </w:r>
      <w:r w:rsidRPr="005920C2">
        <w:rPr>
          <w:rFonts w:ascii="Times New Roman" w:eastAsia="Times New Roman" w:hAnsi="Times New Roman" w:cs="Times New Roman"/>
          <w:color w:val="000000"/>
          <w:sz w:val="24"/>
          <w:szCs w:val="24"/>
        </w:rPr>
        <w:t xml:space="preserve"> Получение и применение кристаллов. Механические свойства тел и материалов: упругость, пластичность, прочность. </w:t>
      </w:r>
    </w:p>
    <w:p w:rsidR="00DB25C8" w:rsidRPr="005920C2" w:rsidRDefault="00DB25C8" w:rsidP="005920C2">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4. Тепловые явления (13ч)</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Температура. Температура и ее измерение. Связь температуры со скоростью хаотического движения частиц. Тепловое равновесие.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Плавление и кристаллизация. Удельная теплота плавления и парообразования. Испарение и конденсация. Насыщенный пар. Влажность воздуха. Кипение. Зависимость температуры кипения от давления. Удельная теплота сгорания. Расчет количества теплоты при теплообмене. </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Демонстрации </w:t>
      </w:r>
    </w:p>
    <w:p w:rsidR="00DB25C8" w:rsidRPr="005920C2" w:rsidRDefault="00DB25C8" w:rsidP="005920C2">
      <w:pPr>
        <w:spacing w:after="0" w:line="240" w:lineRule="auto"/>
        <w:ind w:firstLine="709"/>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Диффузия в газах и жидкостях. Модель хаотического движения молекул. Модель броуновского движения. Сцепление свинцовых цилиндров. Принцип действия термометра. Теплопроводность различных материалов. Конвекция в жидкостях и газах. Теплопередача путем излучения. Сравнение удельных т</w:t>
      </w:r>
      <w:r w:rsidR="00087021" w:rsidRPr="005920C2">
        <w:rPr>
          <w:rFonts w:ascii="Times New Roman" w:eastAsia="Times New Roman" w:hAnsi="Times New Roman" w:cs="Times New Roman"/>
          <w:color w:val="000000"/>
          <w:sz w:val="24"/>
          <w:szCs w:val="24"/>
          <w:shd w:val="clear" w:color="auto" w:fill="FFFFFF"/>
        </w:rPr>
        <w:t xml:space="preserve">еплоемкостей различных веществ. </w:t>
      </w:r>
      <w:r w:rsidRPr="005920C2">
        <w:rPr>
          <w:rFonts w:ascii="Times New Roman" w:eastAsia="Times New Roman" w:hAnsi="Times New Roman" w:cs="Times New Roman"/>
          <w:color w:val="000000"/>
          <w:sz w:val="24"/>
          <w:szCs w:val="24"/>
          <w:shd w:val="clear" w:color="auto" w:fill="FFFFFF"/>
        </w:rPr>
        <w:t>Явления плавления и кристаллизации. Явление испарения. Кипение воды. Постоянство температуры кипения жидкости. Определение абсолютной влажности воздуха по точке росы.</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- 3.</w:t>
      </w:r>
    </w:p>
    <w:p w:rsidR="00DB25C8" w:rsidRPr="005920C2" w:rsidRDefault="00DB25C8" w:rsidP="005920C2">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- 1.</w:t>
      </w:r>
    </w:p>
    <w:p w:rsidR="00DB25C8" w:rsidRPr="005920C2" w:rsidRDefault="00DB25C8" w:rsidP="005920C2">
      <w:pPr>
        <w:spacing w:after="0" w:line="240" w:lineRule="auto"/>
        <w:ind w:firstLine="709"/>
        <w:jc w:val="both"/>
        <w:rPr>
          <w:rFonts w:ascii="Times New Roman" w:eastAsia="Times New Roman" w:hAnsi="Times New Roman" w:cs="Times New Roman"/>
          <w:b/>
          <w:sz w:val="24"/>
          <w:szCs w:val="24"/>
          <w:shd w:val="clear" w:color="auto" w:fill="FFFFFF"/>
        </w:rPr>
      </w:pPr>
      <w:r w:rsidRPr="005920C2">
        <w:rPr>
          <w:rFonts w:ascii="Times New Roman" w:eastAsia="Times New Roman" w:hAnsi="Times New Roman" w:cs="Times New Roman"/>
          <w:b/>
          <w:sz w:val="24"/>
          <w:szCs w:val="24"/>
          <w:shd w:val="clear" w:color="auto" w:fill="FFFFFF"/>
        </w:rPr>
        <w:t>Раздел 5. Итоговое повторение(</w:t>
      </w:r>
      <w:r w:rsidRPr="005920C2">
        <w:rPr>
          <w:rFonts w:ascii="Times New Roman" w:eastAsia="Times New Roman" w:hAnsi="Times New Roman" w:cs="Times New Roman"/>
          <w:b/>
          <w:sz w:val="24"/>
          <w:szCs w:val="24"/>
          <w:shd w:val="clear" w:color="auto" w:fill="FFFFFF"/>
          <w:lang w:val="en-US"/>
        </w:rPr>
        <w:t>3</w:t>
      </w:r>
      <w:r w:rsidRPr="005920C2">
        <w:rPr>
          <w:rFonts w:ascii="Times New Roman" w:eastAsia="Times New Roman" w:hAnsi="Times New Roman" w:cs="Times New Roman"/>
          <w:b/>
          <w:sz w:val="24"/>
          <w:szCs w:val="24"/>
          <w:shd w:val="clear" w:color="auto" w:fill="FFFFFF"/>
        </w:rPr>
        <w:t>ч.)</w:t>
      </w:r>
    </w:p>
    <w:p w:rsidR="009338BD" w:rsidRDefault="009338BD" w:rsidP="00DB25C8">
      <w:pPr>
        <w:spacing w:after="0" w:line="240" w:lineRule="auto"/>
        <w:jc w:val="center"/>
        <w:rPr>
          <w:rFonts w:ascii="Times New Roman" w:eastAsia="Times New Roman" w:hAnsi="Times New Roman" w:cs="Times New Roman"/>
          <w:b/>
          <w:sz w:val="24"/>
        </w:rPr>
      </w:pPr>
    </w:p>
    <w:p w:rsidR="00DB25C8" w:rsidRDefault="00DB25C8" w:rsidP="00DB25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Тематический план</w:t>
      </w:r>
    </w:p>
    <w:p w:rsidR="00DB25C8" w:rsidRDefault="00DB25C8" w:rsidP="00DB25C8">
      <w:pPr>
        <w:spacing w:after="0" w:line="240" w:lineRule="auto"/>
        <w:rPr>
          <w:rFonts w:ascii="Times New Roman" w:eastAsia="Times New Roman" w:hAnsi="Times New Roman" w:cs="Times New Roman"/>
          <w:b/>
          <w:sz w:val="24"/>
        </w:rPr>
      </w:pPr>
    </w:p>
    <w:tbl>
      <w:tblPr>
        <w:tblW w:w="0" w:type="auto"/>
        <w:jc w:val="center"/>
        <w:tblCellMar>
          <w:left w:w="10" w:type="dxa"/>
          <w:right w:w="10" w:type="dxa"/>
        </w:tblCellMar>
        <w:tblLook w:val="0000"/>
      </w:tblPr>
      <w:tblGrid>
        <w:gridCol w:w="991"/>
        <w:gridCol w:w="5039"/>
        <w:gridCol w:w="1259"/>
        <w:gridCol w:w="1750"/>
        <w:gridCol w:w="1788"/>
      </w:tblGrid>
      <w:tr w:rsidR="00DB25C8" w:rsidTr="00A85E64">
        <w:trPr>
          <w:trHeight w:val="644"/>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DB25C8" w:rsidRDefault="00DB25C8" w:rsidP="000D35CD">
            <w:pPr>
              <w:spacing w:after="0" w:line="240" w:lineRule="auto"/>
              <w:jc w:val="center"/>
            </w:pPr>
            <w:r>
              <w:rPr>
                <w:rFonts w:ascii="Times New Roman" w:eastAsia="Times New Roman" w:hAnsi="Times New Roman" w:cs="Times New Roman"/>
                <w:b/>
                <w:sz w:val="24"/>
              </w:rPr>
              <w:t>п/п</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b/>
                <w:sz w:val="24"/>
              </w:rPr>
              <w:t>Наименование разделов и тем</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b/>
                <w:sz w:val="24"/>
              </w:rPr>
              <w:t>Учебные часы</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b/>
                <w:sz w:val="24"/>
              </w:rPr>
              <w:t>Контрольные работы</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b/>
                <w:sz w:val="24"/>
              </w:rPr>
              <w:t>Практическая часть</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0D35C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1</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pPr>
            <w:r>
              <w:rPr>
                <w:rFonts w:ascii="Times New Roman" w:eastAsia="Times New Roman" w:hAnsi="Times New Roman" w:cs="Times New Roman"/>
                <w:sz w:val="24"/>
              </w:rPr>
              <w:t>Введение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0D35CD">
            <w:pPr>
              <w:spacing w:after="0" w:line="240" w:lineRule="auto"/>
              <w:jc w:val="center"/>
              <w:rPr>
                <w:lang w:val="en-US"/>
              </w:rPr>
            </w:pPr>
            <w:r>
              <w:rPr>
                <w:rFonts w:ascii="Times New Roman" w:eastAsia="Times New Roman" w:hAnsi="Times New Roman" w:cs="Times New Roman"/>
                <w:sz w:val="24"/>
                <w:lang w:val="en-US"/>
              </w:rPr>
              <w:t>6</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1</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0D35C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2</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pPr>
            <w:r>
              <w:rPr>
                <w:rFonts w:ascii="Times New Roman" w:eastAsia="Times New Roman" w:hAnsi="Times New Roman" w:cs="Times New Roman"/>
                <w:sz w:val="24"/>
              </w:rPr>
              <w:t>Механические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0D35CD">
            <w:pPr>
              <w:spacing w:after="0" w:line="240" w:lineRule="auto"/>
              <w:jc w:val="center"/>
              <w:rPr>
                <w:lang w:val="en-US"/>
              </w:rPr>
            </w:pPr>
            <w:r>
              <w:rPr>
                <w:rFonts w:ascii="Times New Roman" w:eastAsia="Times New Roman" w:hAnsi="Times New Roman" w:cs="Times New Roman"/>
                <w:sz w:val="24"/>
                <w:lang w:val="en-US"/>
              </w:rPr>
              <w:t>43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0D35CD">
            <w:pPr>
              <w:spacing w:after="0" w:line="240" w:lineRule="auto"/>
              <w:jc w:val="center"/>
            </w:pPr>
            <w:r>
              <w:rPr>
                <w:rFonts w:ascii="Times New Roman" w:eastAsia="Times New Roman" w:hAnsi="Times New Roman" w:cs="Times New Roman"/>
                <w:sz w:val="24"/>
              </w:rPr>
              <w:t>9</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0D35C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3</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pPr>
            <w:r>
              <w:rPr>
                <w:rFonts w:ascii="Times New Roman" w:eastAsia="Times New Roman" w:hAnsi="Times New Roman" w:cs="Times New Roman"/>
                <w:sz w:val="24"/>
              </w:rPr>
              <w:t>Строение вещества</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0D35CD">
            <w:pPr>
              <w:spacing w:after="0" w:line="240" w:lineRule="auto"/>
              <w:jc w:val="center"/>
            </w:pPr>
            <w:r>
              <w:rPr>
                <w:rFonts w:ascii="Times New Roman" w:eastAsia="Times New Roman" w:hAnsi="Times New Roman" w:cs="Times New Roman"/>
                <w:sz w:val="24"/>
              </w:rPr>
              <w:t>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0D35C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4</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pPr>
            <w:r>
              <w:rPr>
                <w:rFonts w:ascii="Times New Roman" w:eastAsia="Times New Roman" w:hAnsi="Times New Roman" w:cs="Times New Roman"/>
                <w:sz w:val="24"/>
              </w:rPr>
              <w:t>Тепловые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13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3</w:t>
            </w:r>
          </w:p>
        </w:tc>
      </w:tr>
      <w:tr w:rsidR="00DB25C8" w:rsidTr="00A85E64">
        <w:trPr>
          <w:trHeight w:val="340"/>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0D35CD">
            <w:pPr>
              <w:spacing w:after="0" w:line="240" w:lineRule="auto"/>
              <w:jc w:val="center"/>
              <w:rPr>
                <w:rFonts w:ascii="Times New Roman" w:eastAsia="Calibri" w:hAnsi="Times New Roman" w:cs="Times New Roman"/>
                <w:sz w:val="24"/>
                <w:szCs w:val="24"/>
              </w:rPr>
            </w:pPr>
            <w:r w:rsidRPr="007511A4">
              <w:rPr>
                <w:rFonts w:ascii="Times New Roman" w:eastAsia="Calibri" w:hAnsi="Times New Roman" w:cs="Times New Roman"/>
                <w:sz w:val="24"/>
                <w:szCs w:val="24"/>
              </w:rPr>
              <w:t>5</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pPr>
            <w:r>
              <w:rPr>
                <w:rFonts w:ascii="Times New Roman" w:eastAsia="Times New Roman" w:hAnsi="Times New Roman" w:cs="Times New Roman"/>
                <w:sz w:val="24"/>
              </w:rPr>
              <w:t>Итоговое повторение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0D35CD">
            <w:pPr>
              <w:spacing w:after="0" w:line="240" w:lineRule="auto"/>
              <w:jc w:val="center"/>
              <w:rPr>
                <w:lang w:val="en-US"/>
              </w:rPr>
            </w:pPr>
            <w:r>
              <w:rPr>
                <w:rFonts w:ascii="Times New Roman" w:eastAsia="Times New Roman" w:hAnsi="Times New Roman" w:cs="Times New Roman"/>
                <w:sz w:val="24"/>
                <w:lang w:val="en-US"/>
              </w:rPr>
              <w:t>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0D35CD">
            <w:pPr>
              <w:spacing w:after="0" w:line="240" w:lineRule="auto"/>
              <w:jc w:val="center"/>
              <w:rPr>
                <w:lang w:val="en-US"/>
              </w:rPr>
            </w:pP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sz w:val="24"/>
              </w:rPr>
              <w:t>-</w:t>
            </w:r>
          </w:p>
        </w:tc>
      </w:tr>
      <w:tr w:rsidR="00DB25C8" w:rsidTr="00A85E64">
        <w:trPr>
          <w:trHeight w:val="377"/>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rPr>
                <w:rFonts w:ascii="Calibri" w:eastAsia="Calibri" w:hAnsi="Calibri" w:cs="Calibri"/>
              </w:rPr>
            </w:pP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pPr>
            <w:r>
              <w:rPr>
                <w:rFonts w:ascii="Times New Roman" w:eastAsia="Times New Roman" w:hAnsi="Times New Roman" w:cs="Times New Roman"/>
                <w:b/>
                <w:sz w:val="24"/>
              </w:rPr>
              <w:t>Итого:</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0D35CD">
            <w:pPr>
              <w:spacing w:after="0" w:line="240" w:lineRule="auto"/>
              <w:jc w:val="center"/>
            </w:pPr>
            <w:r>
              <w:rPr>
                <w:rFonts w:ascii="Times New Roman" w:eastAsia="Times New Roman" w:hAnsi="Times New Roman" w:cs="Times New Roman"/>
                <w:b/>
                <w:sz w:val="24"/>
              </w:rPr>
              <w:t>68</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0D35CD">
            <w:pPr>
              <w:spacing w:after="0" w:line="240" w:lineRule="auto"/>
              <w:jc w:val="center"/>
              <w:rPr>
                <w:lang w:val="en-US"/>
              </w:rPr>
            </w:pPr>
            <w:r>
              <w:rPr>
                <w:rFonts w:ascii="Times New Roman" w:eastAsia="Times New Roman" w:hAnsi="Times New Roman" w:cs="Times New Roman"/>
                <w:b/>
                <w:sz w:val="24"/>
                <w:lang w:val="en-US"/>
              </w:rPr>
              <w:t>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82034" w:rsidRDefault="00DB25C8" w:rsidP="000D35CD">
            <w:pPr>
              <w:spacing w:after="0" w:line="240" w:lineRule="auto"/>
              <w:jc w:val="center"/>
            </w:pPr>
            <w:r>
              <w:rPr>
                <w:rFonts w:ascii="Times New Roman" w:eastAsia="Times New Roman" w:hAnsi="Times New Roman" w:cs="Times New Roman"/>
                <w:b/>
                <w:sz w:val="24"/>
              </w:rPr>
              <w:t>13</w:t>
            </w:r>
          </w:p>
        </w:tc>
      </w:tr>
    </w:tbl>
    <w:p w:rsidR="00DB25C8" w:rsidRPr="009338BD" w:rsidRDefault="00DB25C8" w:rsidP="009338BD">
      <w:pPr>
        <w:spacing w:after="0" w:line="240" w:lineRule="auto"/>
        <w:rPr>
          <w:rFonts w:ascii="Times New Roman" w:eastAsia="Times New Roman" w:hAnsi="Times New Roman" w:cs="Times New Roman"/>
          <w:sz w:val="24"/>
        </w:rPr>
        <w:sectPr w:rsidR="00DB25C8" w:rsidRPr="009338BD" w:rsidSect="007F1106">
          <w:pgSz w:w="16838" w:h="11906" w:orient="landscape"/>
          <w:pgMar w:top="1134" w:right="567" w:bottom="567" w:left="567" w:header="709" w:footer="709" w:gutter="0"/>
          <w:cols w:space="708"/>
          <w:docGrid w:linePitch="360"/>
        </w:sectPr>
      </w:pPr>
    </w:p>
    <w:p w:rsidR="00DB25C8" w:rsidRPr="0023275C" w:rsidRDefault="00DB25C8" w:rsidP="00DB25C8">
      <w:pPr>
        <w:spacing w:after="0" w:line="240" w:lineRule="auto"/>
        <w:ind w:firstLine="709"/>
        <w:jc w:val="center"/>
        <w:rPr>
          <w:rFonts w:ascii="Times New Roman" w:hAnsi="Times New Roman" w:cs="Times New Roman"/>
          <w:b/>
          <w:sz w:val="24"/>
          <w:szCs w:val="24"/>
        </w:rPr>
      </w:pPr>
      <w:r w:rsidRPr="0023275C">
        <w:rPr>
          <w:rFonts w:ascii="Times New Roman" w:hAnsi="Times New Roman" w:cs="Times New Roman"/>
          <w:b/>
          <w:sz w:val="24"/>
          <w:szCs w:val="24"/>
        </w:rPr>
        <w:lastRenderedPageBreak/>
        <w:t>Календарно-тематическое планирование</w:t>
      </w:r>
      <w:r w:rsidRPr="0023275C">
        <w:rPr>
          <w:rFonts w:ascii="Times New Roman" w:hAnsi="Times New Roman" w:cs="Times New Roman"/>
          <w:b/>
          <w:sz w:val="24"/>
          <w:szCs w:val="24"/>
          <w:lang w:val="en-US"/>
        </w:rPr>
        <w:t xml:space="preserve"> </w:t>
      </w:r>
      <w:r w:rsidRPr="0023275C">
        <w:rPr>
          <w:rFonts w:ascii="Times New Roman" w:hAnsi="Times New Roman" w:cs="Times New Roman"/>
          <w:b/>
          <w:sz w:val="24"/>
          <w:szCs w:val="24"/>
        </w:rPr>
        <w:t xml:space="preserve"> </w:t>
      </w:r>
    </w:p>
    <w:p w:rsidR="00DB25C8" w:rsidRPr="0023275C" w:rsidRDefault="00DB25C8" w:rsidP="00DB25C8">
      <w:pPr>
        <w:spacing w:after="0" w:line="240" w:lineRule="auto"/>
        <w:ind w:firstLine="709"/>
        <w:jc w:val="center"/>
        <w:rPr>
          <w:rFonts w:ascii="Times New Roman" w:hAnsi="Times New Roman" w:cs="Times New Roman"/>
          <w:b/>
          <w:sz w:val="24"/>
          <w:szCs w:val="24"/>
        </w:rPr>
      </w:pPr>
    </w:p>
    <w:tbl>
      <w:tblPr>
        <w:tblStyle w:val="af0"/>
        <w:tblpPr w:leftFromText="180" w:rightFromText="180" w:vertAnchor="text" w:tblpX="108" w:tblpY="1"/>
        <w:tblOverlap w:val="never"/>
        <w:tblW w:w="15276" w:type="dxa"/>
        <w:tblLayout w:type="fixed"/>
        <w:tblLook w:val="04A0"/>
      </w:tblPr>
      <w:tblGrid>
        <w:gridCol w:w="1080"/>
        <w:gridCol w:w="15"/>
        <w:gridCol w:w="6"/>
        <w:gridCol w:w="9"/>
        <w:gridCol w:w="15"/>
        <w:gridCol w:w="968"/>
        <w:gridCol w:w="1276"/>
        <w:gridCol w:w="1134"/>
        <w:gridCol w:w="5811"/>
        <w:gridCol w:w="3119"/>
        <w:gridCol w:w="1843"/>
      </w:tblGrid>
      <w:tr w:rsidR="00106766" w:rsidTr="00106766">
        <w:tc>
          <w:tcPr>
            <w:tcW w:w="2093" w:type="dxa"/>
            <w:gridSpan w:val="6"/>
          </w:tcPr>
          <w:p w:rsidR="00106766" w:rsidRPr="0002418D" w:rsidRDefault="00106766" w:rsidP="00106766">
            <w:pPr>
              <w:jc w:val="center"/>
              <w:rPr>
                <w:rFonts w:ascii="Times New Roman" w:hAnsi="Times New Roman" w:cs="Times New Roman"/>
                <w:b/>
                <w:sz w:val="24"/>
                <w:szCs w:val="24"/>
              </w:rPr>
            </w:pPr>
            <w:r w:rsidRPr="0002418D">
              <w:rPr>
                <w:rFonts w:ascii="Times New Roman" w:hAnsi="Times New Roman" w:cs="Times New Roman"/>
                <w:b/>
                <w:sz w:val="24"/>
                <w:szCs w:val="24"/>
              </w:rPr>
              <w:t>№</w:t>
            </w:r>
          </w:p>
          <w:p w:rsidR="00106766" w:rsidRPr="0002418D" w:rsidRDefault="00106766" w:rsidP="00106766">
            <w:pPr>
              <w:jc w:val="center"/>
              <w:rPr>
                <w:rFonts w:ascii="Times New Roman" w:hAnsi="Times New Roman" w:cs="Times New Roman"/>
                <w:b/>
                <w:sz w:val="24"/>
                <w:szCs w:val="24"/>
              </w:rPr>
            </w:pPr>
            <w:r w:rsidRPr="0002418D">
              <w:rPr>
                <w:rFonts w:ascii="Times New Roman" w:hAnsi="Times New Roman" w:cs="Times New Roman"/>
                <w:b/>
                <w:sz w:val="24"/>
                <w:szCs w:val="24"/>
              </w:rPr>
              <w:t>п</w:t>
            </w:r>
            <w:r w:rsidRPr="0002418D">
              <w:rPr>
                <w:rFonts w:ascii="Times New Roman" w:hAnsi="Times New Roman" w:cs="Times New Roman"/>
                <w:b/>
                <w:sz w:val="24"/>
                <w:szCs w:val="24"/>
                <w:lang w:val="en-US"/>
              </w:rPr>
              <w:t>/</w:t>
            </w:r>
            <w:r w:rsidRPr="0002418D">
              <w:rPr>
                <w:rFonts w:ascii="Times New Roman" w:hAnsi="Times New Roman" w:cs="Times New Roman"/>
                <w:b/>
                <w:sz w:val="24"/>
                <w:szCs w:val="24"/>
              </w:rPr>
              <w:t>п</w:t>
            </w:r>
          </w:p>
        </w:tc>
        <w:tc>
          <w:tcPr>
            <w:tcW w:w="2410" w:type="dxa"/>
            <w:gridSpan w:val="2"/>
          </w:tcPr>
          <w:p w:rsidR="00106766" w:rsidRPr="0002418D" w:rsidRDefault="00106766" w:rsidP="00106766">
            <w:pPr>
              <w:jc w:val="center"/>
              <w:rPr>
                <w:rFonts w:ascii="Times New Roman" w:hAnsi="Times New Roman" w:cs="Times New Roman"/>
                <w:b/>
                <w:sz w:val="24"/>
                <w:szCs w:val="24"/>
              </w:rPr>
            </w:pPr>
            <w:r w:rsidRPr="0002418D">
              <w:rPr>
                <w:rFonts w:ascii="Times New Roman" w:hAnsi="Times New Roman" w:cs="Times New Roman"/>
                <w:b/>
                <w:sz w:val="24"/>
                <w:szCs w:val="24"/>
              </w:rPr>
              <w:t>Дата</w:t>
            </w:r>
          </w:p>
        </w:tc>
        <w:tc>
          <w:tcPr>
            <w:tcW w:w="5811" w:type="dxa"/>
            <w:vMerge w:val="restart"/>
          </w:tcPr>
          <w:p w:rsidR="00106766" w:rsidRPr="00F11E63" w:rsidRDefault="00106766" w:rsidP="00106766">
            <w:pPr>
              <w:jc w:val="center"/>
              <w:rPr>
                <w:rFonts w:ascii="Times New Roman" w:hAnsi="Times New Roman" w:cs="Times New Roman"/>
                <w:b/>
                <w:sz w:val="24"/>
                <w:szCs w:val="24"/>
              </w:rPr>
            </w:pPr>
            <w:r w:rsidRPr="0002418D">
              <w:rPr>
                <w:rFonts w:ascii="Times New Roman" w:hAnsi="Times New Roman" w:cs="Times New Roman"/>
                <w:b/>
                <w:sz w:val="24"/>
                <w:szCs w:val="24"/>
              </w:rPr>
              <w:t xml:space="preserve">Название </w:t>
            </w:r>
            <w:r w:rsidRPr="00F11E63">
              <w:rPr>
                <w:rFonts w:ascii="Times New Roman" w:hAnsi="Times New Roman" w:cs="Times New Roman"/>
                <w:b/>
                <w:sz w:val="24"/>
                <w:szCs w:val="24"/>
              </w:rPr>
              <w:t xml:space="preserve">разделов (кол-во часов), </w:t>
            </w:r>
          </w:p>
          <w:p w:rsidR="00106766" w:rsidRPr="0002418D" w:rsidRDefault="00106766" w:rsidP="00106766">
            <w:pPr>
              <w:jc w:val="center"/>
              <w:rPr>
                <w:rFonts w:ascii="Times New Roman" w:hAnsi="Times New Roman" w:cs="Times New Roman"/>
                <w:b/>
                <w:sz w:val="24"/>
                <w:szCs w:val="24"/>
              </w:rPr>
            </w:pPr>
            <w:r w:rsidRPr="00F11E63">
              <w:rPr>
                <w:rFonts w:ascii="Times New Roman" w:hAnsi="Times New Roman" w:cs="Times New Roman"/>
                <w:b/>
                <w:sz w:val="24"/>
                <w:szCs w:val="24"/>
              </w:rPr>
              <w:t>темы уроков</w:t>
            </w:r>
          </w:p>
        </w:tc>
        <w:tc>
          <w:tcPr>
            <w:tcW w:w="3119" w:type="dxa"/>
            <w:vMerge w:val="restart"/>
          </w:tcPr>
          <w:p w:rsidR="00106766" w:rsidRPr="0002418D" w:rsidRDefault="00106766" w:rsidP="00106766">
            <w:pPr>
              <w:jc w:val="center"/>
              <w:rPr>
                <w:rFonts w:ascii="Times New Roman" w:hAnsi="Times New Roman" w:cs="Times New Roman"/>
                <w:b/>
                <w:sz w:val="24"/>
                <w:szCs w:val="24"/>
              </w:rPr>
            </w:pPr>
            <w:r w:rsidRPr="0002418D">
              <w:rPr>
                <w:rFonts w:ascii="Times New Roman" w:hAnsi="Times New Roman" w:cs="Times New Roman"/>
                <w:b/>
                <w:sz w:val="24"/>
                <w:szCs w:val="24"/>
              </w:rPr>
              <w:t>Практическая часть</w:t>
            </w:r>
          </w:p>
        </w:tc>
        <w:tc>
          <w:tcPr>
            <w:tcW w:w="1843" w:type="dxa"/>
            <w:vMerge w:val="restart"/>
          </w:tcPr>
          <w:p w:rsidR="00106766" w:rsidRPr="0002418D" w:rsidRDefault="00106766" w:rsidP="00106766">
            <w:pPr>
              <w:jc w:val="center"/>
              <w:rPr>
                <w:rFonts w:ascii="Times New Roman" w:hAnsi="Times New Roman" w:cs="Times New Roman"/>
                <w:b/>
                <w:sz w:val="24"/>
                <w:szCs w:val="24"/>
              </w:rPr>
            </w:pPr>
            <w:r w:rsidRPr="0002418D">
              <w:rPr>
                <w:rFonts w:ascii="Times New Roman" w:hAnsi="Times New Roman" w:cs="Times New Roman"/>
                <w:b/>
                <w:sz w:val="24"/>
                <w:szCs w:val="24"/>
              </w:rPr>
              <w:t>Примечание</w:t>
            </w:r>
          </w:p>
        </w:tc>
      </w:tr>
      <w:tr w:rsidR="00106766" w:rsidTr="00106766">
        <w:tc>
          <w:tcPr>
            <w:tcW w:w="1101" w:type="dxa"/>
            <w:gridSpan w:val="3"/>
          </w:tcPr>
          <w:p w:rsidR="00106766" w:rsidRPr="0002418D" w:rsidRDefault="00106766" w:rsidP="00106766">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992" w:type="dxa"/>
            <w:gridSpan w:val="3"/>
          </w:tcPr>
          <w:p w:rsidR="00106766" w:rsidRPr="0002418D" w:rsidRDefault="00106766" w:rsidP="00106766">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1276" w:type="dxa"/>
          </w:tcPr>
          <w:p w:rsidR="00106766" w:rsidRPr="0002418D" w:rsidRDefault="00106766" w:rsidP="00106766">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1134" w:type="dxa"/>
          </w:tcPr>
          <w:p w:rsidR="00106766" w:rsidRPr="0002418D" w:rsidRDefault="00106766" w:rsidP="00106766">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5811" w:type="dxa"/>
            <w:vMerge/>
          </w:tcPr>
          <w:p w:rsidR="00106766" w:rsidRDefault="00106766" w:rsidP="00106766">
            <w:pPr>
              <w:jc w:val="center"/>
              <w:rPr>
                <w:rFonts w:ascii="Times New Roman" w:hAnsi="Times New Roman" w:cs="Times New Roman"/>
                <w:sz w:val="24"/>
                <w:szCs w:val="24"/>
              </w:rPr>
            </w:pPr>
          </w:p>
        </w:tc>
        <w:tc>
          <w:tcPr>
            <w:tcW w:w="3119" w:type="dxa"/>
            <w:vMerge/>
          </w:tcPr>
          <w:p w:rsidR="00106766" w:rsidRDefault="00106766" w:rsidP="00106766">
            <w:pPr>
              <w:jc w:val="center"/>
              <w:rPr>
                <w:rFonts w:ascii="Times New Roman" w:hAnsi="Times New Roman" w:cs="Times New Roman"/>
                <w:sz w:val="24"/>
                <w:szCs w:val="24"/>
              </w:rPr>
            </w:pPr>
          </w:p>
        </w:tc>
        <w:tc>
          <w:tcPr>
            <w:tcW w:w="1843" w:type="dxa"/>
            <w:vMerge/>
          </w:tcPr>
          <w:p w:rsidR="00106766" w:rsidRDefault="00106766" w:rsidP="00106766">
            <w:pPr>
              <w:jc w:val="center"/>
              <w:rPr>
                <w:rFonts w:ascii="Times New Roman" w:hAnsi="Times New Roman" w:cs="Times New Roman"/>
                <w:sz w:val="24"/>
                <w:szCs w:val="24"/>
              </w:rPr>
            </w:pPr>
          </w:p>
        </w:tc>
      </w:tr>
      <w:tr w:rsidR="00DB25C8" w:rsidTr="00106766">
        <w:tc>
          <w:tcPr>
            <w:tcW w:w="15276" w:type="dxa"/>
            <w:gridSpan w:val="11"/>
          </w:tcPr>
          <w:p w:rsidR="00DB25C8" w:rsidRPr="004C3093" w:rsidRDefault="00DB25C8" w:rsidP="00106766">
            <w:pPr>
              <w:jc w:val="center"/>
              <w:rPr>
                <w:rFonts w:ascii="Times New Roman" w:hAnsi="Times New Roman" w:cs="Times New Roman"/>
                <w:sz w:val="24"/>
                <w:szCs w:val="24"/>
                <w:lang w:val="en-US"/>
              </w:rPr>
            </w:pPr>
            <w:r w:rsidRPr="00B13EC0">
              <w:rPr>
                <w:rFonts w:ascii="Times New Roman" w:hAnsi="Times New Roman" w:cs="Times New Roman"/>
                <w:b/>
                <w:sz w:val="24"/>
                <w:szCs w:val="24"/>
              </w:rPr>
              <w:t>1</w:t>
            </w:r>
            <w:r>
              <w:rPr>
                <w:rFonts w:ascii="Times New Roman" w:hAnsi="Times New Roman" w:cs="Times New Roman"/>
                <w:b/>
                <w:sz w:val="24"/>
                <w:szCs w:val="24"/>
              </w:rPr>
              <w:t xml:space="preserve">.Введение. </w:t>
            </w:r>
            <w:r w:rsidRPr="004C3093">
              <w:rPr>
                <w:rFonts w:ascii="Times New Roman" w:hAnsi="Times New Roman" w:cs="Times New Roman"/>
                <w:b/>
                <w:sz w:val="24"/>
                <w:szCs w:val="24"/>
              </w:rPr>
              <w:t>6</w:t>
            </w:r>
            <w:r>
              <w:rPr>
                <w:rFonts w:ascii="Times New Roman" w:hAnsi="Times New Roman" w:cs="Times New Roman"/>
                <w:b/>
                <w:sz w:val="24"/>
                <w:szCs w:val="24"/>
                <w:lang w:val="en-US"/>
              </w:rPr>
              <w:t xml:space="preserve"> </w:t>
            </w:r>
            <w:r w:rsidRPr="00D27F5C">
              <w:rPr>
                <w:rFonts w:ascii="Times New Roman" w:hAnsi="Times New Roman" w:cs="Times New Roman"/>
                <w:b/>
                <w:sz w:val="24"/>
                <w:szCs w:val="24"/>
              </w:rPr>
              <w:t>час</w:t>
            </w:r>
            <w:r>
              <w:rPr>
                <w:rFonts w:ascii="Times New Roman" w:hAnsi="Times New Roman" w:cs="Times New Roman"/>
                <w:b/>
                <w:sz w:val="24"/>
                <w:szCs w:val="24"/>
              </w:rPr>
              <w:t>ов</w:t>
            </w: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03.09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Техника безопасности в кабинете физики. Что изучает физика?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07.09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Этапы научного познания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10.09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Физические величины. Измерение длины</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14.09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  Инструктаж по ТБ</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17.09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Измерение времени</w:t>
            </w:r>
          </w:p>
        </w:tc>
        <w:tc>
          <w:tcPr>
            <w:tcW w:w="3119" w:type="dxa"/>
          </w:tcPr>
          <w:p w:rsidR="00106766" w:rsidRDefault="00106766" w:rsidP="00106766">
            <w:pP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21.09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Физические тела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7C3EC6">
        <w:tc>
          <w:tcPr>
            <w:tcW w:w="15276" w:type="dxa"/>
            <w:gridSpan w:val="11"/>
          </w:tcPr>
          <w:p w:rsidR="00106766" w:rsidRDefault="00106766" w:rsidP="00106766">
            <w:pPr>
              <w:jc w:val="center"/>
              <w:rPr>
                <w:rFonts w:ascii="Times New Roman" w:hAnsi="Times New Roman" w:cs="Times New Roman"/>
                <w:sz w:val="24"/>
                <w:szCs w:val="24"/>
              </w:rPr>
            </w:pPr>
            <w:r>
              <w:rPr>
                <w:rFonts w:ascii="Times New Roman" w:hAnsi="Times New Roman" w:cs="Times New Roman"/>
                <w:b/>
                <w:sz w:val="24"/>
                <w:szCs w:val="24"/>
              </w:rPr>
              <w:t>2.Механические явления. 43</w:t>
            </w:r>
            <w:r w:rsidRPr="00D27F5C">
              <w:rPr>
                <w:rFonts w:ascii="Times New Roman" w:hAnsi="Times New Roman" w:cs="Times New Roman"/>
                <w:b/>
                <w:sz w:val="24"/>
                <w:szCs w:val="24"/>
              </w:rPr>
              <w:t xml:space="preserve"> час</w:t>
            </w:r>
            <w:r>
              <w:rPr>
                <w:rFonts w:ascii="Times New Roman" w:hAnsi="Times New Roman" w:cs="Times New Roman"/>
                <w:b/>
                <w:sz w:val="24"/>
                <w:szCs w:val="24"/>
              </w:rPr>
              <w:t>а</w:t>
            </w: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24.09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Механическое движение</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28.09</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 xml:space="preserve">Скорость. </w:t>
            </w:r>
            <w:r w:rsidRPr="00347EF2">
              <w:rPr>
                <w:rFonts w:ascii="Times New Roman" w:hAnsi="Times New Roman" w:cs="Times New Roman"/>
                <w:sz w:val="24"/>
                <w:szCs w:val="24"/>
              </w:rPr>
              <w:t>Единицы скорости</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01.10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sidRPr="00347EF2">
              <w:rPr>
                <w:rFonts w:ascii="Times New Roman" w:hAnsi="Times New Roman" w:cs="Times New Roman"/>
                <w:sz w:val="24"/>
                <w:szCs w:val="24"/>
              </w:rPr>
              <w:t>Решение задач на расчет скорости равномерного прямолинейного движения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05.10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Pr="00347EF2" w:rsidRDefault="00106766" w:rsidP="00106766">
            <w:pPr>
              <w:rPr>
                <w:rFonts w:ascii="Times New Roman" w:hAnsi="Times New Roman" w:cs="Times New Roman"/>
                <w:sz w:val="24"/>
                <w:szCs w:val="24"/>
              </w:rPr>
            </w:pPr>
            <w:r>
              <w:rPr>
                <w:rFonts w:ascii="Times New Roman" w:hAnsi="Times New Roman" w:cs="Times New Roman"/>
                <w:sz w:val="24"/>
                <w:szCs w:val="24"/>
              </w:rPr>
              <w:t>Скорость - величина векторная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08.10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Pr="00347EF2" w:rsidRDefault="00106766" w:rsidP="00106766">
            <w:pPr>
              <w:jc w:val="both"/>
              <w:rPr>
                <w:rFonts w:ascii="Times New Roman" w:hAnsi="Times New Roman" w:cs="Times New Roman"/>
                <w:sz w:val="24"/>
                <w:szCs w:val="24"/>
              </w:rPr>
            </w:pPr>
            <w:r w:rsidRPr="00347EF2">
              <w:rPr>
                <w:rFonts w:ascii="Times New Roman" w:hAnsi="Times New Roman" w:cs="Times New Roman"/>
                <w:sz w:val="24"/>
                <w:szCs w:val="24"/>
              </w:rPr>
              <w:t>Описание механического движения с помощью графиков</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12.10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Pr="00347EF2" w:rsidRDefault="00106766" w:rsidP="00106766">
            <w:pPr>
              <w:jc w:val="both"/>
              <w:rPr>
                <w:rFonts w:ascii="Times New Roman" w:hAnsi="Times New Roman" w:cs="Times New Roman"/>
                <w:sz w:val="24"/>
                <w:szCs w:val="24"/>
              </w:rPr>
            </w:pPr>
            <w:r w:rsidRPr="00347EF2">
              <w:rPr>
                <w:rFonts w:ascii="Times New Roman" w:hAnsi="Times New Roman" w:cs="Times New Roman"/>
                <w:sz w:val="24"/>
                <w:szCs w:val="24"/>
              </w:rPr>
              <w:t xml:space="preserve">Решение задач на расчет </w:t>
            </w:r>
            <w:r>
              <w:rPr>
                <w:rFonts w:ascii="Times New Roman" w:hAnsi="Times New Roman" w:cs="Times New Roman"/>
                <w:sz w:val="24"/>
                <w:szCs w:val="24"/>
              </w:rPr>
              <w:t xml:space="preserve"> средней </w:t>
            </w:r>
            <w:r w:rsidRPr="00347EF2">
              <w:rPr>
                <w:rFonts w:ascii="Times New Roman" w:hAnsi="Times New Roman" w:cs="Times New Roman"/>
                <w:sz w:val="24"/>
                <w:szCs w:val="24"/>
              </w:rPr>
              <w:t xml:space="preserve">скорости </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15.10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sidRPr="00A70CDF">
              <w:rPr>
                <w:rFonts w:ascii="Times New Roman" w:hAnsi="Times New Roman" w:cs="Times New Roman"/>
                <w:b/>
                <w:sz w:val="24"/>
                <w:szCs w:val="24"/>
              </w:rPr>
              <w:t>Контрольная работа № 1</w:t>
            </w:r>
            <w:r>
              <w:rPr>
                <w:rFonts w:ascii="Times New Roman" w:hAnsi="Times New Roman" w:cs="Times New Roman"/>
                <w:sz w:val="24"/>
                <w:szCs w:val="24"/>
              </w:rPr>
              <w:t xml:space="preserve"> по теме: «Механическое движение»</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19.10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Инертность тел. Масса. Инерция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22.10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  Инструктаж по ТБ</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B55091" w:rsidRDefault="00106766" w:rsidP="00106766">
            <w:pPr>
              <w:rPr>
                <w:rFonts w:ascii="Times New Roman" w:hAnsi="Times New Roman" w:cs="Times New Roman"/>
                <w:sz w:val="24"/>
                <w:szCs w:val="24"/>
              </w:rPr>
            </w:pPr>
            <w:r w:rsidRPr="00B55091">
              <w:rPr>
                <w:rFonts w:ascii="Times New Roman" w:hAnsi="Times New Roman" w:cs="Times New Roman"/>
                <w:sz w:val="24"/>
                <w:szCs w:val="24"/>
              </w:rPr>
              <w:t>26.10</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Плотность вещества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571"/>
        </w:trPr>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B55091" w:rsidRDefault="00106766" w:rsidP="00106766">
            <w:pPr>
              <w:rPr>
                <w:rFonts w:ascii="Times New Roman" w:hAnsi="Times New Roman" w:cs="Times New Roman"/>
                <w:sz w:val="24"/>
                <w:szCs w:val="24"/>
              </w:rPr>
            </w:pPr>
            <w:r w:rsidRPr="00B55091">
              <w:rPr>
                <w:rFonts w:ascii="Times New Roman" w:hAnsi="Times New Roman" w:cs="Times New Roman"/>
                <w:sz w:val="24"/>
                <w:szCs w:val="24"/>
              </w:rPr>
              <w:t>09.11</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  Инструктаж по ТБ</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583"/>
        </w:trPr>
        <w:tc>
          <w:tcPr>
            <w:tcW w:w="1125" w:type="dxa"/>
            <w:gridSpan w:val="5"/>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68" w:type="dxa"/>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12.11</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Pr="00A771ED" w:rsidRDefault="00106766" w:rsidP="00106766">
            <w:pPr>
              <w:rPr>
                <w:rFonts w:ascii="Times New Roman" w:hAnsi="Times New Roman" w:cs="Times New Roman"/>
                <w:sz w:val="24"/>
                <w:szCs w:val="24"/>
              </w:rPr>
            </w:pPr>
            <w:r>
              <w:rPr>
                <w:rFonts w:ascii="Times New Roman" w:hAnsi="Times New Roman" w:cs="Times New Roman"/>
                <w:sz w:val="24"/>
                <w:szCs w:val="24"/>
              </w:rPr>
              <w:t>Решение задач на расчет плотности вещества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BA3C31" w:rsidRDefault="00106766" w:rsidP="00106766">
            <w:pPr>
              <w:pStyle w:val="a3"/>
              <w:suppressAutoHyphens w:val="0"/>
              <w:ind w:left="349"/>
              <w:contextualSpacing/>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16.11</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Физическая величина – сила. Сила - величина векторная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19.11</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Решение задач на расчет силы</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23.11</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Сила тяжести. Вес</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26.11</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Сила упругости</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30.11</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w:t>
            </w:r>
            <w:proofErr w:type="spellStart"/>
            <w:r>
              <w:rPr>
                <w:rFonts w:ascii="Times New Roman" w:hAnsi="Times New Roman" w:cs="Times New Roman"/>
                <w:sz w:val="24"/>
                <w:szCs w:val="24"/>
              </w:rPr>
              <w:t>Градуирование</w:t>
            </w:r>
            <w:proofErr w:type="spellEnd"/>
            <w:r>
              <w:rPr>
                <w:rFonts w:ascii="Times New Roman" w:hAnsi="Times New Roman" w:cs="Times New Roman"/>
                <w:sz w:val="24"/>
                <w:szCs w:val="24"/>
              </w:rPr>
              <w:t xml:space="preserve"> пружины и измерение сил динамометром».  Инструктаж по ТБ</w:t>
            </w:r>
          </w:p>
        </w:tc>
        <w:tc>
          <w:tcPr>
            <w:tcW w:w="3119"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w:t>
            </w:r>
            <w:proofErr w:type="spellStart"/>
            <w:r>
              <w:rPr>
                <w:rFonts w:ascii="Times New Roman" w:hAnsi="Times New Roman" w:cs="Times New Roman"/>
                <w:sz w:val="24"/>
                <w:szCs w:val="24"/>
              </w:rPr>
              <w:t>Градуирование</w:t>
            </w:r>
            <w:proofErr w:type="spellEnd"/>
            <w:r>
              <w:rPr>
                <w:rFonts w:ascii="Times New Roman" w:hAnsi="Times New Roman" w:cs="Times New Roman"/>
                <w:sz w:val="24"/>
                <w:szCs w:val="24"/>
              </w:rPr>
              <w:t xml:space="preserve"> пружины и измерение сил динамометром»</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03.12</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Сила трения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07.12</w:t>
            </w:r>
          </w:p>
          <w:p w:rsidR="00106766" w:rsidRPr="00106766" w:rsidRDefault="00106766" w:rsidP="00106766">
            <w:pPr>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№5 «Исследование силы трения». Инструктаж по ТБ  </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№5 «Исследование силы трения»</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10.12</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6 «Сложение сил, направленных по одной прямой».  Инструктаж по ТБ</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6 «Сложение сил, направленных по одной прямой»</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14.12</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темам: «Масса. Сила»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17.12</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sidRPr="00985D2C">
              <w:rPr>
                <w:rFonts w:ascii="Times New Roman" w:hAnsi="Times New Roman" w:cs="Times New Roman"/>
                <w:b/>
                <w:sz w:val="24"/>
                <w:szCs w:val="24"/>
              </w:rPr>
              <w:t>Контрольная работа №2</w:t>
            </w:r>
            <w:r>
              <w:rPr>
                <w:rFonts w:ascii="Times New Roman" w:hAnsi="Times New Roman" w:cs="Times New Roman"/>
                <w:sz w:val="24"/>
                <w:szCs w:val="24"/>
              </w:rPr>
              <w:t xml:space="preserve"> по  теме: «Масса. Сила»</w:t>
            </w:r>
            <w:bookmarkStart w:id="0" w:name="_GoBack"/>
            <w:bookmarkEnd w:id="0"/>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21.12</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 xml:space="preserve">Равновесие тел. Виды равновесия тел. </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983"/>
        </w:trPr>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Pr="0077362E" w:rsidRDefault="00106766" w:rsidP="00106766">
            <w:pPr>
              <w:rPr>
                <w:rFonts w:ascii="Times New Roman" w:hAnsi="Times New Roman" w:cs="Times New Roman"/>
                <w:sz w:val="24"/>
                <w:szCs w:val="24"/>
                <w:lang w:val="en-US"/>
              </w:rPr>
            </w:pPr>
            <w:r>
              <w:rPr>
                <w:rFonts w:ascii="Times New Roman" w:hAnsi="Times New Roman" w:cs="Times New Roman"/>
                <w:sz w:val="24"/>
                <w:szCs w:val="24"/>
                <w:lang w:val="en-US"/>
              </w:rPr>
              <w:t>24.12</w:t>
            </w: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7 «Изучение условия равновесия тела, имеющего ось вращения».  Инструктаж по ТБ</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7 «Изучение условия равновесия тела, имеющего ось вращения»</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Центр тяжести тела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Давление- физическая величина. Давление твердого тела.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Давление жидкости, газа. Закон Паскаля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давления </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Закон Архимеда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110" w:type="dxa"/>
            <w:gridSpan w:val="4"/>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83" w:type="dxa"/>
            <w:gridSpan w:val="2"/>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«Давление. Закон Архимеда»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567"/>
        </w:trPr>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8 «Определение выталкивающей силы».  Инструктаж по ТБ</w:t>
            </w:r>
          </w:p>
        </w:tc>
        <w:tc>
          <w:tcPr>
            <w:tcW w:w="3119"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8 «Определение выталкивающей силы»</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Вес воздуха. Атмосферное давление</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Физическая величина- энергия, работа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Физические величины – мощность</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работы, мощности</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Простые механизмы</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563"/>
        </w:trPr>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  Инструктаж по ТБ</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458"/>
        </w:trPr>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Механические колебания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667"/>
        </w:trPr>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  Инструктаж по ТБ</w:t>
            </w:r>
          </w:p>
        </w:tc>
        <w:tc>
          <w:tcPr>
            <w:tcW w:w="3119"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Механические волны</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653"/>
        </w:trPr>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«Механические явления»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653"/>
        </w:trPr>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«Механические явления»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95" w:type="dxa"/>
            <w:gridSpan w:val="2"/>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998" w:type="dxa"/>
            <w:gridSpan w:val="4"/>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sidRPr="00EC31F5">
              <w:rPr>
                <w:rFonts w:ascii="Times New Roman" w:hAnsi="Times New Roman" w:cs="Times New Roman"/>
                <w:b/>
                <w:sz w:val="24"/>
                <w:szCs w:val="24"/>
              </w:rPr>
              <w:t xml:space="preserve">Контрольная работа № 3 </w:t>
            </w:r>
            <w:r>
              <w:rPr>
                <w:rFonts w:ascii="Times New Roman" w:hAnsi="Times New Roman" w:cs="Times New Roman"/>
                <w:sz w:val="24"/>
                <w:szCs w:val="24"/>
              </w:rPr>
              <w:t>по теме: «Механические явления»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DB25C8" w:rsidTr="00106766">
        <w:tc>
          <w:tcPr>
            <w:tcW w:w="15276" w:type="dxa"/>
            <w:gridSpan w:val="11"/>
          </w:tcPr>
          <w:p w:rsidR="00DB25C8" w:rsidRPr="00AF61F3" w:rsidRDefault="00DB25C8" w:rsidP="00106766">
            <w:pPr>
              <w:jc w:val="center"/>
              <w:rPr>
                <w:rFonts w:ascii="Times New Roman" w:hAnsi="Times New Roman" w:cs="Times New Roman"/>
                <w:b/>
                <w:sz w:val="24"/>
                <w:szCs w:val="24"/>
              </w:rPr>
            </w:pPr>
            <w:r w:rsidRPr="00AF61F3">
              <w:rPr>
                <w:rFonts w:ascii="Times New Roman" w:hAnsi="Times New Roman" w:cs="Times New Roman"/>
                <w:b/>
                <w:sz w:val="24"/>
                <w:szCs w:val="24"/>
              </w:rPr>
              <w:t>Строение вещества. 3 часа</w:t>
            </w:r>
          </w:p>
        </w:tc>
      </w:tr>
      <w:tr w:rsidR="00106766" w:rsidTr="005920C2">
        <w:trPr>
          <w:trHeight w:val="358"/>
        </w:trPr>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Строение вещества</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 xml:space="preserve">Свойства газов  </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rPr>
          <w:trHeight w:val="515"/>
        </w:trPr>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Свойства жидкостей и твердых тел</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DB25C8" w:rsidTr="00106766">
        <w:tc>
          <w:tcPr>
            <w:tcW w:w="15276" w:type="dxa"/>
            <w:gridSpan w:val="11"/>
          </w:tcPr>
          <w:p w:rsidR="00DB25C8" w:rsidRPr="00B13EC0" w:rsidRDefault="00DB25C8" w:rsidP="00106766">
            <w:pPr>
              <w:jc w:val="center"/>
              <w:rPr>
                <w:rFonts w:ascii="Times New Roman" w:hAnsi="Times New Roman" w:cs="Times New Roman"/>
                <w:b/>
                <w:sz w:val="24"/>
                <w:szCs w:val="24"/>
              </w:rPr>
            </w:pPr>
            <w:r w:rsidRPr="00B13EC0">
              <w:rPr>
                <w:rFonts w:ascii="Times New Roman" w:hAnsi="Times New Roman" w:cs="Times New Roman"/>
                <w:b/>
                <w:sz w:val="24"/>
                <w:szCs w:val="24"/>
              </w:rPr>
              <w:t>4. Тепловые явления. 13 часов</w:t>
            </w: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 xml:space="preserve">Температура </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Внутренняя энергия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Виды теплопередачи</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 xml:space="preserve">Количество теплоты. Удельная теплоемкость </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A85E64">
        <w:trPr>
          <w:trHeight w:val="841"/>
        </w:trPr>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  Инструктаж по ТБ</w:t>
            </w:r>
          </w:p>
        </w:tc>
        <w:tc>
          <w:tcPr>
            <w:tcW w:w="3119"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количества теплоты, необходимого для нагревания тела или выделяемого им при охлаждении</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  Инструктаж по ТБ</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w:t>
            </w: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Плавление и кристаллизация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A85E64">
        <w:trPr>
          <w:trHeight w:val="304"/>
        </w:trPr>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Испарение и конденсация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 xml:space="preserve">Влажность воздуха. Лабораторная работа № 13 «Измерения влажности воздуха». Инструктаж по ТБ  </w:t>
            </w:r>
          </w:p>
        </w:tc>
        <w:tc>
          <w:tcPr>
            <w:tcW w:w="3119" w:type="dxa"/>
          </w:tcPr>
          <w:p w:rsidR="00106766" w:rsidRDefault="00106766" w:rsidP="00106766">
            <w:pPr>
              <w:rPr>
                <w:rFonts w:ascii="Times New Roman" w:hAnsi="Times New Roman" w:cs="Times New Roman"/>
                <w:sz w:val="24"/>
                <w:szCs w:val="24"/>
              </w:rPr>
            </w:pPr>
            <w:r>
              <w:rPr>
                <w:rFonts w:ascii="Times New Roman" w:hAnsi="Times New Roman" w:cs="Times New Roman"/>
                <w:sz w:val="24"/>
                <w:szCs w:val="24"/>
              </w:rPr>
              <w:t>Влажность воздуха. Лабораторная работа № 13 «Измерения влажности воздуха»</w:t>
            </w:r>
          </w:p>
        </w:tc>
        <w:tc>
          <w:tcPr>
            <w:tcW w:w="1843" w:type="dxa"/>
          </w:tcPr>
          <w:p w:rsidR="00106766" w:rsidRDefault="00106766" w:rsidP="00106766">
            <w:pPr>
              <w:jc w:val="center"/>
              <w:rPr>
                <w:rFonts w:ascii="Times New Roman" w:hAnsi="Times New Roman" w:cs="Times New Roman"/>
                <w:sz w:val="24"/>
                <w:szCs w:val="24"/>
              </w:rPr>
            </w:pPr>
          </w:p>
        </w:tc>
      </w:tr>
      <w:tr w:rsidR="00106766" w:rsidTr="00A85E64">
        <w:trPr>
          <w:trHeight w:val="313"/>
        </w:trPr>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Теплота сгорания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«Тепловые явления»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106766">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sidRPr="004D6792">
              <w:rPr>
                <w:rFonts w:ascii="Times New Roman" w:hAnsi="Times New Roman" w:cs="Times New Roman"/>
                <w:b/>
                <w:sz w:val="24"/>
                <w:szCs w:val="24"/>
              </w:rPr>
              <w:t>Контрольная работа № 4</w:t>
            </w:r>
            <w:r>
              <w:rPr>
                <w:rFonts w:ascii="Times New Roman" w:hAnsi="Times New Roman" w:cs="Times New Roman"/>
                <w:sz w:val="24"/>
                <w:szCs w:val="24"/>
              </w:rPr>
              <w:t xml:space="preserve"> по теме: «Тепловые явления»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A666AC">
        <w:tc>
          <w:tcPr>
            <w:tcW w:w="15276" w:type="dxa"/>
            <w:gridSpan w:val="11"/>
          </w:tcPr>
          <w:p w:rsidR="00106766" w:rsidRPr="008942F2" w:rsidRDefault="00106766" w:rsidP="00106766">
            <w:pPr>
              <w:jc w:val="center"/>
              <w:rPr>
                <w:rFonts w:ascii="Times New Roman" w:hAnsi="Times New Roman" w:cs="Times New Roman"/>
                <w:b/>
                <w:sz w:val="24"/>
                <w:szCs w:val="24"/>
              </w:rPr>
            </w:pPr>
            <w:r w:rsidRPr="00C66D5B">
              <w:rPr>
                <w:rFonts w:ascii="Times New Roman" w:hAnsi="Times New Roman" w:cs="Times New Roman"/>
                <w:b/>
                <w:sz w:val="24"/>
                <w:szCs w:val="24"/>
              </w:rPr>
              <w:t>5. Итоговое повторение</w:t>
            </w:r>
            <w:r>
              <w:rPr>
                <w:rFonts w:ascii="Times New Roman" w:hAnsi="Times New Roman" w:cs="Times New Roman"/>
                <w:b/>
                <w:sz w:val="24"/>
                <w:szCs w:val="24"/>
              </w:rPr>
              <w:t>. 3 часа</w:t>
            </w: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8C152E">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Повторение темы: "Механические явления"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C75B75">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Повторение темы: "Давление твердых тел, жидкостей, газов"</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r w:rsidR="00106766" w:rsidTr="00106766">
        <w:tc>
          <w:tcPr>
            <w:tcW w:w="1080" w:type="dxa"/>
            <w:tcBorders>
              <w:right w:val="single" w:sz="4" w:space="0" w:color="auto"/>
            </w:tcBorders>
          </w:tcPr>
          <w:p w:rsidR="00106766" w:rsidRPr="00106766" w:rsidRDefault="00106766" w:rsidP="00106766">
            <w:pPr>
              <w:pStyle w:val="a3"/>
              <w:numPr>
                <w:ilvl w:val="0"/>
                <w:numId w:val="32"/>
              </w:numPr>
              <w:contextualSpacing/>
              <w:jc w:val="center"/>
              <w:rPr>
                <w:rFonts w:ascii="Times New Roman" w:hAnsi="Times New Roman" w:cs="Times New Roman"/>
                <w:sz w:val="24"/>
                <w:szCs w:val="24"/>
              </w:rPr>
            </w:pPr>
          </w:p>
        </w:tc>
        <w:tc>
          <w:tcPr>
            <w:tcW w:w="1013" w:type="dxa"/>
            <w:gridSpan w:val="5"/>
            <w:tcBorders>
              <w:left w:val="single" w:sz="4" w:space="0" w:color="auto"/>
            </w:tcBorders>
          </w:tcPr>
          <w:p w:rsidR="00106766" w:rsidRPr="00106766" w:rsidRDefault="00106766" w:rsidP="00106766">
            <w:pPr>
              <w:ind w:left="142"/>
              <w:contextualSpacing/>
              <w:jc w:val="center"/>
              <w:rPr>
                <w:rFonts w:ascii="Times New Roman" w:hAnsi="Times New Roman" w:cs="Times New Roman"/>
                <w:sz w:val="24"/>
                <w:szCs w:val="24"/>
              </w:rPr>
            </w:pPr>
          </w:p>
        </w:tc>
        <w:tc>
          <w:tcPr>
            <w:tcW w:w="1276" w:type="dxa"/>
          </w:tcPr>
          <w:p w:rsidR="00106766" w:rsidRDefault="00106766" w:rsidP="00B04FBE">
            <w:pPr>
              <w:pStyle w:val="a3"/>
              <w:rPr>
                <w:rFonts w:ascii="Times New Roman" w:hAnsi="Times New Roman" w:cs="Times New Roman"/>
                <w:sz w:val="24"/>
                <w:szCs w:val="24"/>
              </w:rPr>
            </w:pPr>
          </w:p>
        </w:tc>
        <w:tc>
          <w:tcPr>
            <w:tcW w:w="1134" w:type="dxa"/>
          </w:tcPr>
          <w:p w:rsidR="00106766" w:rsidRDefault="00106766" w:rsidP="00106766">
            <w:pPr>
              <w:jc w:val="center"/>
              <w:rPr>
                <w:rFonts w:ascii="Times New Roman" w:hAnsi="Times New Roman" w:cs="Times New Roman"/>
                <w:sz w:val="24"/>
                <w:szCs w:val="24"/>
              </w:rPr>
            </w:pPr>
          </w:p>
        </w:tc>
        <w:tc>
          <w:tcPr>
            <w:tcW w:w="5811" w:type="dxa"/>
          </w:tcPr>
          <w:p w:rsidR="00106766" w:rsidRDefault="00106766" w:rsidP="00106766">
            <w:pPr>
              <w:jc w:val="both"/>
              <w:rPr>
                <w:rFonts w:ascii="Times New Roman" w:hAnsi="Times New Roman" w:cs="Times New Roman"/>
                <w:sz w:val="24"/>
                <w:szCs w:val="24"/>
              </w:rPr>
            </w:pPr>
            <w:r>
              <w:rPr>
                <w:rFonts w:ascii="Times New Roman" w:hAnsi="Times New Roman" w:cs="Times New Roman"/>
                <w:sz w:val="24"/>
                <w:szCs w:val="24"/>
              </w:rPr>
              <w:t>Повторение темы: "Тепловые явления"</w:t>
            </w:r>
          </w:p>
        </w:tc>
        <w:tc>
          <w:tcPr>
            <w:tcW w:w="3119" w:type="dxa"/>
          </w:tcPr>
          <w:p w:rsidR="00106766" w:rsidRDefault="00106766" w:rsidP="00106766">
            <w:pPr>
              <w:jc w:val="center"/>
              <w:rPr>
                <w:rFonts w:ascii="Times New Roman" w:hAnsi="Times New Roman" w:cs="Times New Roman"/>
                <w:sz w:val="24"/>
                <w:szCs w:val="24"/>
              </w:rPr>
            </w:pPr>
          </w:p>
        </w:tc>
        <w:tc>
          <w:tcPr>
            <w:tcW w:w="1843" w:type="dxa"/>
          </w:tcPr>
          <w:p w:rsidR="00106766" w:rsidRDefault="00106766" w:rsidP="00106766">
            <w:pPr>
              <w:jc w:val="center"/>
              <w:rPr>
                <w:rFonts w:ascii="Times New Roman" w:hAnsi="Times New Roman" w:cs="Times New Roman"/>
                <w:sz w:val="24"/>
                <w:szCs w:val="24"/>
              </w:rPr>
            </w:pPr>
          </w:p>
        </w:tc>
      </w:tr>
    </w:tbl>
    <w:p w:rsidR="00DB25C8" w:rsidRPr="00DB25C8" w:rsidRDefault="00DB25C8" w:rsidP="00106766">
      <w:pPr>
        <w:spacing w:after="0"/>
        <w:rPr>
          <w:rFonts w:ascii="Times New Roman" w:hAnsi="Times New Roman" w:cs="Times New Roman"/>
          <w:sz w:val="24"/>
          <w:szCs w:val="24"/>
        </w:rPr>
      </w:pPr>
    </w:p>
    <w:sectPr w:rsidR="00DB25C8" w:rsidRPr="00DB25C8" w:rsidSect="00DB25C8">
      <w:footerReference w:type="default" r:id="rId9"/>
      <w:pgSz w:w="16838" w:h="11906" w:orient="landscape"/>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A2" w:rsidRDefault="004A76A2" w:rsidP="004A76A2">
      <w:pPr>
        <w:spacing w:after="0" w:line="240" w:lineRule="auto"/>
      </w:pPr>
      <w:r>
        <w:separator/>
      </w:r>
    </w:p>
  </w:endnote>
  <w:endnote w:type="continuationSeparator" w:id="0">
    <w:p w:rsidR="004A76A2" w:rsidRDefault="004A76A2" w:rsidP="004A7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08642"/>
      <w:docPartObj>
        <w:docPartGallery w:val="Page Numbers (Bottom of Page)"/>
        <w:docPartUnique/>
      </w:docPartObj>
    </w:sdtPr>
    <w:sdtContent>
      <w:p w:rsidR="004A76A2" w:rsidRDefault="009156C3">
        <w:pPr>
          <w:pStyle w:val="ae"/>
          <w:jc w:val="center"/>
        </w:pPr>
        <w:r>
          <w:rPr>
            <w:noProof/>
          </w:rPr>
          <w:fldChar w:fldCharType="begin"/>
        </w:r>
        <w:r w:rsidR="00087021">
          <w:rPr>
            <w:noProof/>
          </w:rPr>
          <w:instrText xml:space="preserve"> PAGE   \* MERGEFORMAT </w:instrText>
        </w:r>
        <w:r>
          <w:rPr>
            <w:noProof/>
          </w:rPr>
          <w:fldChar w:fldCharType="separate"/>
        </w:r>
        <w:r w:rsidR="007907FF">
          <w:rPr>
            <w:noProof/>
          </w:rPr>
          <w:t>9</w:t>
        </w:r>
        <w:r>
          <w:rPr>
            <w:noProof/>
          </w:rPr>
          <w:fldChar w:fldCharType="end"/>
        </w:r>
      </w:p>
    </w:sdtContent>
  </w:sdt>
  <w:p w:rsidR="004A76A2" w:rsidRDefault="004A76A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A2" w:rsidRDefault="004A76A2" w:rsidP="004A76A2">
      <w:pPr>
        <w:spacing w:after="0" w:line="240" w:lineRule="auto"/>
      </w:pPr>
      <w:r>
        <w:separator/>
      </w:r>
    </w:p>
  </w:footnote>
  <w:footnote w:type="continuationSeparator" w:id="0">
    <w:p w:rsidR="004A76A2" w:rsidRDefault="004A76A2" w:rsidP="004A7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D51"/>
    <w:multiLevelType w:val="multilevel"/>
    <w:tmpl w:val="F9AA766E"/>
    <w:lvl w:ilvl="0">
      <w:start w:val="1"/>
      <w:numFmt w:val="decimal"/>
      <w:lvlText w:val="%1."/>
      <w:lvlJc w:val="left"/>
      <w:pPr>
        <w:ind w:left="810" w:hanging="360"/>
      </w:pPr>
    </w:lvl>
    <w:lvl w:ilvl="1">
      <w:start w:val="1"/>
      <w:numFmt w:val="decimal"/>
      <w:lvlText w:val="%2."/>
      <w:lvlJc w:val="left"/>
      <w:pPr>
        <w:ind w:left="1170" w:hanging="360"/>
      </w:pPr>
    </w:lvl>
    <w:lvl w:ilvl="2">
      <w:start w:val="1"/>
      <w:numFmt w:val="decimal"/>
      <w:lvlText w:val="%3."/>
      <w:lvlJc w:val="left"/>
      <w:pPr>
        <w:ind w:left="1530" w:hanging="360"/>
      </w:pPr>
    </w:lvl>
    <w:lvl w:ilvl="3">
      <w:start w:val="1"/>
      <w:numFmt w:val="decimal"/>
      <w:lvlText w:val="%4."/>
      <w:lvlJc w:val="left"/>
      <w:pPr>
        <w:ind w:left="1890" w:hanging="360"/>
      </w:pPr>
    </w:lvl>
    <w:lvl w:ilvl="4">
      <w:start w:val="1"/>
      <w:numFmt w:val="decimal"/>
      <w:lvlText w:val="%5."/>
      <w:lvlJc w:val="left"/>
      <w:pPr>
        <w:ind w:left="2250" w:hanging="360"/>
      </w:pPr>
    </w:lvl>
    <w:lvl w:ilvl="5">
      <w:start w:val="1"/>
      <w:numFmt w:val="decimal"/>
      <w:lvlText w:val="%6."/>
      <w:lvlJc w:val="left"/>
      <w:pPr>
        <w:ind w:left="2610" w:hanging="360"/>
      </w:pPr>
    </w:lvl>
    <w:lvl w:ilvl="6">
      <w:start w:val="1"/>
      <w:numFmt w:val="decimal"/>
      <w:lvlText w:val="%7."/>
      <w:lvlJc w:val="left"/>
      <w:pPr>
        <w:ind w:left="2970" w:hanging="360"/>
      </w:pPr>
    </w:lvl>
    <w:lvl w:ilvl="7">
      <w:start w:val="1"/>
      <w:numFmt w:val="decimal"/>
      <w:lvlText w:val="%8."/>
      <w:lvlJc w:val="left"/>
      <w:pPr>
        <w:ind w:left="3330" w:hanging="360"/>
      </w:pPr>
    </w:lvl>
    <w:lvl w:ilvl="8">
      <w:start w:val="1"/>
      <w:numFmt w:val="decimal"/>
      <w:lvlText w:val="%9."/>
      <w:lvlJc w:val="left"/>
      <w:pPr>
        <w:ind w:left="3690" w:hanging="360"/>
      </w:pPr>
    </w:lvl>
  </w:abstractNum>
  <w:abstractNum w:abstractNumId="1">
    <w:nsid w:val="12464B2D"/>
    <w:multiLevelType w:val="hybridMultilevel"/>
    <w:tmpl w:val="802E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04973"/>
    <w:multiLevelType w:val="multilevel"/>
    <w:tmpl w:val="FE2697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7CF7A8D"/>
    <w:multiLevelType w:val="multilevel"/>
    <w:tmpl w:val="9EA2380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72633"/>
    <w:multiLevelType w:val="hybridMultilevel"/>
    <w:tmpl w:val="70F0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8">
    <w:nsid w:val="2CAF792F"/>
    <w:multiLevelType w:val="multilevel"/>
    <w:tmpl w:val="AF6C6B9C"/>
    <w:lvl w:ilvl="0">
      <w:start w:val="1"/>
      <w:numFmt w:val="decimal"/>
      <w:lvlText w:val="%1."/>
      <w:lvlJc w:val="left"/>
      <w:pPr>
        <w:ind w:left="750" w:hanging="360"/>
      </w:pPr>
    </w:lvl>
    <w:lvl w:ilvl="1">
      <w:start w:val="1"/>
      <w:numFmt w:val="decimal"/>
      <w:lvlText w:val="%2."/>
      <w:lvlJc w:val="left"/>
      <w:pPr>
        <w:ind w:left="1110" w:hanging="360"/>
      </w:pPr>
    </w:lvl>
    <w:lvl w:ilvl="2">
      <w:start w:val="1"/>
      <w:numFmt w:val="decimal"/>
      <w:lvlText w:val="%3."/>
      <w:lvlJc w:val="left"/>
      <w:pPr>
        <w:ind w:left="1470" w:hanging="360"/>
      </w:pPr>
    </w:lvl>
    <w:lvl w:ilvl="3">
      <w:start w:val="1"/>
      <w:numFmt w:val="decimal"/>
      <w:lvlText w:val="%4."/>
      <w:lvlJc w:val="left"/>
      <w:pPr>
        <w:ind w:left="1830" w:hanging="360"/>
      </w:pPr>
    </w:lvl>
    <w:lvl w:ilvl="4">
      <w:start w:val="1"/>
      <w:numFmt w:val="decimal"/>
      <w:lvlText w:val="%5."/>
      <w:lvlJc w:val="left"/>
      <w:pPr>
        <w:ind w:left="2190" w:hanging="360"/>
      </w:pPr>
    </w:lvl>
    <w:lvl w:ilvl="5">
      <w:start w:val="1"/>
      <w:numFmt w:val="decimal"/>
      <w:lvlText w:val="%6."/>
      <w:lvlJc w:val="left"/>
      <w:pPr>
        <w:ind w:left="2550" w:hanging="360"/>
      </w:pPr>
    </w:lvl>
    <w:lvl w:ilvl="6">
      <w:start w:val="1"/>
      <w:numFmt w:val="decimal"/>
      <w:lvlText w:val="%7."/>
      <w:lvlJc w:val="left"/>
      <w:pPr>
        <w:ind w:left="2910" w:hanging="360"/>
      </w:pPr>
    </w:lvl>
    <w:lvl w:ilvl="7">
      <w:start w:val="1"/>
      <w:numFmt w:val="decimal"/>
      <w:lvlText w:val="%8."/>
      <w:lvlJc w:val="left"/>
      <w:pPr>
        <w:ind w:left="3270" w:hanging="360"/>
      </w:pPr>
    </w:lvl>
    <w:lvl w:ilvl="8">
      <w:start w:val="1"/>
      <w:numFmt w:val="decimal"/>
      <w:lvlText w:val="%9."/>
      <w:lvlJc w:val="left"/>
      <w:pPr>
        <w:ind w:left="3630" w:hanging="360"/>
      </w:pPr>
    </w:lvl>
  </w:abstractNum>
  <w:abstractNum w:abstractNumId="9">
    <w:nsid w:val="2E3B5673"/>
    <w:multiLevelType w:val="hybridMultilevel"/>
    <w:tmpl w:val="42EE06C0"/>
    <w:lvl w:ilvl="0" w:tplc="D494DA44">
      <w:start w:val="1"/>
      <w:numFmt w:val="decimal"/>
      <w:lvlText w:val="%1."/>
      <w:lvlJc w:val="center"/>
      <w:pPr>
        <w:ind w:left="349"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E45DD"/>
    <w:multiLevelType w:val="multilevel"/>
    <w:tmpl w:val="C59468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FE690C"/>
    <w:multiLevelType w:val="multilevel"/>
    <w:tmpl w:val="A0D6DA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1D7DAE"/>
    <w:multiLevelType w:val="hybridMultilevel"/>
    <w:tmpl w:val="92BC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B01F25"/>
    <w:multiLevelType w:val="hybridMultilevel"/>
    <w:tmpl w:val="2214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8F4AEE"/>
    <w:multiLevelType w:val="hybridMultilevel"/>
    <w:tmpl w:val="A9E89A2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E30AEA"/>
    <w:multiLevelType w:val="hybridMultilevel"/>
    <w:tmpl w:val="E6A8779E"/>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7">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nsid w:val="47304C12"/>
    <w:multiLevelType w:val="hybridMultilevel"/>
    <w:tmpl w:val="385CAFD4"/>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9">
    <w:nsid w:val="48FC2A39"/>
    <w:multiLevelType w:val="hybridMultilevel"/>
    <w:tmpl w:val="FC7A629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705360"/>
    <w:multiLevelType w:val="multilevel"/>
    <w:tmpl w:val="83D2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279D"/>
    <w:multiLevelType w:val="multilevel"/>
    <w:tmpl w:val="B94056FE"/>
    <w:lvl w:ilvl="0">
      <w:start w:val="1"/>
      <w:numFmt w:val="decimal"/>
      <w:lvlText w:val="%1."/>
      <w:lvlJc w:val="left"/>
      <w:pPr>
        <w:ind w:left="795" w:hanging="360"/>
      </w:pPr>
    </w:lvl>
    <w:lvl w:ilvl="1">
      <w:start w:val="1"/>
      <w:numFmt w:val="decimal"/>
      <w:lvlText w:val="%2."/>
      <w:lvlJc w:val="left"/>
      <w:pPr>
        <w:ind w:left="1155" w:hanging="360"/>
      </w:pPr>
    </w:lvl>
    <w:lvl w:ilvl="2">
      <w:start w:val="1"/>
      <w:numFmt w:val="decimal"/>
      <w:lvlText w:val="%3."/>
      <w:lvlJc w:val="left"/>
      <w:pPr>
        <w:ind w:left="1515" w:hanging="360"/>
      </w:pPr>
    </w:lvl>
    <w:lvl w:ilvl="3">
      <w:start w:val="1"/>
      <w:numFmt w:val="decimal"/>
      <w:lvlText w:val="%4."/>
      <w:lvlJc w:val="left"/>
      <w:pPr>
        <w:ind w:left="1875" w:hanging="360"/>
      </w:pPr>
    </w:lvl>
    <w:lvl w:ilvl="4">
      <w:start w:val="1"/>
      <w:numFmt w:val="decimal"/>
      <w:lvlText w:val="%5."/>
      <w:lvlJc w:val="left"/>
      <w:pPr>
        <w:ind w:left="2235" w:hanging="360"/>
      </w:pPr>
    </w:lvl>
    <w:lvl w:ilvl="5">
      <w:start w:val="1"/>
      <w:numFmt w:val="decimal"/>
      <w:lvlText w:val="%6."/>
      <w:lvlJc w:val="left"/>
      <w:pPr>
        <w:ind w:left="2595" w:hanging="360"/>
      </w:pPr>
    </w:lvl>
    <w:lvl w:ilvl="6">
      <w:start w:val="1"/>
      <w:numFmt w:val="decimal"/>
      <w:lvlText w:val="%7."/>
      <w:lvlJc w:val="left"/>
      <w:pPr>
        <w:ind w:left="2955" w:hanging="360"/>
      </w:pPr>
    </w:lvl>
    <w:lvl w:ilvl="7">
      <w:start w:val="1"/>
      <w:numFmt w:val="decimal"/>
      <w:lvlText w:val="%8."/>
      <w:lvlJc w:val="left"/>
      <w:pPr>
        <w:ind w:left="3315" w:hanging="360"/>
      </w:pPr>
    </w:lvl>
    <w:lvl w:ilvl="8">
      <w:start w:val="1"/>
      <w:numFmt w:val="decimal"/>
      <w:lvlText w:val="%9."/>
      <w:lvlJc w:val="left"/>
      <w:pPr>
        <w:ind w:left="3675" w:hanging="360"/>
      </w:pPr>
    </w:lvl>
  </w:abstractNum>
  <w:abstractNum w:abstractNumId="22">
    <w:nsid w:val="5DD86B5D"/>
    <w:multiLevelType w:val="hybridMultilevel"/>
    <w:tmpl w:val="1B28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416CE"/>
    <w:multiLevelType w:val="hybridMultilevel"/>
    <w:tmpl w:val="26E4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965C46"/>
    <w:multiLevelType w:val="hybridMultilevel"/>
    <w:tmpl w:val="4E58EF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7A61E2"/>
    <w:multiLevelType w:val="hybridMultilevel"/>
    <w:tmpl w:val="A9FCBEB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6FD9378F"/>
    <w:multiLevelType w:val="hybridMultilevel"/>
    <w:tmpl w:val="62386C1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643DA"/>
    <w:multiLevelType w:val="multilevel"/>
    <w:tmpl w:val="A2A063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7A795636"/>
    <w:multiLevelType w:val="hybridMultilevel"/>
    <w:tmpl w:val="3300C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5"/>
  </w:num>
  <w:num w:numId="2">
    <w:abstractNumId w:val="1"/>
  </w:num>
  <w:num w:numId="3">
    <w:abstractNumId w:val="28"/>
  </w:num>
  <w:num w:numId="4">
    <w:abstractNumId w:val="17"/>
  </w:num>
  <w:num w:numId="5">
    <w:abstractNumId w:val="11"/>
  </w:num>
  <w:num w:numId="6">
    <w:abstractNumId w:val="3"/>
  </w:num>
  <w:num w:numId="7">
    <w:abstractNumId w:val="21"/>
  </w:num>
  <w:num w:numId="8">
    <w:abstractNumId w:val="8"/>
  </w:num>
  <w:num w:numId="9">
    <w:abstractNumId w:val="0"/>
  </w:num>
  <w:num w:numId="10">
    <w:abstractNumId w:val="10"/>
  </w:num>
  <w:num w:numId="11">
    <w:abstractNumId w:val="2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3"/>
  </w:num>
  <w:num w:numId="15">
    <w:abstractNumId w:val="14"/>
  </w:num>
  <w:num w:numId="16">
    <w:abstractNumId w:val="18"/>
  </w:num>
  <w:num w:numId="17">
    <w:abstractNumId w:val="16"/>
  </w:num>
  <w:num w:numId="18">
    <w:abstractNumId w:val="26"/>
  </w:num>
  <w:num w:numId="19">
    <w:abstractNumId w:val="19"/>
  </w:num>
  <w:num w:numId="20">
    <w:abstractNumId w:val="15"/>
  </w:num>
  <w:num w:numId="21">
    <w:abstractNumId w:val="12"/>
  </w:num>
  <w:num w:numId="22">
    <w:abstractNumId w:val="2"/>
  </w:num>
  <w:num w:numId="23">
    <w:abstractNumId w:val="31"/>
  </w:num>
  <w:num w:numId="24">
    <w:abstractNumId w:val="7"/>
  </w:num>
  <w:num w:numId="25">
    <w:abstractNumId w:val="29"/>
  </w:num>
  <w:num w:numId="26">
    <w:abstractNumId w:val="9"/>
  </w:num>
  <w:num w:numId="27">
    <w:abstractNumId w:val="20"/>
  </w:num>
  <w:num w:numId="28">
    <w:abstractNumId w:val="30"/>
  </w:num>
  <w:num w:numId="29">
    <w:abstractNumId w:val="24"/>
  </w:num>
  <w:num w:numId="30">
    <w:abstractNumId w:val="22"/>
  </w:num>
  <w:num w:numId="31">
    <w:abstractNumId w:val="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1DC4"/>
    <w:rsid w:val="000078EE"/>
    <w:rsid w:val="000217D7"/>
    <w:rsid w:val="00046CD3"/>
    <w:rsid w:val="000544B1"/>
    <w:rsid w:val="00087021"/>
    <w:rsid w:val="000A23D2"/>
    <w:rsid w:val="000A34C6"/>
    <w:rsid w:val="000E6B34"/>
    <w:rsid w:val="00106766"/>
    <w:rsid w:val="00160EE2"/>
    <w:rsid w:val="001826C6"/>
    <w:rsid w:val="00187DDC"/>
    <w:rsid w:val="001B73DA"/>
    <w:rsid w:val="001B7687"/>
    <w:rsid w:val="00236086"/>
    <w:rsid w:val="00252E9E"/>
    <w:rsid w:val="00296E56"/>
    <w:rsid w:val="002B0C5F"/>
    <w:rsid w:val="002E5D30"/>
    <w:rsid w:val="00304D51"/>
    <w:rsid w:val="00327715"/>
    <w:rsid w:val="00340F8C"/>
    <w:rsid w:val="00351159"/>
    <w:rsid w:val="00360416"/>
    <w:rsid w:val="003D1713"/>
    <w:rsid w:val="003E10C7"/>
    <w:rsid w:val="00442B15"/>
    <w:rsid w:val="00451DB8"/>
    <w:rsid w:val="004A76A2"/>
    <w:rsid w:val="004B2EEB"/>
    <w:rsid w:val="004B4EC1"/>
    <w:rsid w:val="004B571B"/>
    <w:rsid w:val="004C20F6"/>
    <w:rsid w:val="00510B7A"/>
    <w:rsid w:val="00564359"/>
    <w:rsid w:val="005861C8"/>
    <w:rsid w:val="005920C2"/>
    <w:rsid w:val="005C2F51"/>
    <w:rsid w:val="005F3C55"/>
    <w:rsid w:val="00640101"/>
    <w:rsid w:val="00646E54"/>
    <w:rsid w:val="00662A32"/>
    <w:rsid w:val="0069702D"/>
    <w:rsid w:val="006D4DD3"/>
    <w:rsid w:val="00721DC4"/>
    <w:rsid w:val="007907FF"/>
    <w:rsid w:val="007A6209"/>
    <w:rsid w:val="007A719B"/>
    <w:rsid w:val="007F1106"/>
    <w:rsid w:val="00804988"/>
    <w:rsid w:val="00812FF4"/>
    <w:rsid w:val="00870A88"/>
    <w:rsid w:val="00892962"/>
    <w:rsid w:val="00913D01"/>
    <w:rsid w:val="009156C3"/>
    <w:rsid w:val="009338BD"/>
    <w:rsid w:val="00965FA4"/>
    <w:rsid w:val="009A19AA"/>
    <w:rsid w:val="009A26D0"/>
    <w:rsid w:val="009B34F5"/>
    <w:rsid w:val="009C5B24"/>
    <w:rsid w:val="009F57A3"/>
    <w:rsid w:val="00A01645"/>
    <w:rsid w:val="00A85E64"/>
    <w:rsid w:val="00AF0ED2"/>
    <w:rsid w:val="00B55091"/>
    <w:rsid w:val="00C25710"/>
    <w:rsid w:val="00C40195"/>
    <w:rsid w:val="00C458C2"/>
    <w:rsid w:val="00C643B3"/>
    <w:rsid w:val="00C9074B"/>
    <w:rsid w:val="00CC759D"/>
    <w:rsid w:val="00D239FC"/>
    <w:rsid w:val="00D2407A"/>
    <w:rsid w:val="00D32330"/>
    <w:rsid w:val="00D365E9"/>
    <w:rsid w:val="00D95C57"/>
    <w:rsid w:val="00DB25C8"/>
    <w:rsid w:val="00DC7A84"/>
    <w:rsid w:val="00DF4196"/>
    <w:rsid w:val="00E04DB4"/>
    <w:rsid w:val="00E34451"/>
    <w:rsid w:val="00E82749"/>
    <w:rsid w:val="00ED5436"/>
    <w:rsid w:val="00EE52F0"/>
    <w:rsid w:val="00EF3FC9"/>
    <w:rsid w:val="00F16375"/>
    <w:rsid w:val="00F40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DC4"/>
    <w:pPr>
      <w:suppressAutoHyphens/>
      <w:ind w:left="720"/>
    </w:pPr>
    <w:rPr>
      <w:rFonts w:ascii="Calibri" w:eastAsia="Times New Roman" w:hAnsi="Calibri" w:cs="Calibri"/>
      <w:lang w:eastAsia="ar-SA"/>
    </w:rPr>
  </w:style>
  <w:style w:type="character" w:styleId="a4">
    <w:name w:val="Strong"/>
    <w:basedOn w:val="a0"/>
    <w:qFormat/>
    <w:rsid w:val="00721DC4"/>
    <w:rPr>
      <w:b/>
      <w:bCs/>
    </w:rPr>
  </w:style>
  <w:style w:type="paragraph" w:customStyle="1" w:styleId="Standard">
    <w:name w:val="Standard"/>
    <w:rsid w:val="00721DC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5">
    <w:name w:val="Normal (Web)"/>
    <w:basedOn w:val="Standard"/>
    <w:rsid w:val="00721DC4"/>
    <w:pPr>
      <w:widowControl/>
      <w:spacing w:before="280" w:after="280"/>
    </w:pPr>
    <w:rPr>
      <w:rFonts w:cs="Times New Roman"/>
    </w:rPr>
  </w:style>
  <w:style w:type="paragraph" w:customStyle="1" w:styleId="TableContents">
    <w:name w:val="Table Contents"/>
    <w:basedOn w:val="Standard"/>
    <w:rsid w:val="00721DC4"/>
    <w:pPr>
      <w:suppressLineNumbers/>
    </w:pPr>
  </w:style>
  <w:style w:type="paragraph" w:customStyle="1" w:styleId="a6">
    <w:name w:val="А_основной"/>
    <w:basedOn w:val="a"/>
    <w:link w:val="a7"/>
    <w:qFormat/>
    <w:rsid w:val="004B571B"/>
    <w:pPr>
      <w:spacing w:after="0" w:line="360" w:lineRule="auto"/>
      <w:ind w:firstLine="454"/>
      <w:jc w:val="both"/>
    </w:pPr>
    <w:rPr>
      <w:rFonts w:ascii="Times New Roman" w:eastAsia="Calibri" w:hAnsi="Times New Roman" w:cs="Times New Roman"/>
      <w:sz w:val="28"/>
      <w:szCs w:val="28"/>
      <w:lang w:eastAsia="en-US"/>
    </w:rPr>
  </w:style>
  <w:style w:type="character" w:customStyle="1" w:styleId="a7">
    <w:name w:val="А_основной Знак"/>
    <w:basedOn w:val="a0"/>
    <w:link w:val="a6"/>
    <w:rsid w:val="004B571B"/>
    <w:rPr>
      <w:rFonts w:ascii="Times New Roman" w:eastAsia="Calibri" w:hAnsi="Times New Roman" w:cs="Times New Roman"/>
      <w:sz w:val="28"/>
      <w:szCs w:val="28"/>
      <w:lang w:eastAsia="en-US"/>
    </w:rPr>
  </w:style>
  <w:style w:type="paragraph" w:styleId="a8">
    <w:name w:val="Body Text Indent"/>
    <w:basedOn w:val="a"/>
    <w:link w:val="a9"/>
    <w:uiPriority w:val="99"/>
    <w:unhideWhenUsed/>
    <w:rsid w:val="004B571B"/>
    <w:pPr>
      <w:spacing w:after="120"/>
      <w:ind w:left="283"/>
    </w:pPr>
    <w:rPr>
      <w:rFonts w:ascii="Calibri" w:eastAsia="Calibri" w:hAnsi="Calibri" w:cs="Times New Roman"/>
      <w:lang w:eastAsia="en-US"/>
    </w:rPr>
  </w:style>
  <w:style w:type="character" w:customStyle="1" w:styleId="a9">
    <w:name w:val="Основной текст с отступом Знак"/>
    <w:basedOn w:val="a0"/>
    <w:link w:val="a8"/>
    <w:uiPriority w:val="99"/>
    <w:rsid w:val="004B571B"/>
    <w:rPr>
      <w:rFonts w:ascii="Calibri" w:eastAsia="Calibri" w:hAnsi="Calibri" w:cs="Times New Roman"/>
      <w:lang w:eastAsia="en-US"/>
    </w:rPr>
  </w:style>
  <w:style w:type="paragraph" w:styleId="aa">
    <w:name w:val="Balloon Text"/>
    <w:basedOn w:val="a"/>
    <w:link w:val="ab"/>
    <w:uiPriority w:val="99"/>
    <w:semiHidden/>
    <w:unhideWhenUsed/>
    <w:rsid w:val="004A7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6A2"/>
    <w:rPr>
      <w:rFonts w:ascii="Tahoma" w:hAnsi="Tahoma" w:cs="Tahoma"/>
      <w:sz w:val="16"/>
      <w:szCs w:val="16"/>
    </w:rPr>
  </w:style>
  <w:style w:type="paragraph" w:styleId="ac">
    <w:name w:val="header"/>
    <w:basedOn w:val="a"/>
    <w:link w:val="ad"/>
    <w:uiPriority w:val="99"/>
    <w:semiHidden/>
    <w:unhideWhenUsed/>
    <w:rsid w:val="004A76A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A76A2"/>
  </w:style>
  <w:style w:type="paragraph" w:styleId="ae">
    <w:name w:val="footer"/>
    <w:basedOn w:val="a"/>
    <w:link w:val="af"/>
    <w:uiPriority w:val="99"/>
    <w:unhideWhenUsed/>
    <w:rsid w:val="004A7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76A2"/>
  </w:style>
  <w:style w:type="table" w:styleId="af0">
    <w:name w:val="Table Grid"/>
    <w:basedOn w:val="a1"/>
    <w:uiPriority w:val="59"/>
    <w:rsid w:val="000A2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77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04B3-8755-46AC-B17C-5D3966D7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2450</Words>
  <Characters>13966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2018-10-02T07:19:00Z</cp:lastPrinted>
  <dcterms:created xsi:type="dcterms:W3CDTF">2018-10-02T07:19:00Z</dcterms:created>
  <dcterms:modified xsi:type="dcterms:W3CDTF">2018-10-02T07:19:00Z</dcterms:modified>
</cp:coreProperties>
</file>