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5F" w:rsidRDefault="000D625F" w:rsidP="004F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15200" cy="5267325"/>
            <wp:effectExtent l="19050" t="0" r="0" b="0"/>
            <wp:docPr id="1" name="Рисунок 1" descr="C:\Users\Пользователь\Desktop\сканы рп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рп\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5F" w:rsidRDefault="000D625F" w:rsidP="004F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25F" w:rsidRDefault="000D625F" w:rsidP="004F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25F" w:rsidRDefault="000D625F" w:rsidP="004F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25F" w:rsidRDefault="000D625F" w:rsidP="004F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25F" w:rsidRDefault="000D625F" w:rsidP="004F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5B0" w:rsidRDefault="004F15B0" w:rsidP="004F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«Средняя школа № 16 имени героя советского</w:t>
      </w:r>
    </w:p>
    <w:p w:rsidR="004F15B0" w:rsidRDefault="004F15B0" w:rsidP="004F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. Степана Иванова города Евпатории Республики Крым»</w:t>
      </w:r>
    </w:p>
    <w:p w:rsidR="004F15B0" w:rsidRDefault="004F15B0" w:rsidP="004F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«МБОУ сш№16 им. С. Иванова»</w:t>
      </w:r>
    </w:p>
    <w:p w:rsidR="004F15B0" w:rsidRDefault="004F15B0" w:rsidP="004F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5B0" w:rsidRDefault="004F15B0" w:rsidP="004F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6C11" w:rsidRPr="00A836F6" w:rsidRDefault="00446C11" w:rsidP="004F1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C11" w:rsidRPr="00A836F6" w:rsidRDefault="00446C11" w:rsidP="00446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C11" w:rsidRPr="00C7588F" w:rsidRDefault="00446C11" w:rsidP="004F15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5307"/>
        <w:gridCol w:w="4804"/>
      </w:tblGrid>
      <w:tr w:rsidR="00446C11" w:rsidTr="009D444D">
        <w:tc>
          <w:tcPr>
            <w:tcW w:w="4772" w:type="dxa"/>
          </w:tcPr>
          <w:p w:rsidR="00446C11" w:rsidRDefault="00446C11" w:rsidP="009D444D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446C11" w:rsidRDefault="00446C11" w:rsidP="009D444D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заседании ШМО</w:t>
            </w:r>
          </w:p>
          <w:p w:rsidR="00446C11" w:rsidRDefault="00446C11" w:rsidP="009D444D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от  </w:t>
            </w:r>
            <w:r w:rsidR="001E0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20.08.2021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г.</w:t>
            </w:r>
          </w:p>
          <w:p w:rsidR="00446C11" w:rsidRDefault="00446C11" w:rsidP="009D444D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ротокол № 1</w:t>
            </w:r>
          </w:p>
          <w:p w:rsidR="00446C11" w:rsidRDefault="00446C11" w:rsidP="009D444D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Руководитель 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46C11" w:rsidRDefault="00446C11" w:rsidP="009D444D">
            <w:pPr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Е.Я.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Хорошева</w:t>
            </w:r>
          </w:p>
        </w:tc>
        <w:tc>
          <w:tcPr>
            <w:tcW w:w="5307" w:type="dxa"/>
          </w:tcPr>
          <w:p w:rsidR="00446C11" w:rsidRDefault="00446C11" w:rsidP="009D444D">
            <w:pPr>
              <w:ind w:left="9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446C11" w:rsidRDefault="00446C11" w:rsidP="009D444D">
            <w:pPr>
              <w:ind w:left="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аместитель директора по </w:t>
            </w: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446C11" w:rsidRDefault="00446C11" w:rsidP="009D444D">
            <w:pPr>
              <w:ind w:left="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 Ю.Г. Чернобиль</w:t>
            </w:r>
          </w:p>
          <w:p w:rsidR="00446C11" w:rsidRDefault="001E0349" w:rsidP="009D444D">
            <w:pPr>
              <w:ind w:left="9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 23.</w:t>
            </w:r>
            <w:r w:rsidR="00446C11"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446C11"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4" w:type="dxa"/>
          </w:tcPr>
          <w:p w:rsidR="00446C11" w:rsidRDefault="00446C11" w:rsidP="009D44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446C11" w:rsidRDefault="00446C11" w:rsidP="009D444D">
            <w:pPr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46C11" w:rsidRDefault="00446C11" w:rsidP="009D444D">
            <w:pPr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 О.А. Донцова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6C11" w:rsidRDefault="00446C11" w:rsidP="009D444D">
            <w:pPr>
              <w:ind w:left="5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4F15B0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/01-16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от  3</w:t>
            </w:r>
            <w:r w:rsidR="004F15B0">
              <w:rPr>
                <w:rFonts w:ascii="Times New Roman" w:eastAsia="Times New Roman" w:hAnsi="Times New Roman" w:cs="Times New Roman"/>
                <w:sz w:val="24"/>
                <w:szCs w:val="24"/>
              </w:rPr>
              <w:t>0.08.2021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46C11" w:rsidRDefault="00446C11" w:rsidP="00446C11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46C11" w:rsidRDefault="00446C11" w:rsidP="004F15B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46C11" w:rsidRPr="00DA2DF3" w:rsidRDefault="00446C11" w:rsidP="00446C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DA2DF3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446C11" w:rsidRPr="00DA2DF3" w:rsidRDefault="00446C11" w:rsidP="00446C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ПО ФИЗИКЕ</w:t>
      </w:r>
    </w:p>
    <w:p w:rsidR="00446C11" w:rsidRPr="00891A62" w:rsidRDefault="00446C11" w:rsidP="00446C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11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–Б,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11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И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класс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ов</w:t>
      </w:r>
    </w:p>
    <w:p w:rsidR="00446C11" w:rsidRDefault="00446C11" w:rsidP="00446C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20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1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446C11" w:rsidRPr="00891A62" w:rsidRDefault="00446C11" w:rsidP="004F15B0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446C11" w:rsidRDefault="00446C11" w:rsidP="00446C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:rsidR="00446C11" w:rsidRPr="0033165F" w:rsidRDefault="00446C11" w:rsidP="00446C11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446C11" w:rsidRPr="0033165F" w:rsidRDefault="00446C11" w:rsidP="00446C11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Степанищева Елена Геннадьевна</w:t>
      </w:r>
      <w:r w:rsidRPr="0033165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,</w:t>
      </w:r>
    </w:p>
    <w:p w:rsidR="00446C11" w:rsidRPr="0033165F" w:rsidRDefault="00446C11" w:rsidP="00446C11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физики,</w:t>
      </w:r>
    </w:p>
    <w:p w:rsidR="00446C11" w:rsidRDefault="00446C11" w:rsidP="00446C11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сзд</w:t>
      </w:r>
      <w:r w:rsidRPr="0033165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446C11" w:rsidRPr="00A836F6" w:rsidRDefault="00446C11" w:rsidP="004F15B0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46C11" w:rsidRPr="00BE6BE4" w:rsidRDefault="00446C11" w:rsidP="00446C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г. </w:t>
      </w:r>
      <w:r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Евпатория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–</w:t>
      </w:r>
      <w:r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21</w:t>
      </w:r>
    </w:p>
    <w:p w:rsidR="00446C11" w:rsidRDefault="00446C11" w:rsidP="00446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492" w:rsidRPr="006D4A4A" w:rsidRDefault="001C7492" w:rsidP="001C7492">
      <w:pPr>
        <w:pStyle w:val="2"/>
        <w:ind w:firstLine="142"/>
        <w:jc w:val="both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lastRenderedPageBreak/>
        <w:t>Образовательный стандарт</w:t>
      </w:r>
      <w:r w:rsidRPr="006D4A4A">
        <w:rPr>
          <w:rFonts w:eastAsia="Times New Roman"/>
          <w:color w:val="auto"/>
          <w:sz w:val="24"/>
          <w:szCs w:val="24"/>
        </w:rPr>
        <w:t xml:space="preserve">: Федеральный государственный образовательный стандарт </w:t>
      </w:r>
      <w:r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>СОО, утвержденный приказом Минобразования РФ от 17.05.2012 № 413 (с изменениями).</w:t>
      </w:r>
    </w:p>
    <w:p w:rsidR="00050A66" w:rsidRPr="005920C2" w:rsidRDefault="00050A66" w:rsidP="0005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A66" w:rsidRDefault="00050A66" w:rsidP="00050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</w:t>
      </w:r>
      <w:r w:rsidR="0009799C">
        <w:rPr>
          <w:rFonts w:ascii="Times New Roman" w:eastAsia="Times New Roman" w:hAnsi="Times New Roman" w:cs="Times New Roman"/>
          <w:sz w:val="24"/>
        </w:rPr>
        <w:t>бочая программа по физике для 11</w:t>
      </w:r>
      <w:r>
        <w:rPr>
          <w:rFonts w:ascii="Times New Roman" w:eastAsia="Times New Roman" w:hAnsi="Times New Roman" w:cs="Times New Roman"/>
          <w:sz w:val="24"/>
        </w:rPr>
        <w:t xml:space="preserve"> класса составлена на основе: авторской программы (авторы: В.С. Данюшков, О.В. Коршунова), составленной на основе программы автора  Г.Я. Мякишева (Программы общеобразовательных учреждений. Физика. 10-11 классы / П.Г. Саенко, В.С. Данюшенков, О.В. Коршунова и др. – М.: Просвещение, 2009.</w:t>
      </w:r>
    </w:p>
    <w:p w:rsidR="00050A66" w:rsidRPr="004808D4" w:rsidRDefault="00050A66" w:rsidP="00050A66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</w:rPr>
      </w:pPr>
      <w:r w:rsidRPr="009A4969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DD3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Г.Я. Мякишев, Б.Б. Буховцев, </w:t>
      </w:r>
      <w:r w:rsidR="0009799C">
        <w:rPr>
          <w:rFonts w:ascii="Times New Roman" w:eastAsia="Times New Roman" w:hAnsi="Times New Roman" w:cs="Times New Roman"/>
          <w:spacing w:val="3"/>
          <w:sz w:val="21"/>
        </w:rPr>
        <w:t xml:space="preserve">В.М. Чаругин </w:t>
      </w:r>
      <w:r w:rsidR="0009799C">
        <w:rPr>
          <w:rFonts w:ascii="Times New Roman" w:eastAsia="Times New Roman" w:hAnsi="Times New Roman" w:cs="Times New Roman"/>
          <w:spacing w:val="3"/>
          <w:sz w:val="24"/>
        </w:rPr>
        <w:t xml:space="preserve"> Физика. 11</w:t>
      </w:r>
      <w:r w:rsidR="003366D1">
        <w:rPr>
          <w:rFonts w:ascii="Times New Roman" w:eastAsia="Times New Roman" w:hAnsi="Times New Roman" w:cs="Times New Roman"/>
          <w:spacing w:val="3"/>
          <w:sz w:val="24"/>
        </w:rPr>
        <w:t xml:space="preserve"> класс с приложением на электронном носителе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- М.: Просвещение, 2014.</w:t>
      </w:r>
    </w:p>
    <w:p w:rsidR="00050A66" w:rsidRDefault="00050A66" w:rsidP="00050A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</w:rPr>
      </w:pPr>
    </w:p>
    <w:p w:rsidR="001C7492" w:rsidRDefault="001C7492" w:rsidP="001C749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1C7492" w:rsidRDefault="001C7492" w:rsidP="001C749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</w:rPr>
        <w:t>Личностные результаты</w:t>
      </w:r>
      <w:r>
        <w:rPr>
          <w:color w:val="000000"/>
        </w:rPr>
        <w:t>: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 управлять своей познавательной деятельностью;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умение сотрудничать со сверстниками, детьми младшего возраста, взрослыми в образовательной, учебно-исследовательской, проектной  и других видах деятельности;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сформировать мировоззрения, соответствующее современному уровню развития науки; осознание значимости науки, владение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чувство гордости за российскую физическую науку, гуманизм;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положительное отношение к труду, целеустремленность;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экологическая культура, бережное отношение к родной земле, природным богатствам России и мира, понимание ответственности за состояние природных  ресурсов и их разумное использование.</w:t>
      </w:r>
    </w:p>
    <w:p w:rsidR="001C7492" w:rsidRDefault="001C7492" w:rsidP="001C7492">
      <w:pPr>
        <w:pStyle w:val="c2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</w:rPr>
      </w:pPr>
    </w:p>
    <w:p w:rsidR="001C7492" w:rsidRDefault="001C7492" w:rsidP="001C749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</w:rPr>
        <w:t>Метапредметные </w:t>
      </w:r>
      <w:r>
        <w:rPr>
          <w:color w:val="000000"/>
        </w:rPr>
        <w:t> </w:t>
      </w:r>
      <w:r>
        <w:rPr>
          <w:rStyle w:val="c9"/>
          <w:rFonts w:eastAsia="Microsoft Sans Serif"/>
          <w:b/>
          <w:bCs/>
          <w:color w:val="000000"/>
        </w:rPr>
        <w:t>результаты: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t>Регулятивные УУД: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сопоставлять имеющиеся возможности и необходимые для достижения цели ресурсы;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определять несколько путей достижения поставленной цели;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задавать параметры и критерии, по которым можно определить, что цель достигнута;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сопоставлять полученный результат деятельности с поставленной заранее целью;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rFonts w:eastAsia="Microsoft Sans Serif"/>
          <w:b/>
          <w:bCs/>
          <w:color w:val="000000"/>
        </w:rPr>
      </w:pP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t>Познавательные УУД: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lastRenderedPageBreak/>
        <w:t>- критически оценивать и интерпретировать информацию с разных позиций;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распознавать и фиксировать противоречия в информационных источниках;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искать и находить обобщенные способы решения задачи;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анализировать и преобразовывать проблемно-противоречивые ситуации;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t>Коммуникативные УУД: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осуществлять деловую коммуникацию, как со сверстниками, так и с взрослыми (как внутри образовательной организации, так и за ее пределами);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распознавать конфликтные ситуации и предотвращать конфликты до их активной фазы;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согласовывать позиции членов команды в процессе работы над общим продуктом/решением;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воспринимать критические замечания как ресурс собственного развития;</w:t>
      </w:r>
    </w:p>
    <w:p w:rsidR="001C7492" w:rsidRDefault="001C7492" w:rsidP="001C74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050A66" w:rsidRDefault="00050A66" w:rsidP="00050A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7492" w:rsidRDefault="001C7492" w:rsidP="001C7492">
      <w:pPr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0CEB">
        <w:rPr>
          <w:rFonts w:ascii="Times New Roman" w:eastAsia="Times New Roman" w:hAnsi="Times New Roman" w:cs="Times New Roman"/>
          <w:b/>
          <w:sz w:val="24"/>
        </w:rPr>
        <w:t>Предметные результаты:</w:t>
      </w:r>
    </w:p>
    <w:p w:rsidR="001C7492" w:rsidRDefault="001C7492" w:rsidP="001C7492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Электр</w:t>
      </w:r>
      <w:r w:rsidR="00EF6C11">
        <w:rPr>
          <w:rStyle w:val="c22"/>
          <w:b/>
          <w:bCs/>
          <w:color w:val="000000"/>
        </w:rPr>
        <w:t>одинамика ( продолжение)</w:t>
      </w:r>
    </w:p>
    <w:p w:rsidR="001C7492" w:rsidRPr="00C46464" w:rsidRDefault="001C7492" w:rsidP="001C749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42088288"/>
      <w:r w:rsidRPr="00C46464">
        <w:rPr>
          <w:rStyle w:val="c41"/>
          <w:rFonts w:eastAsia="Microsoft Sans Serif"/>
          <w:b/>
          <w:bCs/>
          <w:color w:val="000000"/>
          <w:u w:val="single"/>
        </w:rPr>
        <w:t>Ученик научится:</w:t>
      </w:r>
    </w:p>
    <w:bookmarkEnd w:id="0"/>
    <w:p w:rsidR="001C7492" w:rsidRDefault="001C7492" w:rsidP="001C7492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</w:t>
      </w:r>
    </w:p>
    <w:p w:rsidR="001C7492" w:rsidRDefault="001C7492" w:rsidP="001C7492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1C7492" w:rsidRDefault="001C7492" w:rsidP="001C7492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</w:t>
      </w:r>
      <w:r>
        <w:rPr>
          <w:color w:val="000000"/>
        </w:rPr>
        <w:lastRenderedPageBreak/>
        <w:t>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1C7492" w:rsidRDefault="001C7492" w:rsidP="001C7492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:rsidR="001C7492" w:rsidRDefault="001C7492" w:rsidP="001C7492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приводить примеры практического использования физических знаний об электрических явлениях.</w:t>
      </w:r>
    </w:p>
    <w:p w:rsidR="001C7492" w:rsidRDefault="001C7492" w:rsidP="001C7492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решать задачи, используя физические законы (закон Ома для участка цепи,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1C7492" w:rsidRDefault="001C7492" w:rsidP="001C749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i/>
          <w:iCs/>
          <w:color w:val="000000"/>
          <w:u w:val="single"/>
        </w:rPr>
        <w:t>Ученик  получит возможность научиться:</w:t>
      </w:r>
    </w:p>
    <w:p w:rsidR="001C7492" w:rsidRDefault="001C7492" w:rsidP="001C7492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1C7492" w:rsidRDefault="001C7492" w:rsidP="001C7492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1C7492" w:rsidRDefault="001C7492" w:rsidP="001C7492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1C7492" w:rsidRDefault="001C7492" w:rsidP="001C7492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1C7492" w:rsidRDefault="001C7492" w:rsidP="001C7492">
      <w:pPr>
        <w:pStyle w:val="c36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color w:val="000000"/>
        </w:rPr>
      </w:pPr>
    </w:p>
    <w:p w:rsidR="001C7492" w:rsidRDefault="001C7492" w:rsidP="001C7492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Магнитные явления</w:t>
      </w:r>
    </w:p>
    <w:p w:rsidR="001C7492" w:rsidRDefault="001C7492" w:rsidP="001C7492">
      <w:pPr>
        <w:pStyle w:val="c10"/>
        <w:shd w:val="clear" w:color="auto" w:fill="FFFFFF"/>
        <w:spacing w:before="0" w:beforeAutospacing="0" w:after="0" w:afterAutospacing="0"/>
        <w:rPr>
          <w:rStyle w:val="c41"/>
          <w:rFonts w:eastAsia="Microsoft Sans Serif"/>
          <w:b/>
          <w:bCs/>
          <w:color w:val="000000"/>
          <w:u w:val="single"/>
        </w:rPr>
      </w:pPr>
    </w:p>
    <w:p w:rsidR="001C7492" w:rsidRPr="00C46464" w:rsidRDefault="001C7492" w:rsidP="001C749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46464">
        <w:rPr>
          <w:rStyle w:val="c41"/>
          <w:rFonts w:eastAsia="Microsoft Sans Serif"/>
          <w:b/>
          <w:bCs/>
          <w:color w:val="000000"/>
          <w:u w:val="single"/>
        </w:rPr>
        <w:t>Ученик научится:</w:t>
      </w:r>
    </w:p>
    <w:p w:rsidR="001C7492" w:rsidRDefault="001C7492" w:rsidP="001C7492">
      <w:pPr>
        <w:pStyle w:val="c1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:rsidR="001C7492" w:rsidRDefault="001C7492" w:rsidP="001C7492">
      <w:pPr>
        <w:pStyle w:val="c1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описывать изученные свойства тел и магнитные явления, используя физические величины: скорость электромагнитных волн;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1C7492" w:rsidRDefault="001C7492" w:rsidP="001C7492">
      <w:pPr>
        <w:pStyle w:val="c1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:rsidR="001C7492" w:rsidRDefault="001C7492" w:rsidP="001C7492">
      <w:pPr>
        <w:pStyle w:val="c1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приводить примеры практического использования физических знаний о магнитных явлениях</w:t>
      </w:r>
    </w:p>
    <w:p w:rsidR="001C7492" w:rsidRDefault="001C7492" w:rsidP="001C7492">
      <w:pPr>
        <w:pStyle w:val="c1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000000"/>
        </w:rPr>
        <w:lastRenderedPageBreak/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>
        <w:rPr>
          <w:rStyle w:val="c1"/>
          <w:color w:val="000000"/>
          <w:sz w:val="28"/>
          <w:szCs w:val="28"/>
        </w:rPr>
        <w:t>.</w:t>
      </w:r>
    </w:p>
    <w:p w:rsidR="001C7492" w:rsidRDefault="001C7492" w:rsidP="001C749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i/>
          <w:iCs/>
          <w:color w:val="000000"/>
          <w:u w:val="single"/>
        </w:rPr>
        <w:t>Ученик  получит возможность научиться:</w:t>
      </w:r>
    </w:p>
    <w:p w:rsidR="001C7492" w:rsidRDefault="001C7492" w:rsidP="001C7492">
      <w:pPr>
        <w:pStyle w:val="c1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1C7492" w:rsidRDefault="001C7492" w:rsidP="001C7492">
      <w:pPr>
        <w:pStyle w:val="c1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законов.</w:t>
      </w:r>
    </w:p>
    <w:p w:rsidR="001C7492" w:rsidRDefault="001C7492" w:rsidP="001C7492">
      <w:pPr>
        <w:pStyle w:val="c1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1C7492" w:rsidRDefault="001C7492" w:rsidP="001C749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:rsidR="001C7492" w:rsidRPr="00923746" w:rsidRDefault="001C7492" w:rsidP="001C7492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Квантовые явления.</w:t>
      </w:r>
    </w:p>
    <w:p w:rsidR="001C7492" w:rsidRPr="003D2632" w:rsidRDefault="001C7492" w:rsidP="001C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C7492" w:rsidRDefault="001C7492" w:rsidP="001C74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</w:r>
    </w:p>
    <w:p w:rsidR="001C7492" w:rsidRDefault="001C7492" w:rsidP="001C74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1C7492" w:rsidRDefault="001C7492" w:rsidP="001C74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1C7492" w:rsidRDefault="001C7492" w:rsidP="001C74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различать основные признаки планетарной модели атома, нуклонной модели атомного ядра;</w:t>
      </w:r>
    </w:p>
    <w:p w:rsidR="001C7492" w:rsidRPr="00923746" w:rsidRDefault="001C7492" w:rsidP="001C749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1C7492" w:rsidRPr="00B2681D" w:rsidRDefault="001C7492" w:rsidP="001C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получат возможность научиться:</w:t>
      </w:r>
    </w:p>
    <w:p w:rsidR="001C7492" w:rsidRDefault="001C7492" w:rsidP="001C749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1C7492" w:rsidRDefault="001C7492" w:rsidP="001C749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соотносить энергию связи атомных ядер с дефектом массы;</w:t>
      </w:r>
    </w:p>
    <w:p w:rsidR="001C7492" w:rsidRDefault="001C7492" w:rsidP="001C749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1C7492" w:rsidRDefault="001C7492" w:rsidP="001C7492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244661" w:rsidRPr="001C7492" w:rsidRDefault="00244661" w:rsidP="001C749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10BF1" w:rsidRDefault="007C6A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учебного предмета</w:t>
      </w:r>
    </w:p>
    <w:p w:rsidR="00110BF1" w:rsidRPr="00824C85" w:rsidRDefault="007C6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824C85"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Раздел 1. Основы электродинамики (продолжение, 14 часов) </w:t>
      </w:r>
    </w:p>
    <w:p w:rsidR="00110BF1" w:rsidRPr="00824C85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824C85">
        <w:rPr>
          <w:rFonts w:ascii="Times New Roman" w:eastAsia="Times New Roman" w:hAnsi="Times New Roman" w:cs="Times New Roman"/>
          <w:color w:val="000000"/>
          <w:spacing w:val="3"/>
          <w:sz w:val="24"/>
        </w:rPr>
        <w:t>Законы постоянного тока (повторение). (3 часа)</w:t>
      </w:r>
    </w:p>
    <w:p w:rsidR="00110BF1" w:rsidRPr="00824C85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24C85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Магнитное поле </w:t>
      </w:r>
      <w:r w:rsidRPr="00824C85">
        <w:rPr>
          <w:rFonts w:ascii="Times New Roman" w:eastAsia="Times New Roman" w:hAnsi="Times New Roman" w:cs="Times New Roman"/>
          <w:color w:val="000000"/>
          <w:spacing w:val="13"/>
          <w:sz w:val="24"/>
        </w:rPr>
        <w:t>(6</w:t>
      </w:r>
      <w:r w:rsidRPr="00824C85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часов)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Электромагнитная индукция (5 часов)</w:t>
      </w:r>
    </w:p>
    <w:p w:rsidR="00946C27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Магнитное поле тока. Индукция магнитного поля. Сила Ампера. Сила Лоренца. Самоиндукция. Индуктивность. Энергия</w:t>
      </w:r>
      <w:r w:rsidR="005F3F4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магнитного </w:t>
      </w:r>
    </w:p>
    <w:p w:rsidR="00946C27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поля. Магнитные свойства вещества. Электродвигатель. Закон электромагнитной индукции. Правило Ленца. Индукционный 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генератор электрического тока. 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Демонстрации: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Магнитное взаимодействие токов.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Отклонение электронного пучка магнитным полем.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Магнитная запись звука.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Зависимость ЭДС индукции от скорости изменения магнитного потока.</w:t>
      </w:r>
    </w:p>
    <w:p w:rsidR="00110BF1" w:rsidRDefault="00CC1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Лабораторные работы - 2.</w:t>
      </w:r>
    </w:p>
    <w:p w:rsidR="00110BF1" w:rsidRDefault="007C6A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Контрольная работа </w:t>
      </w:r>
      <w:r w:rsidR="00CC1301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- 1.</w:t>
      </w:r>
    </w:p>
    <w:p w:rsidR="00110BF1" w:rsidRDefault="00CC1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hd w:val="clear" w:color="auto" w:fill="FFFFFF"/>
        </w:rPr>
        <w:t>Раздел 2. Колебания и волны (1</w:t>
      </w:r>
      <w:r w:rsidR="00D5766A">
        <w:rPr>
          <w:rFonts w:ascii="Times New Roman" w:eastAsia="Times New Roman" w:hAnsi="Times New Roman" w:cs="Times New Roman"/>
          <w:b/>
          <w:color w:val="000000"/>
          <w:spacing w:val="3"/>
          <w:sz w:val="24"/>
          <w:shd w:val="clear" w:color="auto" w:fill="FFFFFF"/>
        </w:rPr>
        <w:t>6</w:t>
      </w:r>
      <w:r w:rsidR="007C6A40">
        <w:rPr>
          <w:rFonts w:ascii="Times New Roman" w:eastAsia="Times New Roman" w:hAnsi="Times New Roman" w:cs="Times New Roman"/>
          <w:b/>
          <w:color w:val="000000"/>
          <w:spacing w:val="3"/>
          <w:sz w:val="24"/>
          <w:shd w:val="clear" w:color="auto" w:fill="FFFFFF"/>
        </w:rPr>
        <w:t xml:space="preserve"> часов)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Механические колебания (3 часа)</w:t>
      </w:r>
    </w:p>
    <w:p w:rsidR="00110BF1" w:rsidRPr="00CC130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CC1301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Электромагнитные колебания </w:t>
      </w:r>
      <w:r w:rsidRPr="00CC1301">
        <w:rPr>
          <w:rFonts w:ascii="Times New Roman" w:eastAsia="Times New Roman" w:hAnsi="Times New Roman" w:cs="Times New Roman"/>
          <w:color w:val="000000"/>
          <w:spacing w:val="13"/>
          <w:sz w:val="24"/>
        </w:rPr>
        <w:t>(5</w:t>
      </w:r>
      <w:r w:rsidRPr="00CC1301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часов)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Механические волны (2 часа)</w:t>
      </w:r>
    </w:p>
    <w:p w:rsidR="00110BF1" w:rsidRDefault="00CC1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Электромагнитные волны (5 часов</w:t>
      </w:r>
      <w:r w:rsidR="007C6A40">
        <w:rPr>
          <w:rFonts w:ascii="Times New Roman" w:eastAsia="Times New Roman" w:hAnsi="Times New Roman" w:cs="Times New Roman"/>
          <w:sz w:val="24"/>
        </w:rPr>
        <w:t>)</w:t>
      </w:r>
    </w:p>
    <w:p w:rsidR="00EF7173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Колебательный контур. Свободные и вынужденные электромагнитные колебания. Гармонические электромагнитные колебания. 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Электрический резонанс. Производство, передача и потребление электрической энергии.</w:t>
      </w:r>
    </w:p>
    <w:p w:rsidR="00EF7173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Электромагнитное поле. Электромагнитные волны. Скорость электромагнитных волн.  Свойства электромагнитных волн.  Принципы 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радиосвязи и телевидения.</w:t>
      </w:r>
    </w:p>
    <w:p w:rsidR="003D1747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Лабораторные работа </w:t>
      </w:r>
      <w:r w:rsidR="003D1747">
        <w:rPr>
          <w:rFonts w:ascii="Times New Roman" w:eastAsia="Times New Roman" w:hAnsi="Times New Roman" w:cs="Times New Roman"/>
          <w:sz w:val="24"/>
        </w:rPr>
        <w:t>- 1.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Контрольная работа</w:t>
      </w:r>
      <w:r w:rsidR="003D1747"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 - 1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.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3D1747"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>Раздел</w:t>
      </w:r>
      <w:r w:rsidR="003D1747" w:rsidRPr="003D1747">
        <w:rPr>
          <w:rFonts w:ascii="Times New Roman" w:eastAsia="Times New Roman" w:hAnsi="Times New Roman" w:cs="Times New Roman"/>
          <w:b/>
          <w:sz w:val="24"/>
        </w:rPr>
        <w:t xml:space="preserve"> 3</w:t>
      </w:r>
      <w:r w:rsidR="003D1747">
        <w:rPr>
          <w:rFonts w:ascii="Times New Roman" w:eastAsia="Times New Roman" w:hAnsi="Times New Roman" w:cs="Times New Roman"/>
          <w:b/>
          <w:sz w:val="24"/>
        </w:rPr>
        <w:t>.  Оптика (15</w:t>
      </w:r>
      <w:r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110BF1" w:rsidRDefault="00777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Световые волны (</w:t>
      </w:r>
      <w:r w:rsidRPr="00777BC0">
        <w:rPr>
          <w:rFonts w:ascii="Times New Roman" w:eastAsia="Times New Roman" w:hAnsi="Times New Roman" w:cs="Times New Roman"/>
          <w:sz w:val="24"/>
        </w:rPr>
        <w:t>10</w:t>
      </w:r>
      <w:r w:rsidR="007C6A40">
        <w:rPr>
          <w:rFonts w:ascii="Times New Roman" w:eastAsia="Times New Roman" w:hAnsi="Times New Roman" w:cs="Times New Roman"/>
          <w:sz w:val="24"/>
        </w:rPr>
        <w:t xml:space="preserve"> часов)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</w:t>
      </w:r>
      <w:r w:rsidR="00777BC0">
        <w:rPr>
          <w:rFonts w:ascii="Times New Roman" w:eastAsia="Times New Roman" w:hAnsi="Times New Roman" w:cs="Times New Roman"/>
          <w:sz w:val="24"/>
        </w:rPr>
        <w:t>ементы теории относительности (</w:t>
      </w:r>
      <w:r w:rsidR="003D1747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часа)</w:t>
      </w:r>
    </w:p>
    <w:p w:rsidR="00110BF1" w:rsidRDefault="003D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Излучения и спектры (3</w:t>
      </w:r>
      <w:r w:rsidR="007C6A40">
        <w:rPr>
          <w:rFonts w:ascii="Times New Roman" w:eastAsia="Times New Roman" w:hAnsi="Times New Roman" w:cs="Times New Roman"/>
          <w:sz w:val="24"/>
        </w:rPr>
        <w:t xml:space="preserve"> часа)</w:t>
      </w:r>
    </w:p>
    <w:p w:rsidR="00EF7173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Скорость света. Законы отражения и преломления света. Интерференция света. Дифракция света. Дифракционная решетка. </w:t>
      </w:r>
      <w:r w:rsidR="00EF7173">
        <w:rPr>
          <w:rFonts w:ascii="Times New Roman" w:eastAsia="Times New Roman" w:hAnsi="Times New Roman" w:cs="Times New Roman"/>
          <w:sz w:val="24"/>
        </w:rPr>
        <w:t xml:space="preserve">   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Поляризация света. Дисперсия света. Линзы. Формула тонкой линзы. Оптические приборы.</w:t>
      </w:r>
    </w:p>
    <w:p w:rsidR="00EF7173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Постулаты специальной теории относительности. Полная энергия. Энергия покоя. Релятивистский импульс. Дефект масс и энергия </w:t>
      </w:r>
      <w:r w:rsidR="00EF7173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связи.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Демонстрации: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Свободные электромагнитные колебания.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Осциллограмма переменного тока.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Генератор переменного тока.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Излучение и прием электромагнитных волн.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>Отражение  и преломление  электромагнитных волн.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>Интерференция света.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>Дифракция света.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</w:rPr>
        <w:tab/>
        <w:t>Получение спектра с помощью призмы.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z w:val="24"/>
        </w:rPr>
        <w:tab/>
        <w:t>Получение спектра с помощью дифракционной решетки.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Times New Roman" w:eastAsia="Times New Roman" w:hAnsi="Times New Roman" w:cs="Times New Roman"/>
          <w:sz w:val="24"/>
        </w:rPr>
        <w:tab/>
        <w:t>Поляризация света.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>
        <w:rPr>
          <w:rFonts w:ascii="Times New Roman" w:eastAsia="Times New Roman" w:hAnsi="Times New Roman" w:cs="Times New Roman"/>
          <w:sz w:val="24"/>
        </w:rPr>
        <w:tab/>
        <w:t>Прямолинейное распространение, отражение и преломление света.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</w:t>
      </w:r>
      <w:r>
        <w:rPr>
          <w:rFonts w:ascii="Times New Roman" w:eastAsia="Times New Roman" w:hAnsi="Times New Roman" w:cs="Times New Roman"/>
          <w:sz w:val="24"/>
        </w:rPr>
        <w:tab/>
        <w:t>Оптические приборы.</w:t>
      </w:r>
    </w:p>
    <w:p w:rsidR="003D1747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Лабораторные работы</w:t>
      </w:r>
      <w:r w:rsidR="003D1747">
        <w:rPr>
          <w:rFonts w:ascii="Times New Roman" w:eastAsia="Times New Roman" w:hAnsi="Times New Roman" w:cs="Times New Roman"/>
          <w:sz w:val="24"/>
        </w:rPr>
        <w:t xml:space="preserve"> - 2.</w:t>
      </w:r>
    </w:p>
    <w:p w:rsidR="00110BF1" w:rsidRPr="003D1747" w:rsidRDefault="003D1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Контрольная работа - 1.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3D1747"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>Раздел</w:t>
      </w:r>
      <w:r w:rsidR="007575C8">
        <w:rPr>
          <w:rFonts w:ascii="Times New Roman" w:eastAsia="Times New Roman" w:hAnsi="Times New Roman" w:cs="Times New Roman"/>
          <w:b/>
          <w:sz w:val="24"/>
        </w:rPr>
        <w:t xml:space="preserve"> 4.  Квантовая физика (16</w:t>
      </w:r>
      <w:r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110BF1" w:rsidRDefault="0075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Световые кванты (6</w:t>
      </w:r>
      <w:r w:rsidR="007C6A40">
        <w:rPr>
          <w:rFonts w:ascii="Times New Roman" w:eastAsia="Times New Roman" w:hAnsi="Times New Roman" w:cs="Times New Roman"/>
          <w:sz w:val="24"/>
        </w:rPr>
        <w:t xml:space="preserve"> часов)</w:t>
      </w:r>
    </w:p>
    <w:p w:rsidR="00110BF1" w:rsidRDefault="002B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Атомная физика (10</w:t>
      </w:r>
      <w:r w:rsidR="007C6A40">
        <w:rPr>
          <w:rFonts w:ascii="Times New Roman" w:eastAsia="Times New Roman" w:hAnsi="Times New Roman" w:cs="Times New Roman"/>
          <w:sz w:val="24"/>
        </w:rPr>
        <w:t xml:space="preserve"> часов)</w:t>
      </w:r>
    </w:p>
    <w:p w:rsidR="00EF7173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Гипотеза Планка о квантах. Фотоэлектрический эффект. Законы фотоэффекта. Уравнение Эйнштейна для фотоэффекта. Фотон. </w:t>
      </w:r>
      <w:r w:rsidR="00EF7173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Давление света. Корпускулярно-волновой дуализм.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EF7173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 и строение атомного ядра. Свойства ядерных сил. Энергия связи атомных ядер. Виды радиоактивных превращений атомных </w:t>
      </w:r>
      <w:r w:rsidR="00EF7173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ядер. Закон радиоактивного распада. Свойства ионизирующих ядерных излучений. Доза излучения.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Ядерные реакции. Цепная реакция деления ядер. Ядерная энергетика. Термоядерный синтез.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Элементарные частицы. Фундаментальные взаимодействия.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Демонстрации: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Фотоэффект.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Линейчатые спектры излучения.</w:t>
      </w:r>
    </w:p>
    <w:p w:rsidR="00110BF1" w:rsidRDefault="007C6A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Лазер.</w:t>
      </w:r>
    </w:p>
    <w:p w:rsidR="00110BF1" w:rsidRDefault="007C6A40" w:rsidP="007575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Счетчик ионизирующих излучений..</w:t>
      </w:r>
    </w:p>
    <w:p w:rsidR="00110BF1" w:rsidRDefault="007C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 w:rsidRPr="003D1747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Контрольная работа </w:t>
      </w:r>
      <w:r w:rsidR="007575C8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-2</w:t>
      </w:r>
      <w:r w:rsidR="003D1747" w:rsidRPr="003D1747">
        <w:rPr>
          <w:rFonts w:ascii="Times New Roman" w:eastAsia="Times New Roman" w:hAnsi="Times New Roman" w:cs="Times New Roman"/>
          <w:color w:val="000000"/>
          <w:spacing w:val="3"/>
          <w:sz w:val="24"/>
        </w:rPr>
        <w:t>.</w:t>
      </w:r>
    </w:p>
    <w:p w:rsidR="0082482B" w:rsidRPr="00D5766A" w:rsidRDefault="0082482B" w:rsidP="0082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3D1747"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>Раздел</w:t>
      </w:r>
      <w:r w:rsidRPr="003D174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5.</w:t>
      </w:r>
      <w:r w:rsidRPr="0082482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575C8">
        <w:rPr>
          <w:rFonts w:ascii="Times New Roman" w:eastAsia="Times New Roman" w:hAnsi="Times New Roman" w:cs="Times New Roman"/>
          <w:b/>
          <w:sz w:val="24"/>
        </w:rPr>
        <w:t xml:space="preserve">Итоговое повторение (7 </w:t>
      </w:r>
      <w:r w:rsidR="00201D4C">
        <w:rPr>
          <w:rFonts w:ascii="Times New Roman" w:eastAsia="Times New Roman" w:hAnsi="Times New Roman" w:cs="Times New Roman"/>
          <w:b/>
          <w:sz w:val="24"/>
        </w:rPr>
        <w:t>часов</w:t>
      </w:r>
      <w:r w:rsidRPr="00D5766A">
        <w:rPr>
          <w:rFonts w:ascii="Times New Roman" w:eastAsia="Times New Roman" w:hAnsi="Times New Roman" w:cs="Times New Roman"/>
          <w:b/>
          <w:sz w:val="24"/>
        </w:rPr>
        <w:t>).</w:t>
      </w:r>
    </w:p>
    <w:p w:rsidR="0082482B" w:rsidRDefault="0082482B" w:rsidP="0082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47D9" w:rsidRDefault="003A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540A" w:rsidRDefault="00D7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540A" w:rsidRDefault="00D7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540A" w:rsidRDefault="00D7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7540A" w:rsidRDefault="00D7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47D9" w:rsidRDefault="003A47D9" w:rsidP="001E03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0BF1" w:rsidRDefault="007C6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p w:rsidR="00110BF1" w:rsidRDefault="00110BF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571"/>
        <w:gridCol w:w="4684"/>
        <w:gridCol w:w="1559"/>
        <w:gridCol w:w="1714"/>
        <w:gridCol w:w="1930"/>
      </w:tblGrid>
      <w:tr w:rsidR="00110BF1" w:rsidRPr="00257985" w:rsidTr="00257985">
        <w:trPr>
          <w:trHeight w:val="22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 w:rsidP="004A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Основы электродинамики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21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D83"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Законы постоянного тока (повторение)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6A40"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Магнитное поле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A5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0BF1" w:rsidRPr="00257985" w:rsidTr="00257985">
        <w:trPr>
          <w:trHeight w:val="7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6A40"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Электромагнитная индукция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833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A5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Колебания и волны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058BA"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Механические колебания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F5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Электромагнитные колебания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Механические волны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Электромагнитные волны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F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F5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F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Световые волны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83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F5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F5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теории относительности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F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Излучения и спектры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F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Квантовая 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36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7575C8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Световые кванты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3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F5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Атомная 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3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57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7575C8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BB7D83" w:rsidP="009C4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 w:rsidP="004F5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56A1"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43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7575C8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F1" w:rsidRPr="00257985" w:rsidTr="00257985">
        <w:trPr>
          <w:trHeight w:val="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110BF1" w:rsidP="009C4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257985" w:rsidRDefault="007C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20DD3" w:rsidRPr="0025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7575C8" w:rsidRDefault="00757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BF1" w:rsidRPr="007575C8" w:rsidRDefault="00757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110BF1" w:rsidRDefault="00110BF1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10BF1" w:rsidRDefault="00110BF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7E6D95" w:rsidRPr="00824C85" w:rsidRDefault="007E6D95" w:rsidP="00D7540A">
      <w:pPr>
        <w:rPr>
          <w:rFonts w:ascii="Times New Roman" w:eastAsia="Times New Roman" w:hAnsi="Times New Roman" w:cs="Times New Roman"/>
          <w:b/>
          <w:sz w:val="24"/>
        </w:rPr>
        <w:sectPr w:rsidR="007E6D95" w:rsidRPr="00824C85" w:rsidSect="00EC4D8F">
          <w:footerReference w:type="default" r:id="rId9"/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7E6D95" w:rsidRPr="00D5766A" w:rsidRDefault="007E6D95" w:rsidP="00D75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6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D576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11</w:t>
      </w:r>
      <w:r w:rsidRPr="00D5766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E6D95" w:rsidRPr="00D5766A" w:rsidRDefault="007E6D95" w:rsidP="007E6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08" w:tblpY="1"/>
        <w:tblOverlap w:val="never"/>
        <w:tblW w:w="14709" w:type="dxa"/>
        <w:tblLayout w:type="fixed"/>
        <w:tblLook w:val="04A0"/>
      </w:tblPr>
      <w:tblGrid>
        <w:gridCol w:w="817"/>
        <w:gridCol w:w="817"/>
        <w:gridCol w:w="1134"/>
        <w:gridCol w:w="992"/>
        <w:gridCol w:w="6696"/>
        <w:gridCol w:w="2693"/>
        <w:gridCol w:w="142"/>
        <w:gridCol w:w="1418"/>
      </w:tblGrid>
      <w:tr w:rsidR="00730465" w:rsidTr="00D7540A">
        <w:tc>
          <w:tcPr>
            <w:tcW w:w="1634" w:type="dxa"/>
            <w:gridSpan w:val="2"/>
            <w:tcBorders>
              <w:bottom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F71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96" w:type="dxa"/>
            <w:vMerge w:val="restart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разделов, </w:t>
            </w:r>
          </w:p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2693" w:type="dxa"/>
            <w:vMerge w:val="restart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560" w:type="dxa"/>
            <w:gridSpan w:val="2"/>
            <w:vMerge w:val="restart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0465" w:rsidTr="00D7540A">
        <w:tc>
          <w:tcPr>
            <w:tcW w:w="817" w:type="dxa"/>
            <w:tcBorders>
              <w:top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696" w:type="dxa"/>
            <w:vMerge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EF7173">
        <w:tc>
          <w:tcPr>
            <w:tcW w:w="14709" w:type="dxa"/>
            <w:gridSpan w:val="8"/>
            <w:tcBorders>
              <w:left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1.  Электродинамика (продолжение). 14 часов</w:t>
            </w:r>
          </w:p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1.1. Законы постоянного тока (повторение). 3 часа</w:t>
            </w: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F26BF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 Закон Ома для участка цепи. Сопротивление. Инструктаж по ТБ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F26BF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  <w:tcBorders>
              <w:left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F26BF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EF7173">
        <w:tc>
          <w:tcPr>
            <w:tcW w:w="14709" w:type="dxa"/>
            <w:gridSpan w:val="8"/>
            <w:tcBorders>
              <w:left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1.2.  Магнитное поле. 6 часов</w:t>
            </w:r>
          </w:p>
        </w:tc>
      </w:tr>
      <w:tr w:rsidR="00730465" w:rsidTr="00D7540A">
        <w:tc>
          <w:tcPr>
            <w:tcW w:w="817" w:type="dxa"/>
            <w:tcBorders>
              <w:left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F26BF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поле. Индукция магнитного поля 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F26BF" w:rsidP="0025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798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Сила Ампера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F26BF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«Наблюдение действия магн</w:t>
            </w:r>
            <w:bookmarkStart w:id="1" w:name="_GoBack"/>
            <w:bookmarkEnd w:id="1"/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итного поля на ток»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«Наблюдение действия магнитного поля на ток»</w:t>
            </w: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F26BF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Сила Лоренца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F26BF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F26BF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сил Ампера, Лоренца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EF7173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7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1.3. Электромагнитная индукция. 5 часов</w:t>
            </w: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25B3D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 Магнитный поток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25B3D" w:rsidP="0025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5798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Закон электромагнитной индукции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25B3D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«Изучение явления электромагнитной индукции»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«Изучение явления электромагнитной индукции»</w:t>
            </w: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«Электромагнитная индукция»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«Электромагнитная индукция»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EF7173">
        <w:tc>
          <w:tcPr>
            <w:tcW w:w="14709" w:type="dxa"/>
            <w:gridSpan w:val="8"/>
            <w:tcBorders>
              <w:left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Колебание и волны. 15 часов</w:t>
            </w:r>
          </w:p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2.1. Механические колебания. 3 часа</w:t>
            </w:r>
          </w:p>
        </w:tc>
      </w:tr>
      <w:tr w:rsidR="00730465" w:rsidTr="00D7540A">
        <w:tc>
          <w:tcPr>
            <w:tcW w:w="817" w:type="dxa"/>
            <w:tcBorders>
              <w:left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Свободные колебания. Гармонические колебания. Резонанс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ускорения свободного падения при помощи маятника»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ускорения свободного падения при помощи маятника»</w:t>
            </w: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Решение задач на характеристики механических колебаний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EF7173">
        <w:tc>
          <w:tcPr>
            <w:tcW w:w="14709" w:type="dxa"/>
            <w:gridSpan w:val="8"/>
            <w:tcBorders>
              <w:left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2.2. Электромагнитные колебания. 5 часов</w:t>
            </w:r>
          </w:p>
        </w:tc>
      </w:tr>
      <w:tr w:rsidR="00730465" w:rsidTr="00D7540A">
        <w:tc>
          <w:tcPr>
            <w:tcW w:w="817" w:type="dxa"/>
            <w:tcBorders>
              <w:left w:val="single" w:sz="4" w:space="0" w:color="auto"/>
            </w:tcBorders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Свободные электромагнитные колебания в колебательном контуре. Формула Томсона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7" w:type="dxa"/>
          </w:tcPr>
          <w:p w:rsidR="00730465" w:rsidRPr="00EF7173" w:rsidRDefault="00730465" w:rsidP="0064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 Конденсатор и катушка индуктивности в цепи переменного тока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7" w:type="dxa"/>
          </w:tcPr>
          <w:p w:rsidR="00730465" w:rsidRPr="00EF7173" w:rsidRDefault="00730465" w:rsidP="0064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Генератор переменного тока. Трансформатор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24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EF7173"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7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2.3. Механические волны. 2 часа</w:t>
            </w:r>
          </w:p>
        </w:tc>
      </w:tr>
      <w:tr w:rsidR="00730465" w:rsidTr="00D7540A">
        <w:tc>
          <w:tcPr>
            <w:tcW w:w="817" w:type="dxa"/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F24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Волновые явления. Характеристики волны</w:t>
            </w:r>
          </w:p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Звуковые волны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  <w:tcBorders>
              <w:left w:val="single" w:sz="4" w:space="0" w:color="auto"/>
            </w:tcBorders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8441B3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«Механические волны. Свойство механических волн»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EF7173">
        <w:tc>
          <w:tcPr>
            <w:tcW w:w="14709" w:type="dxa"/>
            <w:gridSpan w:val="8"/>
            <w:tcBorders>
              <w:left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2.4. Электромагнитные волны. 5 часов</w:t>
            </w:r>
          </w:p>
        </w:tc>
      </w:tr>
      <w:tr w:rsidR="00730465" w:rsidTr="00D7540A">
        <w:tc>
          <w:tcPr>
            <w:tcW w:w="817" w:type="dxa"/>
            <w:tcBorders>
              <w:left w:val="single" w:sz="4" w:space="0" w:color="auto"/>
            </w:tcBorders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F24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Экспериментальное обнаружение электромагнитных волн. Опыты Герца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F2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волн. Характеристики электромагнитных волн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Понятия о радиосвязи. Открытое радио. Телевидение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2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изучения темы. </w:t>
            </w:r>
            <w:r w:rsidR="002B1C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  <w:tcBorders>
              <w:left w:val="single" w:sz="4" w:space="0" w:color="auto"/>
            </w:tcBorders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по теме: "Колебания и волны"</w:t>
            </w:r>
          </w:p>
        </w:tc>
        <w:tc>
          <w:tcPr>
            <w:tcW w:w="2693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EF7173">
        <w:tc>
          <w:tcPr>
            <w:tcW w:w="14709" w:type="dxa"/>
            <w:gridSpan w:val="8"/>
            <w:tcBorders>
              <w:left w:val="single" w:sz="4" w:space="0" w:color="auto"/>
            </w:tcBorders>
          </w:tcPr>
          <w:p w:rsidR="00730465" w:rsidRDefault="00730465" w:rsidP="007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3. Оптика. 16 часов</w:t>
            </w:r>
          </w:p>
          <w:p w:rsidR="00742BB9" w:rsidRPr="00EF7173" w:rsidRDefault="00742BB9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Световые волны. 10 часов</w:t>
            </w:r>
          </w:p>
        </w:tc>
      </w:tr>
      <w:tr w:rsidR="00730465" w:rsidTr="00D7540A">
        <w:tc>
          <w:tcPr>
            <w:tcW w:w="817" w:type="dxa"/>
            <w:tcBorders>
              <w:left w:val="single" w:sz="4" w:space="0" w:color="auto"/>
            </w:tcBorders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природу света. Принцип Гюйгенса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06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Законы геометрической оптики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43672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6A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Закон преломления света. Лабораторная работа № 4 «Измерение показателя преломления стекла»</w:t>
            </w:r>
          </w:p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Закон преломл</w:t>
            </w:r>
            <w:r w:rsidR="00EF7173">
              <w:rPr>
                <w:rFonts w:ascii="Times New Roman" w:hAnsi="Times New Roman" w:cs="Times New Roman"/>
                <w:sz w:val="24"/>
                <w:szCs w:val="24"/>
              </w:rPr>
              <w:t>ения света. Лабораторная работа№</w:t>
            </w: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 «Измерение показателя преломления стекла»</w:t>
            </w: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rPr>
          <w:trHeight w:val="280"/>
        </w:trPr>
        <w:tc>
          <w:tcPr>
            <w:tcW w:w="817" w:type="dxa"/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 xml:space="preserve">Линзы. Построение изображений в линзе. 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7" w:type="dxa"/>
          </w:tcPr>
          <w:p w:rsidR="00730465" w:rsidRPr="00EF7173" w:rsidRDefault="00730465" w:rsidP="00EF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24F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«Определение оптической силы и фокусного расстояния собирающей линзы»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«Определение оптической силы и фокусного расстояния собирающей линзы»</w:t>
            </w: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6A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946C27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Дисперсия, интер</w:t>
            </w:r>
            <w:r w:rsidR="00730465" w:rsidRPr="00EF7173">
              <w:rPr>
                <w:rFonts w:ascii="Times New Roman" w:hAnsi="Times New Roman" w:cs="Times New Roman"/>
                <w:sz w:val="24"/>
                <w:szCs w:val="24"/>
              </w:rPr>
              <w:t>ференция и дифракция света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6A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946C27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«Интер</w:t>
            </w:r>
            <w:r w:rsidR="00730465" w:rsidRPr="00EF7173">
              <w:rPr>
                <w:rFonts w:ascii="Times New Roman" w:hAnsi="Times New Roman" w:cs="Times New Roman"/>
                <w:sz w:val="24"/>
                <w:szCs w:val="24"/>
              </w:rPr>
              <w:t>ференция и дифракция света»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6A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Поперечные световые волны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6A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Поляризация света.  Решение задач по теме: «Оптика».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687791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«Оптика».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EF7173">
        <w:tc>
          <w:tcPr>
            <w:tcW w:w="14709" w:type="dxa"/>
            <w:gridSpan w:val="8"/>
            <w:tcBorders>
              <w:left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3.2. Элементы теории относительности. 3 часа</w:t>
            </w:r>
          </w:p>
        </w:tc>
      </w:tr>
      <w:tr w:rsidR="00730465" w:rsidTr="00D7540A">
        <w:tc>
          <w:tcPr>
            <w:tcW w:w="817" w:type="dxa"/>
            <w:tcBorders>
              <w:left w:val="single" w:sz="4" w:space="0" w:color="auto"/>
            </w:tcBorders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dxa"/>
          </w:tcPr>
          <w:p w:rsidR="00730465" w:rsidRPr="00EF7173" w:rsidRDefault="00730465" w:rsidP="00EF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A65EDA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E2F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Классическая физика и постулаты СТО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A65EDA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E2F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Релятивистская динамика. Решение задач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7" w:type="dxa"/>
          </w:tcPr>
          <w:p w:rsidR="00730465" w:rsidRPr="00EF7173" w:rsidRDefault="00730465" w:rsidP="00EF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A65EDA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2F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9F24FB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  <w:r w:rsidR="00730465" w:rsidRPr="00EF7173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теме: «Элементы СТО»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EF7173">
        <w:tc>
          <w:tcPr>
            <w:tcW w:w="14709" w:type="dxa"/>
            <w:gridSpan w:val="8"/>
            <w:tcBorders>
              <w:left w:val="single" w:sz="4" w:space="0" w:color="auto"/>
            </w:tcBorders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3.3. Излучения и спектры. 3 часа</w:t>
            </w:r>
          </w:p>
        </w:tc>
      </w:tr>
      <w:tr w:rsidR="00730465" w:rsidTr="00D7540A">
        <w:tc>
          <w:tcPr>
            <w:tcW w:w="817" w:type="dxa"/>
            <w:tcBorders>
              <w:left w:val="single" w:sz="4" w:space="0" w:color="auto"/>
            </w:tcBorders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7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A65EDA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79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730465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 xml:space="preserve">Виды излучений. Спектры и спектральный анализ. 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5" w:rsidTr="00D7540A">
        <w:tc>
          <w:tcPr>
            <w:tcW w:w="817" w:type="dxa"/>
          </w:tcPr>
          <w:p w:rsidR="00730465" w:rsidRPr="00EF7173" w:rsidRDefault="00665DCC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7" w:type="dxa"/>
          </w:tcPr>
          <w:p w:rsidR="00730465" w:rsidRPr="00EF7173" w:rsidRDefault="00730465" w:rsidP="00EF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465" w:rsidRPr="00EF7173" w:rsidRDefault="00A65EDA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79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730465" w:rsidRPr="00EF7173" w:rsidRDefault="003366D1" w:rsidP="007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излучений</w:t>
            </w:r>
          </w:p>
        </w:tc>
        <w:tc>
          <w:tcPr>
            <w:tcW w:w="2835" w:type="dxa"/>
            <w:gridSpan w:val="2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465" w:rsidRPr="00EF7173" w:rsidRDefault="00730465" w:rsidP="0073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A65EDA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A79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: "Излучения и спектры"</w:t>
            </w:r>
          </w:p>
          <w:p w:rsidR="00195A3E" w:rsidRDefault="00195A3E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3E" w:rsidRPr="00EF7173" w:rsidRDefault="00195A3E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EF7173">
        <w:tc>
          <w:tcPr>
            <w:tcW w:w="14709" w:type="dxa"/>
            <w:gridSpan w:val="8"/>
            <w:tcBorders>
              <w:left w:val="single" w:sz="4" w:space="0" w:color="auto"/>
            </w:tcBorders>
          </w:tcPr>
          <w:p w:rsidR="003366D1" w:rsidRPr="00EF7173" w:rsidRDefault="0043632A" w:rsidP="0033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Квантовая физика. 16</w:t>
            </w:r>
            <w:r w:rsidR="003366D1"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3366D1" w:rsidRPr="00EF7173" w:rsidRDefault="0043632A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Световые кванты. 6</w:t>
            </w:r>
            <w:r w:rsidR="003366D1"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366D1" w:rsidTr="00D7540A">
        <w:tc>
          <w:tcPr>
            <w:tcW w:w="817" w:type="dxa"/>
            <w:tcBorders>
              <w:left w:val="single" w:sz="4" w:space="0" w:color="auto"/>
            </w:tcBorders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A65EDA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79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 xml:space="preserve">Фотоэффект. </w:t>
            </w:r>
          </w:p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Законы фотоэффекта. Применение фотоэффекта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AC6A1D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Фотоны. Ко</w:t>
            </w: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рпускулярно - волновой дуализм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AC6A1D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A79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Давление света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B57EC">
        <w:trPr>
          <w:trHeight w:val="251"/>
        </w:trPr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AC6A1D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79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«Световые кванты»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EC" w:rsidTr="00D7540A">
        <w:trPr>
          <w:trHeight w:val="529"/>
        </w:trPr>
        <w:tc>
          <w:tcPr>
            <w:tcW w:w="817" w:type="dxa"/>
          </w:tcPr>
          <w:p w:rsidR="00DB57EC" w:rsidRPr="00EF7173" w:rsidRDefault="00DB57EC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dxa"/>
          </w:tcPr>
          <w:p w:rsidR="00DB57EC" w:rsidRPr="00EF7173" w:rsidRDefault="00DB57EC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EC" w:rsidRDefault="00FC50E3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DB57EC" w:rsidRPr="00EF7173" w:rsidRDefault="00DB57EC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DB57EC" w:rsidRPr="00EF7173" w:rsidRDefault="00DB57EC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 Световые кванты»</w:t>
            </w:r>
          </w:p>
        </w:tc>
        <w:tc>
          <w:tcPr>
            <w:tcW w:w="2835" w:type="dxa"/>
            <w:gridSpan w:val="2"/>
          </w:tcPr>
          <w:p w:rsidR="00DB57EC" w:rsidRPr="00EF7173" w:rsidRDefault="00DB57EC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7EC" w:rsidRPr="00EF7173" w:rsidRDefault="00DB57EC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FC50E3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A79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«Световые кванты»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EF7173">
        <w:tc>
          <w:tcPr>
            <w:tcW w:w="14709" w:type="dxa"/>
            <w:gridSpan w:val="8"/>
            <w:tcBorders>
              <w:left w:val="single" w:sz="4" w:space="0" w:color="auto"/>
            </w:tcBorders>
          </w:tcPr>
          <w:p w:rsidR="003366D1" w:rsidRPr="00EF7173" w:rsidRDefault="00AC6A1D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 Атомная физика.  10</w:t>
            </w:r>
            <w:r w:rsidR="003366D1"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366D1" w:rsidTr="00D7540A">
        <w:tc>
          <w:tcPr>
            <w:tcW w:w="817" w:type="dxa"/>
            <w:tcBorders>
              <w:left w:val="single" w:sz="4" w:space="0" w:color="auto"/>
            </w:tcBorders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FC50E3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Строение атома. Опыты Резерфорда</w:t>
            </w:r>
            <w:r w:rsidR="00DB57EC">
              <w:rPr>
                <w:rFonts w:ascii="Times New Roman" w:hAnsi="Times New Roman" w:cs="Times New Roman"/>
                <w:sz w:val="24"/>
                <w:szCs w:val="24"/>
              </w:rPr>
              <w:t xml:space="preserve"> Квантовые постулаты Бора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AC6A1D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5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 Энергия связи атомных ядер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AC6A1D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5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170CF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энергии связи атомных ядер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FC50E3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45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Радиоактивность. Закон радиоактивного распада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FC50E3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45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 Деление ядер урана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AC6A1D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45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радиоактивного излучения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FC50E3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77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AC6A1D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77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Урок-конференция: «Успехи, перспективы и проблемы развития ядерной энергетики»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EC" w:rsidTr="00D7540A">
        <w:tc>
          <w:tcPr>
            <w:tcW w:w="817" w:type="dxa"/>
          </w:tcPr>
          <w:p w:rsidR="00DB57EC" w:rsidRPr="00EF7173" w:rsidRDefault="00DB57EC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7" w:type="dxa"/>
          </w:tcPr>
          <w:p w:rsidR="00DB57EC" w:rsidRPr="00EF7173" w:rsidRDefault="00DB57EC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EC" w:rsidRDefault="00AC6A1D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0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DB57EC" w:rsidRPr="00EF7173" w:rsidRDefault="00DB57EC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DB57EC" w:rsidRPr="00EF7173" w:rsidRDefault="00DB57EC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«Атомная физика»</w:t>
            </w:r>
          </w:p>
        </w:tc>
        <w:tc>
          <w:tcPr>
            <w:tcW w:w="2835" w:type="dxa"/>
            <w:gridSpan w:val="2"/>
          </w:tcPr>
          <w:p w:rsidR="00DB57EC" w:rsidRPr="00EF7173" w:rsidRDefault="00DB57EC" w:rsidP="0033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7EC" w:rsidRPr="00EF7173" w:rsidRDefault="00DB57EC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A7" w:rsidTr="00D7540A">
        <w:tc>
          <w:tcPr>
            <w:tcW w:w="817" w:type="dxa"/>
          </w:tcPr>
          <w:p w:rsidR="00227AA7" w:rsidRDefault="00CE15A7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7" w:type="dxa"/>
          </w:tcPr>
          <w:p w:rsidR="00227AA7" w:rsidRPr="00EF7173" w:rsidRDefault="00227AA7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AA7" w:rsidRDefault="00FC50E3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227AA7" w:rsidRPr="00EF7173" w:rsidRDefault="00227AA7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27AA7" w:rsidRDefault="00CE15A7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: «Атомная физика»</w:t>
            </w:r>
          </w:p>
        </w:tc>
        <w:tc>
          <w:tcPr>
            <w:tcW w:w="2835" w:type="dxa"/>
            <w:gridSpan w:val="2"/>
          </w:tcPr>
          <w:p w:rsidR="00227AA7" w:rsidRPr="00EF7173" w:rsidRDefault="00227AA7" w:rsidP="0033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AA7" w:rsidRPr="00EF7173" w:rsidRDefault="00227AA7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EF7173">
        <w:tc>
          <w:tcPr>
            <w:tcW w:w="14709" w:type="dxa"/>
            <w:gridSpan w:val="8"/>
            <w:tcBorders>
              <w:left w:val="single" w:sz="4" w:space="0" w:color="auto"/>
            </w:tcBorders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EF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  <w:r w:rsidR="00436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7 </w:t>
            </w:r>
            <w:r w:rsidRPr="00EF717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201D4C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3366D1" w:rsidTr="00D7540A">
        <w:tc>
          <w:tcPr>
            <w:tcW w:w="817" w:type="dxa"/>
            <w:tcBorders>
              <w:left w:val="single" w:sz="4" w:space="0" w:color="auto"/>
            </w:tcBorders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FC50E3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201D4C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«Законы постоянного тока»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  <w:tcBorders>
              <w:left w:val="single" w:sz="4" w:space="0" w:color="auto"/>
            </w:tcBorders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FC50E3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«Электродинамика»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FC50E3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«Магнитное поле»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D1" w:rsidTr="00D7540A">
        <w:tc>
          <w:tcPr>
            <w:tcW w:w="817" w:type="dxa"/>
            <w:tcBorders>
              <w:left w:val="single" w:sz="4" w:space="0" w:color="auto"/>
            </w:tcBorders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6D1" w:rsidRPr="00EF7173" w:rsidRDefault="007474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3366D1" w:rsidRPr="00EF7173" w:rsidRDefault="003366D1" w:rsidP="0033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«Электромагнитная индукция»</w:t>
            </w:r>
          </w:p>
        </w:tc>
        <w:tc>
          <w:tcPr>
            <w:tcW w:w="2835" w:type="dxa"/>
            <w:gridSpan w:val="2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6D1" w:rsidRPr="00EF7173" w:rsidRDefault="003366D1" w:rsidP="003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4C" w:rsidTr="00D7540A">
        <w:tc>
          <w:tcPr>
            <w:tcW w:w="817" w:type="dxa"/>
            <w:tcBorders>
              <w:left w:val="single" w:sz="4" w:space="0" w:color="auto"/>
            </w:tcBorders>
          </w:tcPr>
          <w:p w:rsidR="00201D4C" w:rsidRPr="00EF7173" w:rsidRDefault="00201D4C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201D4C" w:rsidRPr="00EF7173" w:rsidRDefault="00201D4C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D4C" w:rsidRPr="00EF7173" w:rsidRDefault="007474D1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201D4C" w:rsidRPr="00EF7173" w:rsidRDefault="00201D4C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01D4C" w:rsidRPr="00EF7173" w:rsidRDefault="00201D4C" w:rsidP="0020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«Колебания и волны»</w:t>
            </w:r>
          </w:p>
        </w:tc>
        <w:tc>
          <w:tcPr>
            <w:tcW w:w="2835" w:type="dxa"/>
            <w:gridSpan w:val="2"/>
          </w:tcPr>
          <w:p w:rsidR="00201D4C" w:rsidRPr="00EF7173" w:rsidRDefault="00201D4C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D4C" w:rsidRPr="00EF7173" w:rsidRDefault="00201D4C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B0" w:rsidTr="00D7540A">
        <w:tc>
          <w:tcPr>
            <w:tcW w:w="817" w:type="dxa"/>
            <w:tcBorders>
              <w:left w:val="single" w:sz="4" w:space="0" w:color="auto"/>
            </w:tcBorders>
          </w:tcPr>
          <w:p w:rsidR="009C45B0" w:rsidRPr="00EF7173" w:rsidRDefault="009C45B0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9C45B0" w:rsidRPr="00EF7173" w:rsidRDefault="009C45B0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5B0" w:rsidRPr="00EF7173" w:rsidRDefault="007474D1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9C45B0" w:rsidRPr="00EF7173" w:rsidRDefault="009C45B0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9C45B0" w:rsidRDefault="009C45B0" w:rsidP="0020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«Оптика»</w:t>
            </w:r>
          </w:p>
        </w:tc>
        <w:tc>
          <w:tcPr>
            <w:tcW w:w="2835" w:type="dxa"/>
            <w:gridSpan w:val="2"/>
          </w:tcPr>
          <w:p w:rsidR="009C45B0" w:rsidRPr="00EF7173" w:rsidRDefault="009C45B0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5B0" w:rsidRPr="00EF7173" w:rsidRDefault="009C45B0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4C" w:rsidTr="00D7540A">
        <w:tc>
          <w:tcPr>
            <w:tcW w:w="817" w:type="dxa"/>
          </w:tcPr>
          <w:p w:rsidR="00201D4C" w:rsidRPr="00EF7173" w:rsidRDefault="00201D4C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F2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201D4C" w:rsidRPr="00EF7173" w:rsidRDefault="00201D4C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D4C" w:rsidRPr="00EF7173" w:rsidRDefault="007474D1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201D4C" w:rsidRPr="00EF7173" w:rsidRDefault="00201D4C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01D4C" w:rsidRPr="00EF7173" w:rsidRDefault="00201D4C" w:rsidP="0020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«Квантовая физика»</w:t>
            </w:r>
          </w:p>
        </w:tc>
        <w:tc>
          <w:tcPr>
            <w:tcW w:w="2835" w:type="dxa"/>
            <w:gridSpan w:val="2"/>
          </w:tcPr>
          <w:p w:rsidR="00201D4C" w:rsidRPr="00EF7173" w:rsidRDefault="00201D4C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D4C" w:rsidRPr="00EF7173" w:rsidRDefault="00201D4C" w:rsidP="002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2A4" w:rsidRPr="000D32A4" w:rsidRDefault="000D32A4" w:rsidP="002579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D32A4" w:rsidRPr="000D32A4" w:rsidSect="003352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101" w:rsidRDefault="00813101" w:rsidP="00BB6EC8">
      <w:pPr>
        <w:spacing w:after="0" w:line="240" w:lineRule="auto"/>
      </w:pPr>
      <w:r>
        <w:separator/>
      </w:r>
    </w:p>
  </w:endnote>
  <w:endnote w:type="continuationSeparator" w:id="1">
    <w:p w:rsidR="00813101" w:rsidRDefault="00813101" w:rsidP="00BB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21"/>
      <w:docPartObj>
        <w:docPartGallery w:val="Page Numbers (Bottom of Page)"/>
        <w:docPartUnique/>
      </w:docPartObj>
    </w:sdtPr>
    <w:sdtContent>
      <w:p w:rsidR="00825B3D" w:rsidRDefault="00DF4AC5">
        <w:pPr>
          <w:pStyle w:val="a7"/>
          <w:jc w:val="center"/>
        </w:pPr>
        <w:fldSimple w:instr=" PAGE   \* MERGEFORMAT ">
          <w:r w:rsidR="000D625F">
            <w:rPr>
              <w:noProof/>
            </w:rPr>
            <w:t>2</w:t>
          </w:r>
        </w:fldSimple>
      </w:p>
    </w:sdtContent>
  </w:sdt>
  <w:p w:rsidR="00825B3D" w:rsidRDefault="00825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101" w:rsidRDefault="00813101" w:rsidP="00BB6EC8">
      <w:pPr>
        <w:spacing w:after="0" w:line="240" w:lineRule="auto"/>
      </w:pPr>
      <w:r>
        <w:separator/>
      </w:r>
    </w:p>
  </w:footnote>
  <w:footnote w:type="continuationSeparator" w:id="1">
    <w:p w:rsidR="00813101" w:rsidRDefault="00813101" w:rsidP="00BB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81A"/>
    <w:multiLevelType w:val="multilevel"/>
    <w:tmpl w:val="1832B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947B2"/>
    <w:multiLevelType w:val="multilevel"/>
    <w:tmpl w:val="9CC48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D3F57"/>
    <w:multiLevelType w:val="multilevel"/>
    <w:tmpl w:val="40D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33F2E"/>
    <w:multiLevelType w:val="multilevel"/>
    <w:tmpl w:val="29AE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17111"/>
    <w:multiLevelType w:val="multilevel"/>
    <w:tmpl w:val="E806F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D78FE"/>
    <w:multiLevelType w:val="multilevel"/>
    <w:tmpl w:val="F8AC6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E44D8"/>
    <w:multiLevelType w:val="multilevel"/>
    <w:tmpl w:val="8CAAF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E47305"/>
    <w:multiLevelType w:val="multilevel"/>
    <w:tmpl w:val="CD586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12915"/>
    <w:multiLevelType w:val="multilevel"/>
    <w:tmpl w:val="794E0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519D9"/>
    <w:multiLevelType w:val="multilevel"/>
    <w:tmpl w:val="8F38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C72DD"/>
    <w:multiLevelType w:val="multilevel"/>
    <w:tmpl w:val="BAEA4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22675D"/>
    <w:multiLevelType w:val="multilevel"/>
    <w:tmpl w:val="45286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F44218"/>
    <w:multiLevelType w:val="multilevel"/>
    <w:tmpl w:val="A2460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B73023"/>
    <w:multiLevelType w:val="multilevel"/>
    <w:tmpl w:val="D3C84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ED22DD"/>
    <w:multiLevelType w:val="multilevel"/>
    <w:tmpl w:val="55646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B1FF8"/>
    <w:multiLevelType w:val="multilevel"/>
    <w:tmpl w:val="5756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47414C"/>
    <w:multiLevelType w:val="multilevel"/>
    <w:tmpl w:val="8A684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CA23DE"/>
    <w:multiLevelType w:val="multilevel"/>
    <w:tmpl w:val="61CA1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F32205"/>
    <w:multiLevelType w:val="hybridMultilevel"/>
    <w:tmpl w:val="855A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8"/>
  </w:num>
  <w:num w:numId="5">
    <w:abstractNumId w:val="14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6"/>
  </w:num>
  <w:num w:numId="14">
    <w:abstractNumId w:val="10"/>
  </w:num>
  <w:num w:numId="15">
    <w:abstractNumId w:val="18"/>
  </w:num>
  <w:num w:numId="16">
    <w:abstractNumId w:val="9"/>
  </w:num>
  <w:num w:numId="17">
    <w:abstractNumId w:val="2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0BF1"/>
    <w:rsid w:val="00014467"/>
    <w:rsid w:val="0002648A"/>
    <w:rsid w:val="00030344"/>
    <w:rsid w:val="00043DAA"/>
    <w:rsid w:val="00050A66"/>
    <w:rsid w:val="000610F6"/>
    <w:rsid w:val="0009799C"/>
    <w:rsid w:val="000D32A4"/>
    <w:rsid w:val="000D625F"/>
    <w:rsid w:val="000F4D26"/>
    <w:rsid w:val="00110BF1"/>
    <w:rsid w:val="001558F2"/>
    <w:rsid w:val="00174600"/>
    <w:rsid w:val="00183BA8"/>
    <w:rsid w:val="00195A3E"/>
    <w:rsid w:val="001A1E3C"/>
    <w:rsid w:val="001C2F8A"/>
    <w:rsid w:val="001C61F3"/>
    <w:rsid w:val="001C7492"/>
    <w:rsid w:val="001E0349"/>
    <w:rsid w:val="00201D4C"/>
    <w:rsid w:val="00213C91"/>
    <w:rsid w:val="00227AA7"/>
    <w:rsid w:val="00234401"/>
    <w:rsid w:val="00244661"/>
    <w:rsid w:val="00256A03"/>
    <w:rsid w:val="00257985"/>
    <w:rsid w:val="0027692A"/>
    <w:rsid w:val="00291BFE"/>
    <w:rsid w:val="002B1CFD"/>
    <w:rsid w:val="003135F8"/>
    <w:rsid w:val="003170CF"/>
    <w:rsid w:val="00335295"/>
    <w:rsid w:val="003366D1"/>
    <w:rsid w:val="00344716"/>
    <w:rsid w:val="0037573F"/>
    <w:rsid w:val="003A47D9"/>
    <w:rsid w:val="003D1747"/>
    <w:rsid w:val="003D7766"/>
    <w:rsid w:val="003E34DA"/>
    <w:rsid w:val="003E6A9A"/>
    <w:rsid w:val="00420DD3"/>
    <w:rsid w:val="00433308"/>
    <w:rsid w:val="0043632A"/>
    <w:rsid w:val="00446C11"/>
    <w:rsid w:val="004A534D"/>
    <w:rsid w:val="004E3321"/>
    <w:rsid w:val="004F15B0"/>
    <w:rsid w:val="004F56A1"/>
    <w:rsid w:val="005D0909"/>
    <w:rsid w:val="005F3F4B"/>
    <w:rsid w:val="00643672"/>
    <w:rsid w:val="00646336"/>
    <w:rsid w:val="00646A99"/>
    <w:rsid w:val="00665DCC"/>
    <w:rsid w:val="00687791"/>
    <w:rsid w:val="006F26BF"/>
    <w:rsid w:val="00730465"/>
    <w:rsid w:val="00742BB9"/>
    <w:rsid w:val="007474D1"/>
    <w:rsid w:val="0075561F"/>
    <w:rsid w:val="007575C8"/>
    <w:rsid w:val="00777BC0"/>
    <w:rsid w:val="007A09A8"/>
    <w:rsid w:val="007B2295"/>
    <w:rsid w:val="007C0642"/>
    <w:rsid w:val="007C6A40"/>
    <w:rsid w:val="007E6D95"/>
    <w:rsid w:val="00813101"/>
    <w:rsid w:val="0082482B"/>
    <w:rsid w:val="00824C85"/>
    <w:rsid w:val="00825B3D"/>
    <w:rsid w:val="00833AE3"/>
    <w:rsid w:val="008441B3"/>
    <w:rsid w:val="008645D6"/>
    <w:rsid w:val="0089038B"/>
    <w:rsid w:val="0089630C"/>
    <w:rsid w:val="008C7718"/>
    <w:rsid w:val="0091301D"/>
    <w:rsid w:val="00946C27"/>
    <w:rsid w:val="009A38F9"/>
    <w:rsid w:val="009A7913"/>
    <w:rsid w:val="009C45B0"/>
    <w:rsid w:val="009C4E06"/>
    <w:rsid w:val="009D2BCD"/>
    <w:rsid w:val="009E242F"/>
    <w:rsid w:val="009F24FB"/>
    <w:rsid w:val="00A65EDA"/>
    <w:rsid w:val="00A7148F"/>
    <w:rsid w:val="00AA6E8E"/>
    <w:rsid w:val="00AC6A1D"/>
    <w:rsid w:val="00AE2F41"/>
    <w:rsid w:val="00B72AB5"/>
    <w:rsid w:val="00BB6EC8"/>
    <w:rsid w:val="00BB7D83"/>
    <w:rsid w:val="00BD19E7"/>
    <w:rsid w:val="00BD3CD0"/>
    <w:rsid w:val="00BF38B3"/>
    <w:rsid w:val="00BF5828"/>
    <w:rsid w:val="00C058BA"/>
    <w:rsid w:val="00C31203"/>
    <w:rsid w:val="00CC1301"/>
    <w:rsid w:val="00CE15A7"/>
    <w:rsid w:val="00CE496B"/>
    <w:rsid w:val="00D24ADE"/>
    <w:rsid w:val="00D35490"/>
    <w:rsid w:val="00D5766A"/>
    <w:rsid w:val="00D63E4A"/>
    <w:rsid w:val="00D7540A"/>
    <w:rsid w:val="00D91D0F"/>
    <w:rsid w:val="00DB57EC"/>
    <w:rsid w:val="00DF4AC5"/>
    <w:rsid w:val="00E02FCA"/>
    <w:rsid w:val="00E73714"/>
    <w:rsid w:val="00E91447"/>
    <w:rsid w:val="00EB10C1"/>
    <w:rsid w:val="00EB3A2A"/>
    <w:rsid w:val="00EC0F3A"/>
    <w:rsid w:val="00EC22D5"/>
    <w:rsid w:val="00EC4D8F"/>
    <w:rsid w:val="00ED7631"/>
    <w:rsid w:val="00EF13DA"/>
    <w:rsid w:val="00EF6C11"/>
    <w:rsid w:val="00EF7173"/>
    <w:rsid w:val="00F10EF8"/>
    <w:rsid w:val="00F623FB"/>
    <w:rsid w:val="00FB3D62"/>
    <w:rsid w:val="00FC0B01"/>
    <w:rsid w:val="00FC50E3"/>
    <w:rsid w:val="00FD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8A"/>
  </w:style>
  <w:style w:type="paragraph" w:styleId="2">
    <w:name w:val="heading 2"/>
    <w:basedOn w:val="a"/>
    <w:next w:val="a"/>
    <w:link w:val="20"/>
    <w:uiPriority w:val="9"/>
    <w:unhideWhenUsed/>
    <w:qFormat/>
    <w:rsid w:val="001C74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DA"/>
    <w:pPr>
      <w:ind w:left="720"/>
      <w:contextualSpacing/>
    </w:pPr>
  </w:style>
  <w:style w:type="table" w:styleId="a4">
    <w:name w:val="Table Grid"/>
    <w:basedOn w:val="a1"/>
    <w:uiPriority w:val="59"/>
    <w:rsid w:val="007E6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B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6EC8"/>
  </w:style>
  <w:style w:type="paragraph" w:styleId="a7">
    <w:name w:val="footer"/>
    <w:basedOn w:val="a"/>
    <w:link w:val="a8"/>
    <w:uiPriority w:val="99"/>
    <w:unhideWhenUsed/>
    <w:rsid w:val="00BB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EC8"/>
  </w:style>
  <w:style w:type="paragraph" w:styleId="a9">
    <w:name w:val="Balloon Text"/>
    <w:basedOn w:val="a"/>
    <w:link w:val="aa"/>
    <w:uiPriority w:val="99"/>
    <w:semiHidden/>
    <w:unhideWhenUsed/>
    <w:rsid w:val="003D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7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7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1C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1C7492"/>
  </w:style>
  <w:style w:type="paragraph" w:customStyle="1" w:styleId="c5">
    <w:name w:val="c5"/>
    <w:basedOn w:val="a"/>
    <w:rsid w:val="001C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7492"/>
  </w:style>
  <w:style w:type="character" w:customStyle="1" w:styleId="c9">
    <w:name w:val="c9"/>
    <w:basedOn w:val="a0"/>
    <w:rsid w:val="001C7492"/>
  </w:style>
  <w:style w:type="paragraph" w:customStyle="1" w:styleId="c36">
    <w:name w:val="c36"/>
    <w:basedOn w:val="a"/>
    <w:rsid w:val="001C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1C7492"/>
  </w:style>
  <w:style w:type="paragraph" w:customStyle="1" w:styleId="c10">
    <w:name w:val="c10"/>
    <w:basedOn w:val="a"/>
    <w:rsid w:val="001C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1C7492"/>
  </w:style>
  <w:style w:type="paragraph" w:customStyle="1" w:styleId="c17">
    <w:name w:val="c17"/>
    <w:basedOn w:val="a"/>
    <w:rsid w:val="001C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C7492"/>
  </w:style>
  <w:style w:type="character" w:customStyle="1" w:styleId="c12">
    <w:name w:val="c12"/>
    <w:basedOn w:val="a0"/>
    <w:rsid w:val="001C7492"/>
  </w:style>
  <w:style w:type="character" w:customStyle="1" w:styleId="c33">
    <w:name w:val="c33"/>
    <w:basedOn w:val="a0"/>
    <w:rsid w:val="001C7492"/>
  </w:style>
  <w:style w:type="paragraph" w:customStyle="1" w:styleId="c20">
    <w:name w:val="c20"/>
    <w:basedOn w:val="a"/>
    <w:rsid w:val="001C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C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3F38-4E90-4231-B148-A18BB7BF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79</cp:revision>
  <cp:lastPrinted>2021-09-23T07:47:00Z</cp:lastPrinted>
  <dcterms:created xsi:type="dcterms:W3CDTF">2017-03-30T10:11:00Z</dcterms:created>
  <dcterms:modified xsi:type="dcterms:W3CDTF">2021-10-07T10:12:00Z</dcterms:modified>
</cp:coreProperties>
</file>