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C2" w:rsidRPr="00285FC2" w:rsidRDefault="006B5F8F" w:rsidP="00285FC2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3810</wp:posOffset>
            </wp:positionV>
            <wp:extent cx="6724650" cy="9515475"/>
            <wp:effectExtent l="0" t="0" r="0" b="0"/>
            <wp:wrapNone/>
            <wp:docPr id="2" name="Рисунок 2" descr="C:\Users\user\Desktop\скан\Untitled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\Untitled - 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51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FC2" w:rsidRPr="00285FC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285FC2" w:rsidRPr="00285FC2" w:rsidRDefault="00285FC2" w:rsidP="00285F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FC2">
        <w:rPr>
          <w:rFonts w:ascii="Times New Roman" w:eastAsia="Times New Roman" w:hAnsi="Times New Roman"/>
          <w:sz w:val="28"/>
          <w:szCs w:val="28"/>
          <w:lang w:eastAsia="ru-RU"/>
        </w:rPr>
        <w:t xml:space="preserve">«СРЕДНЯЯ ШКОЛА № 16 ИМЕНИ ГЕРОЯ СОВЕТСКОГО СОЮЗА СТЕПАНА ИВАНОВА ГОРОДА ЕВПАТОРИИ РЕСПУБЛИКИ КРЫМ» </w:t>
      </w:r>
    </w:p>
    <w:p w:rsidR="00285FC2" w:rsidRPr="00285FC2" w:rsidRDefault="00285FC2" w:rsidP="00285F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5FC2">
        <w:rPr>
          <w:rFonts w:ascii="Times New Roman" w:hAnsi="Times New Roman"/>
          <w:b/>
          <w:sz w:val="28"/>
          <w:szCs w:val="28"/>
          <w:lang w:eastAsia="ru-RU"/>
        </w:rPr>
        <w:t xml:space="preserve"> (МБОУ «СШ №16 им. С.Иванова»)</w:t>
      </w:r>
    </w:p>
    <w:p w:rsidR="004600EB" w:rsidRPr="004600EB" w:rsidRDefault="004600EB" w:rsidP="004600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00EB" w:rsidRPr="004600EB" w:rsidRDefault="004600EB" w:rsidP="00460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0EB" w:rsidRPr="004600EB" w:rsidRDefault="004600EB" w:rsidP="004600E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4600EB">
        <w:rPr>
          <w:rFonts w:ascii="Times New Roman" w:hAnsi="Times New Roman"/>
          <w:b/>
          <w:sz w:val="28"/>
          <w:szCs w:val="28"/>
        </w:rPr>
        <w:t>РАССМОТРЕНО                      СОГЛАСОВАНО                        УТВЕРЖДЕНО</w:t>
      </w:r>
    </w:p>
    <w:p w:rsidR="004600EB" w:rsidRPr="004600EB" w:rsidRDefault="004600EB" w:rsidP="004600EB">
      <w:pPr>
        <w:spacing w:after="0"/>
        <w:rPr>
          <w:rFonts w:ascii="Times New Roman" w:hAnsi="Times New Roman"/>
          <w:sz w:val="28"/>
          <w:szCs w:val="28"/>
        </w:rPr>
      </w:pPr>
      <w:r w:rsidRPr="004600EB">
        <w:rPr>
          <w:rFonts w:ascii="Times New Roman" w:hAnsi="Times New Roman"/>
          <w:sz w:val="28"/>
          <w:szCs w:val="28"/>
          <w:lang w:val="uk-UA"/>
        </w:rPr>
        <w:t xml:space="preserve">на заседании ШМО                    </w:t>
      </w:r>
      <w:r w:rsidRPr="004600EB">
        <w:rPr>
          <w:rFonts w:ascii="Times New Roman" w:hAnsi="Times New Roman"/>
          <w:sz w:val="28"/>
          <w:szCs w:val="28"/>
        </w:rPr>
        <w:t>Зам. директора по УВР                 Директор школы</w:t>
      </w:r>
    </w:p>
    <w:p w:rsidR="009433B7" w:rsidRPr="009433B7" w:rsidRDefault="00695D2E" w:rsidP="004600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от  20.08.2021</w:t>
      </w:r>
      <w:r w:rsidR="004600EB" w:rsidRPr="004600EB">
        <w:rPr>
          <w:rFonts w:ascii="Times New Roman" w:hAnsi="Times New Roman"/>
          <w:sz w:val="28"/>
          <w:szCs w:val="28"/>
          <w:lang w:val="uk-UA"/>
        </w:rPr>
        <w:t xml:space="preserve"> г.         </w:t>
      </w:r>
      <w:r w:rsidR="004600EB" w:rsidRPr="004600EB">
        <w:rPr>
          <w:rFonts w:ascii="Times New Roman" w:hAnsi="Times New Roman"/>
          <w:sz w:val="28"/>
          <w:szCs w:val="28"/>
        </w:rPr>
        <w:t xml:space="preserve">                  ______Т.В. Полищук                    _______О.А. Донцова</w:t>
      </w:r>
      <w:r w:rsidR="004600EB" w:rsidRPr="004600EB">
        <w:rPr>
          <w:rFonts w:ascii="Times New Roman" w:hAnsi="Times New Roman"/>
          <w:sz w:val="28"/>
          <w:szCs w:val="28"/>
          <w:lang w:val="uk-UA"/>
        </w:rPr>
        <w:t xml:space="preserve"> протокол № 1      </w:t>
      </w:r>
      <w:r w:rsidR="004600EB" w:rsidRPr="004600E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23.08.2021</w:t>
      </w:r>
      <w:r w:rsidR="004600EB" w:rsidRPr="004600EB">
        <w:rPr>
          <w:rFonts w:ascii="Times New Roman" w:hAnsi="Times New Roman"/>
          <w:sz w:val="28"/>
          <w:szCs w:val="28"/>
        </w:rPr>
        <w:t xml:space="preserve">г.                                   Приказ № </w:t>
      </w:r>
      <w:r w:rsidR="00032C89">
        <w:rPr>
          <w:rFonts w:ascii="Times New Roman" w:hAnsi="Times New Roman"/>
          <w:sz w:val="28"/>
          <w:szCs w:val="28"/>
        </w:rPr>
        <w:t>775</w:t>
      </w:r>
      <w:r w:rsidR="009433B7" w:rsidRPr="00B62565">
        <w:rPr>
          <w:rFonts w:ascii="Times New Roman" w:hAnsi="Times New Roman"/>
          <w:sz w:val="28"/>
          <w:szCs w:val="28"/>
        </w:rPr>
        <w:t>/01-16</w:t>
      </w:r>
    </w:p>
    <w:p w:rsidR="004600EB" w:rsidRPr="004600EB" w:rsidRDefault="004600EB" w:rsidP="004600EB">
      <w:pPr>
        <w:spacing w:after="0"/>
        <w:rPr>
          <w:rFonts w:ascii="Times New Roman" w:hAnsi="Times New Roman"/>
          <w:sz w:val="28"/>
          <w:szCs w:val="28"/>
        </w:rPr>
      </w:pPr>
      <w:r w:rsidRPr="004600EB">
        <w:rPr>
          <w:rFonts w:ascii="Times New Roman" w:hAnsi="Times New Roman"/>
          <w:sz w:val="28"/>
          <w:szCs w:val="28"/>
          <w:lang w:val="uk-UA"/>
        </w:rPr>
        <w:t xml:space="preserve">Руководитель ШМО                                                  </w:t>
      </w:r>
      <w:r w:rsidRPr="004600EB">
        <w:rPr>
          <w:rFonts w:ascii="Times New Roman" w:hAnsi="Times New Roman"/>
          <w:sz w:val="28"/>
          <w:szCs w:val="28"/>
        </w:rPr>
        <w:t xml:space="preserve">     </w:t>
      </w:r>
      <w:r w:rsidR="00032C89">
        <w:rPr>
          <w:rFonts w:ascii="Times New Roman" w:hAnsi="Times New Roman"/>
          <w:sz w:val="28"/>
          <w:szCs w:val="28"/>
        </w:rPr>
        <w:t xml:space="preserve">                    от 27</w:t>
      </w:r>
      <w:r w:rsidR="00695D2E">
        <w:rPr>
          <w:rFonts w:ascii="Times New Roman" w:hAnsi="Times New Roman"/>
          <w:sz w:val="28"/>
          <w:szCs w:val="28"/>
        </w:rPr>
        <w:t>.08.2021</w:t>
      </w:r>
      <w:r w:rsidRPr="004600EB">
        <w:rPr>
          <w:rFonts w:ascii="Times New Roman" w:hAnsi="Times New Roman"/>
          <w:sz w:val="28"/>
          <w:szCs w:val="28"/>
        </w:rPr>
        <w:t xml:space="preserve"> г.</w:t>
      </w:r>
    </w:p>
    <w:p w:rsidR="004600EB" w:rsidRPr="004600EB" w:rsidRDefault="004600EB" w:rsidP="004600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00EB">
        <w:rPr>
          <w:rFonts w:ascii="Times New Roman" w:hAnsi="Times New Roman"/>
          <w:sz w:val="28"/>
          <w:szCs w:val="28"/>
        </w:rPr>
        <w:t>______В.П.Кравченко</w:t>
      </w: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600EB" w:rsidRPr="00285FC2" w:rsidRDefault="004600EB" w:rsidP="00285FC2">
      <w:pPr>
        <w:spacing w:after="0" w:line="240" w:lineRule="auto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B32444" w:rsidRPr="00B32444" w:rsidRDefault="00B32444" w:rsidP="00B3244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32444">
        <w:rPr>
          <w:rFonts w:ascii="Times New Roman" w:hAnsi="Times New Roman"/>
          <w:b/>
          <w:sz w:val="32"/>
          <w:szCs w:val="32"/>
        </w:rPr>
        <w:t>ИНДИВИДУАЛЬНАЯ</w:t>
      </w:r>
    </w:p>
    <w:p w:rsidR="00B32444" w:rsidRPr="00A41B97" w:rsidRDefault="00B32444" w:rsidP="00B32444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41B9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B32444" w:rsidRDefault="00B32444" w:rsidP="00B32444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ПО РУССКОМУ ЯЗЫКУ </w:t>
      </w:r>
    </w:p>
    <w:p w:rsidR="00B32444" w:rsidRDefault="00B32444" w:rsidP="00B32444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учащегося 9-Г класса</w:t>
      </w:r>
    </w:p>
    <w:p w:rsidR="00B32444" w:rsidRDefault="00B32444" w:rsidP="00B32444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Щербины Устина, </w:t>
      </w:r>
    </w:p>
    <w:p w:rsidR="00B32444" w:rsidRDefault="00B32444" w:rsidP="00B32444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обучающегося индивидуально на дому</w:t>
      </w:r>
    </w:p>
    <w:p w:rsidR="00B32444" w:rsidRPr="00A41B97" w:rsidRDefault="00B32444" w:rsidP="00B32444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2021 - 2022 учебного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год</w:t>
      </w:r>
      <w:r>
        <w:rPr>
          <w:b/>
          <w:bCs/>
          <w:color w:val="000000"/>
          <w:kern w:val="24"/>
          <w:sz w:val="32"/>
          <w:szCs w:val="32"/>
        </w:rPr>
        <w:t>а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</w:t>
      </w:r>
    </w:p>
    <w:p w:rsidR="00B32444" w:rsidRPr="00A41B97" w:rsidRDefault="00B32444" w:rsidP="00B32444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600EB" w:rsidRPr="009433B7" w:rsidRDefault="004600EB" w:rsidP="00095C18">
      <w:pPr>
        <w:spacing w:after="0" w:line="240" w:lineRule="auto"/>
        <w:ind w:left="5664" w:firstLine="708"/>
        <w:jc w:val="righ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9433B7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9433B7" w:rsidRPr="009433B7" w:rsidRDefault="009433B7" w:rsidP="00095C18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9433B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Шалацкая Кристина Викторовна</w:t>
      </w:r>
      <w:r w:rsidR="004600EB" w:rsidRPr="009433B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, </w:t>
      </w:r>
    </w:p>
    <w:p w:rsidR="004600EB" w:rsidRPr="004600EB" w:rsidRDefault="004600EB" w:rsidP="00095C18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433B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</w:t>
      </w:r>
      <w:r w:rsidRPr="009433B7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читель русского языка и литературы</w:t>
      </w:r>
      <w:r w:rsidRPr="004600EB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4600EB" w:rsidRPr="004600EB" w:rsidRDefault="00095C18" w:rsidP="004600EB">
      <w:pPr>
        <w:spacing w:after="0" w:line="240" w:lineRule="auto"/>
        <w:ind w:left="5664" w:firstLine="708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</w:t>
      </w:r>
      <w:r w:rsidR="004600EB" w:rsidRPr="004600EB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_____________________</w:t>
      </w:r>
    </w:p>
    <w:p w:rsidR="004600EB" w:rsidRPr="004600EB" w:rsidRDefault="00095C18" w:rsidP="004600EB">
      <w:pPr>
        <w:spacing w:after="0" w:line="240" w:lineRule="auto"/>
        <w:ind w:left="6372" w:firstLine="708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   </w:t>
      </w:r>
      <w:r w:rsidR="004600EB" w:rsidRPr="004600EB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  </w:t>
      </w:r>
      <w:r w:rsidR="004600EB" w:rsidRPr="004600EB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(подпись учителя)</w:t>
      </w:r>
    </w:p>
    <w:p w:rsidR="004600EB" w:rsidRPr="004600EB" w:rsidRDefault="004600EB" w:rsidP="004600EB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285FC2" w:rsidRDefault="00285FC2" w:rsidP="004600EB">
      <w:pPr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095C18" w:rsidRPr="00285FC2" w:rsidRDefault="00095C18" w:rsidP="004600EB">
      <w:pPr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4600E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</w:t>
      </w:r>
      <w:r w:rsidR="006B5F8F"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pict>
          <v:rect id="Прямоугольник 3" o:spid="_x0000_s1029" style="position:absolute;left:0;text-align:left;margin-left:491.7pt;margin-top:54pt;width:28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" stroked="f" strokeweight="2pt">
            <v:path arrowok="t"/>
          </v:rect>
        </w:pict>
      </w:r>
      <w:r w:rsidRPr="004600E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Евпатория 2021</w:t>
      </w:r>
      <w:r w:rsidR="006B5F8F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4" o:spid="_x0000_s1028" style="position:absolute;left:0;text-align:left;margin-left:506.25pt;margin-top:19.1pt;width:30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" stroked="f" strokeweight="2pt"/>
        </w:pict>
      </w:r>
    </w:p>
    <w:p w:rsidR="004600EB" w:rsidRPr="004600EB" w:rsidRDefault="004600EB" w:rsidP="004600E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  <w:sectPr w:rsidR="004600EB" w:rsidRPr="004600EB" w:rsidSect="004600EB">
          <w:footerReference w:type="default" r:id="rId9"/>
          <w:pgSz w:w="11906" w:h="16838"/>
          <w:pgMar w:top="1134" w:right="424" w:bottom="709" w:left="851" w:header="708" w:footer="708" w:gutter="0"/>
          <w:cols w:space="708"/>
          <w:titlePg/>
          <w:docGrid w:linePitch="360"/>
        </w:sectPr>
      </w:pPr>
    </w:p>
    <w:p w:rsidR="009B1280" w:rsidRDefault="00C04772" w:rsidP="009B128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</w:t>
      </w:r>
      <w:r w:rsidRPr="008E50A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9B1280" w:rsidRDefault="00C04772" w:rsidP="009B128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русскому языку для 9 класса составлена на основе авторской программы:</w:t>
      </w:r>
      <w:r w:rsidRPr="00D249E8">
        <w:rPr>
          <w:rFonts w:ascii="Times New Roman" w:hAnsi="Times New Roman"/>
          <w:sz w:val="24"/>
          <w:szCs w:val="24"/>
        </w:rPr>
        <w:t xml:space="preserve"> </w:t>
      </w:r>
      <w:r w:rsidRPr="00D249E8">
        <w:rPr>
          <w:rFonts w:ascii="Times New Roman" w:hAnsi="Times New Roman"/>
          <w:sz w:val="24"/>
        </w:rPr>
        <w:t>Л. М. Рыбченкова, О.М. Александрова, О.В. Загоровская, А.В. Глазков, А.Г. Лисицын.Русский язык. Рабочие программы. Предметная линия учебников. 5-9 классы. Пособие для учителей общеобразовательных учреждений. М.: Просвещение, 2012.</w:t>
      </w:r>
    </w:p>
    <w:p w:rsidR="00C04772" w:rsidRDefault="00C04772" w:rsidP="009B128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53F09">
        <w:rPr>
          <w:rFonts w:ascii="Times New Roman" w:hAnsi="Times New Roman" w:cs="Calibri"/>
          <w:b/>
          <w:sz w:val="24"/>
          <w:szCs w:val="24"/>
          <w:lang w:eastAsia="ar-SA"/>
        </w:rPr>
        <w:t>Учебн</w:t>
      </w:r>
      <w:bookmarkStart w:id="0" w:name="_GoBack"/>
      <w:bookmarkEnd w:id="0"/>
      <w:r w:rsidRPr="00453F09">
        <w:rPr>
          <w:rFonts w:ascii="Times New Roman" w:hAnsi="Times New Roman" w:cs="Calibri"/>
          <w:b/>
          <w:sz w:val="24"/>
          <w:szCs w:val="24"/>
          <w:lang w:eastAsia="ar-SA"/>
        </w:rPr>
        <w:t>ик:</w:t>
      </w:r>
      <w:r w:rsidRPr="00D249E8">
        <w:rPr>
          <w:rFonts w:ascii="Times New Roman" w:hAnsi="Times New Roman" w:cs="Calibri"/>
          <w:sz w:val="24"/>
          <w:lang w:eastAsia="ar-SA"/>
        </w:rPr>
        <w:t xml:space="preserve"> Русский язык. </w:t>
      </w:r>
      <w:r>
        <w:rPr>
          <w:rFonts w:ascii="Times New Roman" w:hAnsi="Times New Roman" w:cs="Calibri"/>
          <w:sz w:val="24"/>
          <w:lang w:eastAsia="ar-SA"/>
        </w:rPr>
        <w:t>9</w:t>
      </w:r>
      <w:r w:rsidRPr="00D249E8">
        <w:rPr>
          <w:rFonts w:ascii="Times New Roman" w:hAnsi="Times New Roman" w:cs="Calibri"/>
          <w:sz w:val="24"/>
          <w:lang w:eastAsia="ar-SA"/>
        </w:rPr>
        <w:t xml:space="preserve"> класс.</w:t>
      </w:r>
      <w:r w:rsidR="001F6733">
        <w:rPr>
          <w:rFonts w:ascii="Times New Roman" w:hAnsi="Times New Roman" w:cs="Calibri"/>
          <w:sz w:val="24"/>
          <w:lang w:eastAsia="ar-SA"/>
        </w:rPr>
        <w:t xml:space="preserve"> </w:t>
      </w:r>
      <w:r w:rsidRPr="00D249E8">
        <w:rPr>
          <w:rFonts w:ascii="Times New Roman" w:hAnsi="Times New Roman" w:cs="Calibri"/>
          <w:sz w:val="24"/>
          <w:lang w:eastAsia="ar-SA"/>
        </w:rPr>
        <w:t>Л.М. Рыбченкова, О.М. Александрова, О.В. Загоровская, А. Г. Нарушевич.</w:t>
      </w:r>
      <w:r>
        <w:rPr>
          <w:rFonts w:ascii="Times New Roman" w:hAnsi="Times New Roman" w:cs="Calibri"/>
          <w:sz w:val="24"/>
          <w:lang w:eastAsia="ar-SA"/>
        </w:rPr>
        <w:t xml:space="preserve"> 9</w:t>
      </w:r>
      <w:r w:rsidRPr="00D249E8">
        <w:rPr>
          <w:rFonts w:ascii="Times New Roman" w:hAnsi="Times New Roman" w:cs="Calibri"/>
          <w:sz w:val="24"/>
          <w:szCs w:val="24"/>
          <w:lang w:eastAsia="ar-SA"/>
        </w:rPr>
        <w:t xml:space="preserve"> класс.</w:t>
      </w:r>
      <w:r w:rsidRPr="00D249E8">
        <w:rPr>
          <w:rFonts w:ascii="Times New Roman" w:hAnsi="Times New Roman"/>
          <w:lang w:eastAsia="ar-SA"/>
        </w:rPr>
        <w:t xml:space="preserve"> – М.:Просвещение, 2014.</w:t>
      </w:r>
    </w:p>
    <w:p w:rsidR="009B1280" w:rsidRDefault="009B1280" w:rsidP="009B128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04772" w:rsidRPr="00D27AA9" w:rsidRDefault="00C04772" w:rsidP="009B128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2298">
        <w:rPr>
          <w:rFonts w:ascii="Times New Roman" w:hAnsi="Times New Roman"/>
          <w:b/>
          <w:sz w:val="24"/>
          <w:szCs w:val="24"/>
          <w:u w:val="single"/>
        </w:rPr>
        <w:t>Личностные: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речевого общения.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2298">
        <w:rPr>
          <w:rFonts w:ascii="Times New Roman" w:hAnsi="Times New Roman"/>
          <w:b/>
          <w:sz w:val="24"/>
          <w:szCs w:val="24"/>
          <w:u w:val="single"/>
        </w:rPr>
        <w:t>Метапредметные: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самостоятельное выделение и формулирование познавательной цели;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поиск и выделение необходимой информации; 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применение методов информационного поиска, в том числе с помощью компьютерных средств;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объекта, и преобразование модели  с целью выявления общих законов, определяющих данную предметную область);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структурирование знаний;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осознанное и произвольное постижение речевого высказывания в устной и письменной форме;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рефлексия способов и условий действия, контроль и оценка процесса и результата деятельности;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анализ объектов с целью выделения признаков (существенных, несущественных);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выбор оснований и критериев для сравнения, сериации, классификации объектов;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подведение под понятие, выведение следствий;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установление причинно-следственных связей, представление цепочек объектов и явлений;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построение логической цепочки рассуждений, анализ истинности утверждений;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доказательство;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выдвижение гипотез и их обоснование.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слушать и слышать друг друга;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речевых средств для дискуссии и аргументации своей позиции;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представление конкретного содержания и сообщение его в письменной  и устной форме;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спрашивать, интересоваться чужим мнением и высказывать свое;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определение цели и функций участников, способов взаимодействия; планирование </w:t>
      </w:r>
      <w:r w:rsidRPr="006C2298">
        <w:rPr>
          <w:rFonts w:ascii="Times New Roman" w:hAnsi="Times New Roman"/>
        </w:rPr>
        <w:lastRenderedPageBreak/>
        <w:t>общих способов работы;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осуществление обмена знаниями между членами группы для принятия эффективных совместных решений;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уважительное отношение к партнерам, внимание к личности другого;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использование адекватных языковых средств </w:t>
      </w:r>
      <w:r w:rsidR="006C5065" w:rsidRPr="006C2298">
        <w:rPr>
          <w:rFonts w:ascii="Times New Roman" w:hAnsi="Times New Roman"/>
        </w:rPr>
        <w:t>для отображения</w:t>
      </w:r>
      <w:r w:rsidRPr="006C2298">
        <w:rPr>
          <w:rFonts w:ascii="Times New Roman" w:hAnsi="Times New Roman"/>
        </w:rPr>
        <w:t xml:space="preserve"> в форме речевых высказываний своих чувств, мыслей, побуждений и иных составляющих внутреннего мира;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интериоризации – процесса переноса во внутренний план в ходе усвоения новых умственных действий и понятий.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C04772" w:rsidRPr="006C2298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C04772" w:rsidRPr="006C2298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C04772" w:rsidRPr="006C2298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прогнозирование – предвосхищение результата и уровня знаний, его временных характеристик;</w:t>
      </w:r>
    </w:p>
    <w:p w:rsidR="00C04772" w:rsidRPr="006C2298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C04772" w:rsidRPr="006C2298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 исходя из оценки этого результата самими  обучающимися, учителем, товарищами;</w:t>
      </w:r>
    </w:p>
    <w:p w:rsidR="00C04772" w:rsidRPr="006C2298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оценка – выделение и осознание учащимися того, что уже усвоено и что еще нужно усвоить, осознание качества и уровня усвоения; оценка результатов работы;</w:t>
      </w:r>
    </w:p>
    <w:p w:rsidR="00C04772" w:rsidRPr="009B1280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волевая саморегуляция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C04772" w:rsidRPr="00B6621D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621D">
        <w:rPr>
          <w:rFonts w:ascii="Times New Roman" w:hAnsi="Times New Roman"/>
          <w:b/>
          <w:sz w:val="24"/>
          <w:szCs w:val="24"/>
          <w:u w:val="single"/>
        </w:rPr>
        <w:t>Предметные:</w:t>
      </w:r>
    </w:p>
    <w:p w:rsidR="00C04772" w:rsidRPr="00D27AA9" w:rsidRDefault="00C04772" w:rsidP="00BB0C76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D27AA9">
        <w:rPr>
          <w:lang w:eastAsia="en-US"/>
        </w:rPr>
        <w:t xml:space="preserve">         1)</w:t>
      </w:r>
      <w:r w:rsidRPr="00D27AA9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C04772" w:rsidRPr="00D27AA9" w:rsidRDefault="00C04772" w:rsidP="00BB0C76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  <w:r w:rsidRPr="00D27AA9">
        <w:rPr>
          <w:lang w:eastAsia="en-US"/>
        </w:rPr>
        <w:t xml:space="preserve"> </w:t>
      </w:r>
      <w:r w:rsidRPr="00D27AA9"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C04772" w:rsidRPr="00D27AA9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C04772" w:rsidRPr="00D27AA9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3) владение всеми видами речевой деятельности;</w:t>
      </w:r>
    </w:p>
    <w:p w:rsidR="00C04772" w:rsidRPr="00D27AA9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4) усвоение основ научных знаний о родном языке;</w:t>
      </w:r>
    </w:p>
    <w:p w:rsidR="00C04772" w:rsidRPr="00D27AA9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5)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расширение и систематизацию научных знаний о языке,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его единицах и категориях, осво</w:t>
      </w:r>
      <w:r w:rsidRPr="00D27AA9">
        <w:rPr>
          <w:rFonts w:ascii="Times New Roman" w:hAnsi="Times New Roman"/>
          <w:sz w:val="24"/>
          <w:szCs w:val="24"/>
        </w:rPr>
        <w:t>ение базовых понятий лингвистики;</w:t>
      </w:r>
    </w:p>
    <w:p w:rsidR="00C04772" w:rsidRPr="00D27AA9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6) проведение различных видов анализа слова, синтаксического анализа словосочетания и предложения; анализ текста;</w:t>
      </w:r>
    </w:p>
    <w:p w:rsidR="00C04772" w:rsidRPr="00D27AA9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7) осознание эстетической функции родного языка;</w:t>
      </w:r>
    </w:p>
    <w:p w:rsidR="00C04772" w:rsidRPr="00D27AA9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8)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Речь и речевое общение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нормы речевого поведения в типичных ситуациях общения.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BB0C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выступать перед аудиторией  с небольшим докладом; публично представлять проект, реферат; публично защищать свою позицию.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Речевая деятельность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Аудирование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и формулировать в устной форме тему, коммуникативную задачу, основную мысль учебно-научного, публицистического, художественного аудиотекстов;</w:t>
      </w:r>
    </w:p>
    <w:p w:rsidR="00C04772" w:rsidRPr="00D27AA9" w:rsidRDefault="00C04772" w:rsidP="00BB0C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совершенствование различных видов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устной и письменной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C04772" w:rsidRPr="00D27AA9" w:rsidRDefault="00C04772" w:rsidP="00BB0C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передавать содержание учебно-научного, публицистического, художественного аудиотекстов в форме ученического изложения (подробного, сжатого).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содержание  прочитанных учебно-научных, публицистических (информационных и аналитических, художественно-публицистического жанра), художественных текстов и воспроизводить их 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C04772" w:rsidRPr="00D27AA9" w:rsidRDefault="00C04772" w:rsidP="00BB0C7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соотвествии с поставленной коммуникативной задачей;</w:t>
      </w:r>
    </w:p>
    <w:p w:rsidR="00C04772" w:rsidRPr="00D27AA9" w:rsidRDefault="00C04772" w:rsidP="00BB0C7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C04772" w:rsidRPr="00D27AA9" w:rsidRDefault="00C04772" w:rsidP="00BB0C7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C04772" w:rsidRPr="00D27AA9" w:rsidRDefault="00C04772" w:rsidP="00BB0C7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интерпретировать ее в соответствии с  поставленной коммуникативной задачей.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 xml:space="preserve"> Ученик  получит возможность научиться:</w:t>
      </w:r>
    </w:p>
    <w:p w:rsidR="00C04772" w:rsidRPr="00D27AA9" w:rsidRDefault="00C04772" w:rsidP="00BB0C76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C04772" w:rsidRPr="00D27AA9" w:rsidRDefault="00C04772" w:rsidP="00BB0C76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Говорение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C04772" w:rsidRPr="00D27AA9" w:rsidRDefault="00C04772" w:rsidP="00BB0C76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C04772" w:rsidRPr="00D27AA9" w:rsidRDefault="00C04772" w:rsidP="00BB0C76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BB0C76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C04772" w:rsidRPr="00D27AA9" w:rsidRDefault="00C04772" w:rsidP="00BB0C76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публично защищать проект.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Письмо 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C04772" w:rsidRPr="00D27AA9" w:rsidRDefault="00C04772" w:rsidP="00BB0C76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C04772" w:rsidRPr="00D27AA9" w:rsidRDefault="00C04772" w:rsidP="00BB0C76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BB0C76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писать рефераты;</w:t>
      </w:r>
    </w:p>
    <w:p w:rsidR="00C04772" w:rsidRPr="00D27AA9" w:rsidRDefault="00C04772" w:rsidP="00BB0C76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составлять аннотации.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Текст 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C04772" w:rsidRPr="00D27AA9" w:rsidRDefault="00C04772" w:rsidP="00BB0C76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C04772" w:rsidRPr="00D27AA9" w:rsidRDefault="00C04772" w:rsidP="00BB0C76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BB0C7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Функциональные  разновидности языка.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C04772" w:rsidRPr="00D27AA9" w:rsidRDefault="00C04772" w:rsidP="00BB0C7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C04772" w:rsidRPr="00D27AA9" w:rsidRDefault="00C04772" w:rsidP="00BB0C7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исправлять речевые недостатки, редактировать текст;</w:t>
      </w:r>
    </w:p>
    <w:p w:rsidR="00C04772" w:rsidRPr="00D27AA9" w:rsidRDefault="00C04772" w:rsidP="00BB0C7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 xml:space="preserve"> Ученик получит возможность научиться:</w:t>
      </w:r>
    </w:p>
    <w:p w:rsidR="00C04772" w:rsidRPr="00D27AA9" w:rsidRDefault="00C04772" w:rsidP="00BB0C76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C04772" w:rsidRPr="00D27AA9" w:rsidRDefault="00C04772" w:rsidP="00BB0C76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Общие сведения о языке.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pStyle w:val="a5"/>
        <w:widowControl/>
        <w:numPr>
          <w:ilvl w:val="0"/>
          <w:numId w:val="20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языковые нормы в устной и письменной речи;</w:t>
      </w:r>
    </w:p>
    <w:p w:rsidR="00C04772" w:rsidRPr="00D27AA9" w:rsidRDefault="00C04772" w:rsidP="00BB0C76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использование основных изобразительных средств языка.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BB0C76">
      <w:pPr>
        <w:pStyle w:val="a5"/>
        <w:widowControl/>
        <w:numPr>
          <w:ilvl w:val="0"/>
          <w:numId w:val="10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C04772" w:rsidRPr="00D27AA9" w:rsidRDefault="00C04772" w:rsidP="00BB0C76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Морфемика и словообразование.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C04772" w:rsidRPr="00D27AA9" w:rsidRDefault="00C04772" w:rsidP="00BB0C76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различать словообразовательные и формообразующие морфемы, способы словообразования;</w:t>
      </w:r>
    </w:p>
    <w:p w:rsidR="00C04772" w:rsidRPr="00D27AA9" w:rsidRDefault="00C04772" w:rsidP="00BB0C76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BB0C76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C04772" w:rsidRPr="00D27AA9" w:rsidRDefault="00C04772" w:rsidP="00BB0C76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использовать этимологическую справку для объяснения правописания и лексического значения слова.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Лексикология и фразеология.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группировать слова по тематическим группам;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подбирать к словам синонимы, антонимы;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фразеологические обороты;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уместно использовать фразеологические обороты в речи;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BB0C76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C04772" w:rsidRPr="00D27AA9" w:rsidRDefault="00C04772" w:rsidP="00BB0C76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C04772" w:rsidRPr="00D27AA9" w:rsidRDefault="00C04772" w:rsidP="00BB0C76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мультимедийных; использовать эту информацию в различных видах деятельности.</w:t>
      </w:r>
    </w:p>
    <w:p w:rsidR="00C04772" w:rsidRPr="00D27AA9" w:rsidRDefault="00C04772" w:rsidP="00BB0C76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C04772" w:rsidRPr="00D27AA9" w:rsidRDefault="00C04772" w:rsidP="00BB0C76">
      <w:pPr>
        <w:pStyle w:val="a5"/>
        <w:widowControl/>
        <w:numPr>
          <w:ilvl w:val="0"/>
          <w:numId w:val="14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аргументировать различие лексического и грамматического значений слова;</w:t>
      </w:r>
    </w:p>
    <w:p w:rsidR="00C04772" w:rsidRPr="00D27AA9" w:rsidRDefault="00C04772" w:rsidP="00BB0C76">
      <w:pPr>
        <w:pStyle w:val="a5"/>
        <w:widowControl/>
        <w:numPr>
          <w:ilvl w:val="0"/>
          <w:numId w:val="14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оценивать собственную и чужую речь с точки зрения точного, уместного и выразительного словоупотребления.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Морфология.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опознавать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самостоятельные (знаменательные) части  речи и их формы по значению и основным грамматическим признакам;</w:t>
      </w:r>
    </w:p>
    <w:p w:rsidR="00C04772" w:rsidRPr="00D27AA9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C04772" w:rsidRPr="00D27AA9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C04772" w:rsidRPr="00D27AA9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морфологический разбор самостоятельных и служебных частей речи;</w:t>
      </w:r>
    </w:p>
    <w:p w:rsidR="00C04772" w:rsidRPr="00D27AA9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C04772" w:rsidRPr="00D27AA9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C04772" w:rsidRPr="00D27AA9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C04772" w:rsidRPr="00D27AA9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Style w:val="s2"/>
          <w:rFonts w:ascii="Times New Roman" w:eastAsia="SimSun" w:hAnsi="Times New Roman"/>
          <w:iCs/>
          <w:color w:val="000000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Синтаксис.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lastRenderedPageBreak/>
        <w:t>Ученик научится:</w:t>
      </w:r>
    </w:p>
    <w:p w:rsidR="00C04772" w:rsidRPr="00D27AA9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C04772" w:rsidRPr="00D27AA9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вводные слова;</w:t>
      </w:r>
    </w:p>
    <w:p w:rsidR="00C04772" w:rsidRPr="00D27AA9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опознавать сложное предложение;</w:t>
      </w:r>
    </w:p>
    <w:p w:rsidR="00C04772" w:rsidRPr="00D27AA9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C04772" w:rsidRPr="00D27AA9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BB0C7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синтаксиса в художественной речи.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Правописание: орфография и пунктуация.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C04772" w:rsidRPr="00D27AA9" w:rsidRDefault="00C04772" w:rsidP="00BB0C7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C04772" w:rsidRPr="00D27AA9" w:rsidRDefault="00C04772" w:rsidP="00BB0C7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обнаруживать и справлять орфографические и пунктуационные ошибки;</w:t>
      </w:r>
    </w:p>
    <w:p w:rsidR="00C04772" w:rsidRPr="00D27AA9" w:rsidRDefault="00C04772" w:rsidP="00BB0C7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BB0C76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Язык и культура речи.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C04772" w:rsidRPr="00D27AA9" w:rsidRDefault="00C04772" w:rsidP="00BB0C76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Default="00C04772" w:rsidP="00BB0C76">
      <w:pPr>
        <w:numPr>
          <w:ilvl w:val="0"/>
          <w:numId w:val="1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Pr="00D27AA9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C11E7" w:rsidRDefault="00C04772" w:rsidP="001F673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lastRenderedPageBreak/>
        <w:t>Содержание учебного предмета</w:t>
      </w:r>
    </w:p>
    <w:p w:rsidR="001F6733" w:rsidRDefault="001F6733" w:rsidP="001F673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EC11E7" w:rsidRPr="00EC11E7" w:rsidRDefault="00EC11E7" w:rsidP="0097288E">
      <w:pPr>
        <w:pStyle w:val="a5"/>
        <w:widowControl/>
        <w:numPr>
          <w:ilvl w:val="0"/>
          <w:numId w:val="24"/>
        </w:numPr>
        <w:tabs>
          <w:tab w:val="left" w:pos="993"/>
        </w:tabs>
        <w:suppressAutoHyphens w:val="0"/>
        <w:spacing w:after="200"/>
        <w:ind w:left="0" w:right="-1" w:firstLine="567"/>
        <w:contextualSpacing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</w:rPr>
        <w:t>Повторение изученного в 8 классе – 4ч</w:t>
      </w:r>
      <w:r w:rsidR="00BB0C76">
        <w:rPr>
          <w:rFonts w:ascii="Times New Roman" w:hAnsi="Times New Roman" w:cs="Times New Roman"/>
          <w:b/>
        </w:rPr>
        <w:t>.</w:t>
      </w:r>
    </w:p>
    <w:p w:rsidR="00C04772" w:rsidRPr="008C5782" w:rsidRDefault="00C04772" w:rsidP="0097288E">
      <w:pPr>
        <w:pStyle w:val="a5"/>
        <w:widowControl/>
        <w:numPr>
          <w:ilvl w:val="0"/>
          <w:numId w:val="24"/>
        </w:numPr>
        <w:tabs>
          <w:tab w:val="left" w:pos="993"/>
        </w:tabs>
        <w:suppressAutoHyphens w:val="0"/>
        <w:ind w:left="0" w:right="-1" w:firstLine="567"/>
        <w:contextualSpacing/>
        <w:jc w:val="both"/>
        <w:rPr>
          <w:rFonts w:ascii="Times New Roman" w:hAnsi="Times New Roman" w:cs="Times New Roman"/>
          <w:b/>
          <w:bCs/>
          <w:color w:val="FF0000"/>
        </w:rPr>
      </w:pPr>
      <w:r w:rsidRPr="008C5782">
        <w:rPr>
          <w:rFonts w:ascii="Times New Roman" w:hAnsi="Times New Roman" w:cs="Times New Roman"/>
          <w:b/>
        </w:rPr>
        <w:t xml:space="preserve">Введение. </w:t>
      </w:r>
      <w:r w:rsidR="00EC11E7">
        <w:rPr>
          <w:rFonts w:ascii="Times New Roman" w:hAnsi="Times New Roman" w:cs="Times New Roman"/>
          <w:b/>
        </w:rPr>
        <w:t>7</w:t>
      </w:r>
      <w:r w:rsidRPr="008C5782">
        <w:rPr>
          <w:rFonts w:ascii="Times New Roman" w:hAnsi="Times New Roman" w:cs="Times New Roman"/>
          <w:b/>
        </w:rPr>
        <w:t xml:space="preserve"> ч. </w:t>
      </w:r>
    </w:p>
    <w:p w:rsidR="00C04772" w:rsidRPr="00A15832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>Русский язык как развивающееся явление. Официально-деловой стиль. Русский язык – язык русской художественной литературы. Чтение и его виды.</w:t>
      </w:r>
    </w:p>
    <w:p w:rsidR="00C04772" w:rsidRPr="008C5782" w:rsidRDefault="00C04772" w:rsidP="0097288E">
      <w:pPr>
        <w:pStyle w:val="a5"/>
        <w:widowControl/>
        <w:numPr>
          <w:ilvl w:val="0"/>
          <w:numId w:val="24"/>
        </w:numPr>
        <w:tabs>
          <w:tab w:val="left" w:pos="993"/>
        </w:tabs>
        <w:suppressAutoHyphens w:val="0"/>
        <w:ind w:left="0" w:firstLine="567"/>
        <w:contextualSpacing/>
        <w:rPr>
          <w:rFonts w:ascii="Times New Roman" w:hAnsi="Times New Roman" w:cs="Times New Roman"/>
          <w:b/>
        </w:rPr>
      </w:pPr>
      <w:r w:rsidRPr="008C5782">
        <w:rPr>
          <w:rFonts w:ascii="Times New Roman" w:hAnsi="Times New Roman" w:cs="Times New Roman"/>
          <w:b/>
        </w:rPr>
        <w:t>Практикум по орфографии и пунктуации. 1</w:t>
      </w:r>
      <w:r w:rsidR="00C96C38">
        <w:rPr>
          <w:rFonts w:ascii="Times New Roman" w:hAnsi="Times New Roman" w:cs="Times New Roman"/>
          <w:b/>
        </w:rPr>
        <w:t>6</w:t>
      </w:r>
      <w:r w:rsidRPr="008C5782">
        <w:rPr>
          <w:rFonts w:ascii="Times New Roman" w:hAnsi="Times New Roman" w:cs="Times New Roman"/>
          <w:b/>
        </w:rPr>
        <w:t xml:space="preserve"> ч. </w:t>
      </w:r>
    </w:p>
    <w:p w:rsidR="00C04772" w:rsidRPr="00A15832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Гласные и согласные в корне слова. Обособление определений. Написание слов с шипящим на конце. Написание о, ё после шипящих в корнях, суффиксах, и окончаниях разных частей речи. Правописание корней с чередованием. Обособление обстоятельств. Написание не с разными частями речи. </w:t>
      </w:r>
    </w:p>
    <w:p w:rsidR="00C04772" w:rsidRPr="008C5782" w:rsidRDefault="00C96C38" w:rsidP="0097288E">
      <w:pPr>
        <w:pStyle w:val="a5"/>
        <w:widowControl/>
        <w:numPr>
          <w:ilvl w:val="0"/>
          <w:numId w:val="24"/>
        </w:numPr>
        <w:tabs>
          <w:tab w:val="left" w:pos="993"/>
        </w:tabs>
        <w:suppressAutoHyphens w:val="0"/>
        <w:ind w:left="0" w:firstLine="567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Сложное предложение. 97</w:t>
      </w:r>
      <w:r w:rsidR="00C04772" w:rsidRPr="008C5782">
        <w:rPr>
          <w:rFonts w:ascii="Times New Roman" w:hAnsi="Times New Roman" w:cs="Times New Roman"/>
          <w:b/>
        </w:rPr>
        <w:t xml:space="preserve">ч. </w:t>
      </w:r>
    </w:p>
    <w:p w:rsidR="00C04772" w:rsidRPr="00A15832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сложном предложении. Классификация типов сложных предложений. </w:t>
      </w:r>
    </w:p>
    <w:p w:rsidR="00C04772" w:rsidRPr="009B1280" w:rsidRDefault="00C04772" w:rsidP="0097288E">
      <w:pPr>
        <w:pStyle w:val="a5"/>
        <w:widowControl/>
        <w:numPr>
          <w:ilvl w:val="1"/>
          <w:numId w:val="24"/>
        </w:numPr>
        <w:tabs>
          <w:tab w:val="left" w:pos="993"/>
        </w:tabs>
        <w:suppressAutoHyphens w:val="0"/>
        <w:ind w:left="0" w:firstLine="567"/>
        <w:contextualSpacing/>
        <w:rPr>
          <w:rFonts w:ascii="Times New Roman" w:hAnsi="Times New Roman" w:cs="Times New Roman"/>
          <w:b/>
          <w:i/>
        </w:rPr>
      </w:pPr>
      <w:r w:rsidRPr="009B1280">
        <w:rPr>
          <w:rFonts w:ascii="Times New Roman" w:hAnsi="Times New Roman" w:cs="Times New Roman"/>
          <w:b/>
          <w:i/>
        </w:rPr>
        <w:t xml:space="preserve">Сложносочиненное предложение. </w:t>
      </w:r>
      <w:r w:rsidR="00C96C38" w:rsidRPr="009B1280">
        <w:rPr>
          <w:rFonts w:ascii="Times New Roman" w:hAnsi="Times New Roman" w:cs="Times New Roman"/>
          <w:b/>
          <w:i/>
        </w:rPr>
        <w:t>21</w:t>
      </w:r>
      <w:r w:rsidRPr="009B1280">
        <w:rPr>
          <w:rFonts w:ascii="Times New Roman" w:hAnsi="Times New Roman" w:cs="Times New Roman"/>
          <w:b/>
          <w:i/>
        </w:rPr>
        <w:t xml:space="preserve"> ч.</w:t>
      </w:r>
    </w:p>
    <w:p w:rsidR="00C04772" w:rsidRPr="00A15832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сложносочинённом предложении, его строении. Смысловые отношения между частями сложносочиненного предложения. Виды сложносочиненных предложений. Знаки препинания в сложносочиненных приложениях. Синтаксический и пунктуационный разбор сложносочиненного предложения. Повторение темы «Сложносочиненное предложение». </w:t>
      </w:r>
    </w:p>
    <w:p w:rsidR="00C04772" w:rsidRPr="009B1280" w:rsidRDefault="00C04772" w:rsidP="0097288E">
      <w:pPr>
        <w:pStyle w:val="a5"/>
        <w:widowControl/>
        <w:numPr>
          <w:ilvl w:val="1"/>
          <w:numId w:val="24"/>
        </w:numPr>
        <w:tabs>
          <w:tab w:val="left" w:pos="993"/>
        </w:tabs>
        <w:suppressAutoHyphens w:val="0"/>
        <w:ind w:left="0" w:firstLine="567"/>
        <w:contextualSpacing/>
        <w:rPr>
          <w:rFonts w:ascii="Times New Roman" w:hAnsi="Times New Roman" w:cs="Times New Roman"/>
          <w:b/>
          <w:i/>
        </w:rPr>
      </w:pPr>
      <w:r w:rsidRPr="009B1280">
        <w:rPr>
          <w:rFonts w:ascii="Times New Roman" w:hAnsi="Times New Roman" w:cs="Times New Roman"/>
          <w:b/>
          <w:i/>
        </w:rPr>
        <w:t xml:space="preserve">Сложноподчиненное предложение. </w:t>
      </w:r>
      <w:r w:rsidR="00C96C38" w:rsidRPr="009B1280">
        <w:rPr>
          <w:rFonts w:ascii="Times New Roman" w:hAnsi="Times New Roman" w:cs="Times New Roman"/>
          <w:b/>
          <w:i/>
        </w:rPr>
        <w:t>37</w:t>
      </w:r>
      <w:r w:rsidRPr="009B1280">
        <w:rPr>
          <w:rFonts w:ascii="Times New Roman" w:hAnsi="Times New Roman" w:cs="Times New Roman"/>
          <w:b/>
          <w:i/>
        </w:rPr>
        <w:t xml:space="preserve"> ч.</w:t>
      </w:r>
    </w:p>
    <w:p w:rsidR="0097288E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сложноподчиненном предложении. Союзы и союзные слова. Знаки препинания в сложноподчиненном предложении. Классификация сложноподчиненных предложений. Сложноподчиненные предложения с придаточными определительными. Сложноподчиненные предложения с придаточными изъяснительными. Группы сложноподчиненных предложений с придаточными обстоятельственными. Сложноподчиненные предложение с придаточными времени. </w:t>
      </w:r>
    </w:p>
    <w:p w:rsidR="00C04772" w:rsidRPr="00A15832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Сложноподчиненные предложения с придаточными места. Сложноподчиненные предложения с придаточными причины, цели и следствия. Сложноподчиненные предложения с придаточными условия, уступки. Сложноподчиненные предложения с придаточными образа действия, меры и степени и сравнительными. Сложноподчиненные предложения с несколькими придаточными. Синтаксический разбор сложноподчиненного предложения. Повторение темы «Сложноподчиненное предложение». </w:t>
      </w:r>
    </w:p>
    <w:p w:rsidR="00C04772" w:rsidRPr="009B1280" w:rsidRDefault="00C04772" w:rsidP="0097288E">
      <w:pPr>
        <w:pStyle w:val="a5"/>
        <w:widowControl/>
        <w:numPr>
          <w:ilvl w:val="1"/>
          <w:numId w:val="24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rFonts w:ascii="Times New Roman" w:hAnsi="Times New Roman" w:cs="Times New Roman"/>
          <w:b/>
          <w:i/>
        </w:rPr>
      </w:pPr>
      <w:r w:rsidRPr="009B1280">
        <w:rPr>
          <w:rFonts w:ascii="Times New Roman" w:hAnsi="Times New Roman" w:cs="Times New Roman"/>
          <w:b/>
          <w:i/>
        </w:rPr>
        <w:t xml:space="preserve">Бессоюзное сложное предложение. </w:t>
      </w:r>
      <w:r w:rsidR="00C96C38" w:rsidRPr="009B1280">
        <w:rPr>
          <w:rFonts w:ascii="Times New Roman" w:hAnsi="Times New Roman" w:cs="Times New Roman"/>
          <w:b/>
          <w:i/>
        </w:rPr>
        <w:t>27</w:t>
      </w:r>
      <w:r w:rsidRPr="009B1280">
        <w:rPr>
          <w:rFonts w:ascii="Times New Roman" w:hAnsi="Times New Roman" w:cs="Times New Roman"/>
          <w:b/>
          <w:i/>
        </w:rPr>
        <w:t xml:space="preserve"> ч.</w:t>
      </w:r>
    </w:p>
    <w:p w:rsidR="00C04772" w:rsidRPr="00A15832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бессоюзном сложном предложении. Смысловые отношения между частями бессоюзного сложного предложения. Виды бессоюзных сложных предложений.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 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предложении. Синтаксический и пунктуационный разбор бессоюзного сложного предложения. </w:t>
      </w:r>
    </w:p>
    <w:p w:rsidR="00C04772" w:rsidRPr="009B1280" w:rsidRDefault="00C04772" w:rsidP="0097288E">
      <w:pPr>
        <w:pStyle w:val="a5"/>
        <w:widowControl/>
        <w:numPr>
          <w:ilvl w:val="1"/>
          <w:numId w:val="24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rFonts w:ascii="Times New Roman" w:hAnsi="Times New Roman" w:cs="Times New Roman"/>
          <w:b/>
          <w:i/>
        </w:rPr>
      </w:pPr>
      <w:r w:rsidRPr="009B1280">
        <w:rPr>
          <w:rFonts w:ascii="Times New Roman" w:hAnsi="Times New Roman" w:cs="Times New Roman"/>
          <w:b/>
          <w:i/>
        </w:rPr>
        <w:t xml:space="preserve">Сложные предложения с разными видами связи. </w:t>
      </w:r>
      <w:r w:rsidR="00C96C38" w:rsidRPr="009B1280">
        <w:rPr>
          <w:rFonts w:ascii="Times New Roman" w:hAnsi="Times New Roman" w:cs="Times New Roman"/>
          <w:b/>
          <w:i/>
        </w:rPr>
        <w:t>12</w:t>
      </w:r>
      <w:r w:rsidRPr="009B1280">
        <w:rPr>
          <w:rFonts w:ascii="Times New Roman" w:hAnsi="Times New Roman" w:cs="Times New Roman"/>
          <w:b/>
          <w:i/>
        </w:rPr>
        <w:t xml:space="preserve"> ч.</w:t>
      </w:r>
    </w:p>
    <w:p w:rsidR="00C04772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Сложные предложения с разными видами союзной и бессоюзной связи. Синтаксический и пунктуационный разбор сложного предложения с различными видами связи. </w:t>
      </w:r>
    </w:p>
    <w:p w:rsidR="000642C1" w:rsidRDefault="000642C1" w:rsidP="0097288E">
      <w:pPr>
        <w:pStyle w:val="a5"/>
        <w:numPr>
          <w:ilvl w:val="0"/>
          <w:numId w:val="24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b/>
          <w:i/>
        </w:rPr>
      </w:pPr>
      <w:r w:rsidRPr="009B1280">
        <w:rPr>
          <w:rFonts w:ascii="Times New Roman" w:hAnsi="Times New Roman"/>
          <w:b/>
        </w:rPr>
        <w:t xml:space="preserve">Повторение изученного в 5-9 классах. </w:t>
      </w:r>
      <w:r w:rsidRPr="009B1280">
        <w:rPr>
          <w:rFonts w:ascii="Times New Roman" w:hAnsi="Times New Roman"/>
          <w:b/>
          <w:i/>
        </w:rPr>
        <w:t>1</w:t>
      </w:r>
      <w:r w:rsidR="00EC11E7" w:rsidRPr="009B1280">
        <w:rPr>
          <w:rFonts w:ascii="Times New Roman" w:hAnsi="Times New Roman"/>
          <w:b/>
          <w:i/>
        </w:rPr>
        <w:t>2</w:t>
      </w:r>
      <w:r w:rsidRPr="009B1280">
        <w:rPr>
          <w:rFonts w:ascii="Times New Roman" w:hAnsi="Times New Roman"/>
          <w:b/>
          <w:i/>
        </w:rPr>
        <w:t xml:space="preserve"> ч</w:t>
      </w:r>
      <w:r w:rsidR="00C96C38" w:rsidRPr="009B1280">
        <w:rPr>
          <w:rFonts w:ascii="Times New Roman" w:hAnsi="Times New Roman"/>
          <w:b/>
          <w:i/>
        </w:rPr>
        <w:t>.</w:t>
      </w:r>
    </w:p>
    <w:p w:rsidR="004600EB" w:rsidRDefault="004600EB" w:rsidP="0097288E">
      <w:pPr>
        <w:pStyle w:val="a5"/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b/>
          <w:i/>
        </w:rPr>
      </w:pPr>
    </w:p>
    <w:p w:rsidR="00BB0C76" w:rsidRDefault="00BB0C76" w:rsidP="006C50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0C76" w:rsidRDefault="00BB0C76" w:rsidP="006C50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0C76" w:rsidRDefault="00BB0C76" w:rsidP="006C50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0C76" w:rsidRDefault="00BB0C76" w:rsidP="0097288E">
      <w:pPr>
        <w:rPr>
          <w:rFonts w:ascii="Times New Roman" w:hAnsi="Times New Roman"/>
          <w:b/>
          <w:sz w:val="24"/>
          <w:szCs w:val="24"/>
        </w:rPr>
      </w:pPr>
    </w:p>
    <w:p w:rsidR="006C5065" w:rsidRPr="00470277" w:rsidRDefault="006C5065" w:rsidP="006C50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06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3877"/>
        <w:gridCol w:w="992"/>
        <w:gridCol w:w="992"/>
        <w:gridCol w:w="851"/>
        <w:gridCol w:w="850"/>
        <w:gridCol w:w="851"/>
        <w:gridCol w:w="709"/>
        <w:gridCol w:w="820"/>
      </w:tblGrid>
      <w:tr w:rsidR="00372A26" w:rsidRPr="00470277" w:rsidTr="00372A26">
        <w:trPr>
          <w:trHeight w:val="344"/>
        </w:trPr>
        <w:tc>
          <w:tcPr>
            <w:tcW w:w="660" w:type="dxa"/>
            <w:vMerge w:val="restart"/>
          </w:tcPr>
          <w:p w:rsidR="00372A26" w:rsidRPr="00470277" w:rsidRDefault="00372A26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877" w:type="dxa"/>
            <w:vMerge w:val="restart"/>
          </w:tcPr>
          <w:p w:rsidR="00372A26" w:rsidRPr="00470277" w:rsidRDefault="00372A26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984" w:type="dxa"/>
            <w:gridSpan w:val="2"/>
            <w:vMerge w:val="restart"/>
          </w:tcPr>
          <w:p w:rsidR="00372A26" w:rsidRPr="00470277" w:rsidRDefault="00372A26" w:rsidP="00C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3261" w:type="dxa"/>
            <w:gridSpan w:val="4"/>
          </w:tcPr>
          <w:p w:rsidR="00372A26" w:rsidRPr="00470277" w:rsidRDefault="00372A26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820" w:type="dxa"/>
            <w:vMerge w:val="restart"/>
            <w:textDirection w:val="btLr"/>
          </w:tcPr>
          <w:p w:rsidR="00372A26" w:rsidRPr="00470277" w:rsidRDefault="00372A26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372A26" w:rsidRPr="00470277" w:rsidTr="00372A26">
        <w:trPr>
          <w:cantSplit/>
          <w:trHeight w:val="423"/>
        </w:trPr>
        <w:tc>
          <w:tcPr>
            <w:tcW w:w="660" w:type="dxa"/>
            <w:vMerge/>
          </w:tcPr>
          <w:p w:rsidR="00372A26" w:rsidRPr="00470277" w:rsidRDefault="00372A26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7" w:type="dxa"/>
            <w:vMerge/>
          </w:tcPr>
          <w:p w:rsidR="00372A26" w:rsidRPr="00470277" w:rsidRDefault="00372A26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372A26" w:rsidRPr="009B1280" w:rsidRDefault="00372A26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372A26" w:rsidRPr="009B1280" w:rsidRDefault="00372A26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9B1280">
              <w:rPr>
                <w:rFonts w:ascii="Times New Roman" w:hAnsi="Times New Roman"/>
                <w:b/>
                <w:bCs/>
              </w:rPr>
              <w:t>Контрольная работа</w:t>
            </w:r>
          </w:p>
        </w:tc>
        <w:tc>
          <w:tcPr>
            <w:tcW w:w="850" w:type="dxa"/>
            <w:vMerge w:val="restart"/>
            <w:textDirection w:val="btLr"/>
          </w:tcPr>
          <w:p w:rsidR="00372A26" w:rsidRPr="009B1280" w:rsidRDefault="00372A26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9B1280">
              <w:rPr>
                <w:rFonts w:ascii="Times New Roman" w:hAnsi="Times New Roman"/>
                <w:b/>
                <w:bCs/>
              </w:rPr>
              <w:t>Контрольный диктант</w:t>
            </w:r>
          </w:p>
        </w:tc>
        <w:tc>
          <w:tcPr>
            <w:tcW w:w="851" w:type="dxa"/>
            <w:vMerge w:val="restart"/>
            <w:textDirection w:val="btLr"/>
          </w:tcPr>
          <w:p w:rsidR="00372A26" w:rsidRPr="009B1280" w:rsidRDefault="00372A26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9B1280">
              <w:rPr>
                <w:rFonts w:ascii="Times New Roman" w:hAnsi="Times New Roman"/>
                <w:b/>
                <w:bCs/>
              </w:rPr>
              <w:t>Изложение</w:t>
            </w:r>
          </w:p>
        </w:tc>
        <w:tc>
          <w:tcPr>
            <w:tcW w:w="709" w:type="dxa"/>
            <w:vMerge w:val="restart"/>
            <w:textDirection w:val="btLr"/>
          </w:tcPr>
          <w:p w:rsidR="00372A26" w:rsidRPr="009B1280" w:rsidRDefault="00372A26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9B1280">
              <w:rPr>
                <w:rFonts w:ascii="Times New Roman" w:hAnsi="Times New Roman"/>
                <w:b/>
                <w:bCs/>
              </w:rPr>
              <w:t>Сочинение</w:t>
            </w:r>
          </w:p>
        </w:tc>
        <w:tc>
          <w:tcPr>
            <w:tcW w:w="820" w:type="dxa"/>
            <w:vMerge/>
          </w:tcPr>
          <w:p w:rsidR="00372A26" w:rsidRPr="00470277" w:rsidRDefault="00372A26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72A26" w:rsidRPr="00470277" w:rsidTr="00372A26">
        <w:trPr>
          <w:cantSplit/>
          <w:trHeight w:val="1335"/>
        </w:trPr>
        <w:tc>
          <w:tcPr>
            <w:tcW w:w="660" w:type="dxa"/>
            <w:vMerge/>
          </w:tcPr>
          <w:p w:rsidR="00372A26" w:rsidRPr="00470277" w:rsidRDefault="00372A26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7" w:type="dxa"/>
            <w:vMerge/>
          </w:tcPr>
          <w:p w:rsidR="00372A26" w:rsidRPr="00470277" w:rsidRDefault="00372A26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72A26" w:rsidRPr="00470277" w:rsidRDefault="00372A26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Инд.</w:t>
            </w:r>
          </w:p>
        </w:tc>
        <w:tc>
          <w:tcPr>
            <w:tcW w:w="992" w:type="dxa"/>
          </w:tcPr>
          <w:p w:rsidR="00372A26" w:rsidRPr="009B1280" w:rsidRDefault="00372A26" w:rsidP="00372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Сам.</w:t>
            </w:r>
          </w:p>
        </w:tc>
        <w:tc>
          <w:tcPr>
            <w:tcW w:w="851" w:type="dxa"/>
            <w:vMerge/>
            <w:textDirection w:val="btLr"/>
          </w:tcPr>
          <w:p w:rsidR="00372A26" w:rsidRPr="009B1280" w:rsidRDefault="00372A26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Merge/>
            <w:textDirection w:val="btLr"/>
          </w:tcPr>
          <w:p w:rsidR="00372A26" w:rsidRPr="009B1280" w:rsidRDefault="00372A26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vMerge/>
            <w:textDirection w:val="btLr"/>
          </w:tcPr>
          <w:p w:rsidR="00372A26" w:rsidRPr="009B1280" w:rsidRDefault="00372A26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Merge/>
            <w:textDirection w:val="btLr"/>
          </w:tcPr>
          <w:p w:rsidR="00372A26" w:rsidRPr="009B1280" w:rsidRDefault="00372A26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0" w:type="dxa"/>
            <w:vMerge/>
          </w:tcPr>
          <w:p w:rsidR="00372A26" w:rsidRPr="00470277" w:rsidRDefault="00372A26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33CC0" w:rsidRPr="00470277" w:rsidTr="00372A26">
        <w:trPr>
          <w:cantSplit/>
          <w:trHeight w:val="258"/>
        </w:trPr>
        <w:tc>
          <w:tcPr>
            <w:tcW w:w="660" w:type="dxa"/>
          </w:tcPr>
          <w:p w:rsidR="00C33CC0" w:rsidRPr="00470277" w:rsidRDefault="00C33CC0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877" w:type="dxa"/>
          </w:tcPr>
          <w:p w:rsidR="00C33CC0" w:rsidRPr="00470277" w:rsidRDefault="00C33CC0" w:rsidP="00C73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в 8 классе</w:t>
            </w:r>
          </w:p>
        </w:tc>
        <w:tc>
          <w:tcPr>
            <w:tcW w:w="992" w:type="dxa"/>
          </w:tcPr>
          <w:p w:rsidR="00C33CC0" w:rsidRPr="00470277" w:rsidRDefault="00874D23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33CC0" w:rsidRPr="00470277" w:rsidRDefault="00874D23" w:rsidP="00C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extDirection w:val="btLr"/>
          </w:tcPr>
          <w:p w:rsidR="00C33CC0" w:rsidRPr="00470277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C33CC0" w:rsidRPr="00470277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C33CC0" w:rsidRPr="00470277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C33CC0" w:rsidRPr="00470277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C33CC0" w:rsidRPr="00470277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33CC0" w:rsidRPr="00470277" w:rsidTr="00372A26">
        <w:trPr>
          <w:trHeight w:val="232"/>
        </w:trPr>
        <w:tc>
          <w:tcPr>
            <w:tcW w:w="660" w:type="dxa"/>
          </w:tcPr>
          <w:p w:rsidR="00C33CC0" w:rsidRPr="00470277" w:rsidRDefault="00C33CC0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877" w:type="dxa"/>
          </w:tcPr>
          <w:p w:rsidR="00C33CC0" w:rsidRPr="00470277" w:rsidRDefault="00C33CC0" w:rsidP="00C73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C33CC0" w:rsidRPr="00CA30DA" w:rsidRDefault="00874D23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33CC0" w:rsidRPr="00613FB9" w:rsidRDefault="00874D23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33CC0" w:rsidRPr="00613FB9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CC0" w:rsidRPr="00CA30DA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3CC0" w:rsidRPr="00CA30DA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3CC0" w:rsidRPr="00CA30DA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C33CC0" w:rsidRPr="00CA30DA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33CC0" w:rsidRPr="00470277" w:rsidTr="00372A26">
        <w:trPr>
          <w:trHeight w:val="533"/>
        </w:trPr>
        <w:tc>
          <w:tcPr>
            <w:tcW w:w="660" w:type="dxa"/>
          </w:tcPr>
          <w:p w:rsidR="00C33CC0" w:rsidRPr="00470277" w:rsidRDefault="00C33CC0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877" w:type="dxa"/>
          </w:tcPr>
          <w:p w:rsidR="00C33CC0" w:rsidRPr="00470277" w:rsidRDefault="00C33CC0" w:rsidP="00C73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Практикум по орфографии и пунктуации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(повторение)</w:t>
            </w:r>
          </w:p>
        </w:tc>
        <w:tc>
          <w:tcPr>
            <w:tcW w:w="992" w:type="dxa"/>
          </w:tcPr>
          <w:p w:rsidR="00C33CC0" w:rsidRPr="00CA30DA" w:rsidRDefault="00E11BBA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C33CC0" w:rsidRPr="00613FB9" w:rsidRDefault="00E11BBA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33CC0" w:rsidRPr="00613FB9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CC0" w:rsidRPr="00CA30DA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0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33CC0" w:rsidRPr="00CA30DA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3CC0" w:rsidRPr="00CA30DA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C33CC0" w:rsidRPr="00CA30DA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33CC0" w:rsidRPr="00470277" w:rsidTr="00372A26">
        <w:trPr>
          <w:trHeight w:val="325"/>
        </w:trPr>
        <w:tc>
          <w:tcPr>
            <w:tcW w:w="660" w:type="dxa"/>
          </w:tcPr>
          <w:p w:rsidR="00C33CC0" w:rsidRPr="00470277" w:rsidRDefault="00C33CC0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877" w:type="dxa"/>
          </w:tcPr>
          <w:p w:rsidR="00C33CC0" w:rsidRPr="00470277" w:rsidRDefault="00C33CC0" w:rsidP="00C73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Сложное предложение</w:t>
            </w:r>
          </w:p>
        </w:tc>
        <w:tc>
          <w:tcPr>
            <w:tcW w:w="992" w:type="dxa"/>
          </w:tcPr>
          <w:p w:rsidR="00C33CC0" w:rsidRPr="00CA30DA" w:rsidRDefault="00C33CC0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C33CC0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3CC0" w:rsidRPr="006E3B5E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33CC0" w:rsidRPr="006E3B5E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33CC0" w:rsidRPr="006E3B5E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33CC0" w:rsidRPr="006E3B5E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C33CC0" w:rsidRPr="006E3B5E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C33CC0" w:rsidRPr="00470277" w:rsidTr="00372A26">
        <w:trPr>
          <w:trHeight w:val="104"/>
        </w:trPr>
        <w:tc>
          <w:tcPr>
            <w:tcW w:w="660" w:type="dxa"/>
          </w:tcPr>
          <w:p w:rsidR="00C33CC0" w:rsidRPr="00A15832" w:rsidRDefault="00C33CC0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877" w:type="dxa"/>
          </w:tcPr>
          <w:p w:rsidR="00C33CC0" w:rsidRPr="00A15832" w:rsidRDefault="00C33CC0" w:rsidP="00C73A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992" w:type="dxa"/>
          </w:tcPr>
          <w:p w:rsidR="00C33CC0" w:rsidRPr="00470277" w:rsidRDefault="00E11BBA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C33CC0" w:rsidRDefault="00E11BBA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33CC0" w:rsidRPr="00470277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33CC0" w:rsidRPr="00470277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3CC0" w:rsidRPr="00470277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3CC0" w:rsidRPr="00470277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33CC0" w:rsidRPr="00470277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33CC0" w:rsidRPr="00470277" w:rsidTr="00372A26">
        <w:trPr>
          <w:trHeight w:val="247"/>
        </w:trPr>
        <w:tc>
          <w:tcPr>
            <w:tcW w:w="660" w:type="dxa"/>
          </w:tcPr>
          <w:p w:rsidR="00C33CC0" w:rsidRPr="00A15832" w:rsidRDefault="00C33CC0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877" w:type="dxa"/>
          </w:tcPr>
          <w:p w:rsidR="00C33CC0" w:rsidRPr="00A15832" w:rsidRDefault="00C33CC0" w:rsidP="00C73A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992" w:type="dxa"/>
          </w:tcPr>
          <w:p w:rsidR="00C33CC0" w:rsidRPr="00470277" w:rsidRDefault="00E11BBA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33CC0" w:rsidRPr="00470277" w:rsidRDefault="00E11BBA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33CC0" w:rsidRPr="00470277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CC0" w:rsidRPr="00470277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33CC0" w:rsidRPr="00470277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3CC0" w:rsidRPr="00470277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C33CC0" w:rsidRPr="00470277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33CC0" w:rsidRPr="00470277" w:rsidTr="00372A26">
        <w:trPr>
          <w:trHeight w:val="241"/>
        </w:trPr>
        <w:tc>
          <w:tcPr>
            <w:tcW w:w="660" w:type="dxa"/>
          </w:tcPr>
          <w:p w:rsidR="00C33CC0" w:rsidRPr="00A15832" w:rsidRDefault="00C33CC0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877" w:type="dxa"/>
          </w:tcPr>
          <w:p w:rsidR="00C33CC0" w:rsidRPr="00A15832" w:rsidRDefault="00C33CC0" w:rsidP="00C73A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92" w:type="dxa"/>
          </w:tcPr>
          <w:p w:rsidR="00C33CC0" w:rsidRPr="00470277" w:rsidRDefault="000874BF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C33CC0" w:rsidRPr="00613FB9" w:rsidRDefault="000874BF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33CC0" w:rsidRPr="00613FB9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CC0" w:rsidRPr="00613FB9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3CC0" w:rsidRPr="00613FB9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33CC0" w:rsidRPr="00613FB9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C33CC0" w:rsidRPr="00613FB9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33CC0" w:rsidRPr="00470277" w:rsidTr="00372A26">
        <w:trPr>
          <w:trHeight w:val="575"/>
        </w:trPr>
        <w:tc>
          <w:tcPr>
            <w:tcW w:w="660" w:type="dxa"/>
          </w:tcPr>
          <w:p w:rsidR="00C33CC0" w:rsidRPr="00A15832" w:rsidRDefault="00C33CC0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877" w:type="dxa"/>
          </w:tcPr>
          <w:p w:rsidR="00C33CC0" w:rsidRPr="00A15832" w:rsidRDefault="00C33CC0" w:rsidP="00C73A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Сложное предложение с разными видами связи</w:t>
            </w:r>
          </w:p>
        </w:tc>
        <w:tc>
          <w:tcPr>
            <w:tcW w:w="992" w:type="dxa"/>
          </w:tcPr>
          <w:p w:rsidR="00C33CC0" w:rsidRPr="00470277" w:rsidRDefault="000874BF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33CC0" w:rsidRPr="00613FB9" w:rsidRDefault="000874BF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33CC0" w:rsidRPr="00613FB9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33CC0" w:rsidRPr="00613FB9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3CC0" w:rsidRPr="00613FB9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3CC0" w:rsidRPr="00470277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C33CC0" w:rsidRPr="00470277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33CC0" w:rsidRPr="00470277" w:rsidTr="00372A26">
        <w:trPr>
          <w:trHeight w:val="273"/>
        </w:trPr>
        <w:tc>
          <w:tcPr>
            <w:tcW w:w="660" w:type="dxa"/>
          </w:tcPr>
          <w:p w:rsidR="00C33CC0" w:rsidRPr="006C5065" w:rsidRDefault="00C33CC0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06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877" w:type="dxa"/>
          </w:tcPr>
          <w:p w:rsidR="00C33CC0" w:rsidRPr="000642C1" w:rsidRDefault="00C33CC0" w:rsidP="00C73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C33CC0" w:rsidRPr="000642C1" w:rsidRDefault="000874BF" w:rsidP="00874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33CC0" w:rsidRPr="000642C1" w:rsidRDefault="00874D23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33CC0" w:rsidRPr="000642C1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33CC0" w:rsidRPr="000642C1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3CC0" w:rsidRPr="000642C1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3CC0" w:rsidRPr="000642C1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C33CC0" w:rsidRPr="000642C1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33CC0" w:rsidRPr="00DD4339" w:rsidTr="00372A26">
        <w:trPr>
          <w:trHeight w:val="279"/>
        </w:trPr>
        <w:tc>
          <w:tcPr>
            <w:tcW w:w="660" w:type="dxa"/>
          </w:tcPr>
          <w:p w:rsidR="00C33CC0" w:rsidRPr="00DD4339" w:rsidRDefault="00C33CC0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7" w:type="dxa"/>
          </w:tcPr>
          <w:p w:rsidR="00C33CC0" w:rsidRPr="00DD4339" w:rsidRDefault="00C33CC0" w:rsidP="00C73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433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C33CC0" w:rsidRPr="00DD4339" w:rsidRDefault="00C33CC0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C33CC0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33CC0" w:rsidRPr="00DD4339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33CC0" w:rsidRPr="00DB1F52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73A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33CC0" w:rsidRPr="00DD4339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33CC0" w:rsidRPr="00DD4339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C33CC0" w:rsidRPr="00DD4339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C33CC0" w:rsidRPr="00DD4339" w:rsidTr="00372A26">
        <w:trPr>
          <w:trHeight w:val="279"/>
        </w:trPr>
        <w:tc>
          <w:tcPr>
            <w:tcW w:w="660" w:type="dxa"/>
          </w:tcPr>
          <w:p w:rsidR="00C33CC0" w:rsidRPr="00DD4339" w:rsidRDefault="00C33CC0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7" w:type="dxa"/>
          </w:tcPr>
          <w:p w:rsidR="00C33CC0" w:rsidRPr="00DD4339" w:rsidRDefault="00C33CC0" w:rsidP="00C73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gridSpan w:val="2"/>
          </w:tcPr>
          <w:p w:rsidR="00C33CC0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851" w:type="dxa"/>
          </w:tcPr>
          <w:p w:rsidR="00C33CC0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33CC0" w:rsidRPr="00C73AB1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33CC0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33CC0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C33CC0" w:rsidRDefault="00C33CC0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</w:tbl>
    <w:p w:rsidR="006C5065" w:rsidRPr="006C5065" w:rsidRDefault="006C5065" w:rsidP="006C5065">
      <w:pPr>
        <w:contextualSpacing/>
        <w:jc w:val="center"/>
        <w:rPr>
          <w:rFonts w:ascii="Times New Roman" w:hAnsi="Times New Roman"/>
          <w:b/>
          <w:i/>
        </w:rPr>
        <w:sectPr w:rsidR="006C5065" w:rsidRPr="006C5065" w:rsidSect="004600EB">
          <w:footerReference w:type="default" r:id="rId10"/>
          <w:footerReference w:type="first" r:id="rId11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E1B8A" w:rsidRDefault="00EE1B8A" w:rsidP="006C506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B0C76">
        <w:rPr>
          <w:rFonts w:ascii="Times New Roman" w:hAnsi="Times New Roman"/>
          <w:b/>
          <w:sz w:val="24"/>
          <w:szCs w:val="28"/>
        </w:rPr>
        <w:lastRenderedPageBreak/>
        <w:t>Календарно-тематическое планирование</w:t>
      </w:r>
      <w:r w:rsidR="00BB0C76">
        <w:rPr>
          <w:rFonts w:ascii="Times New Roman" w:hAnsi="Times New Roman"/>
          <w:b/>
          <w:sz w:val="24"/>
          <w:szCs w:val="28"/>
        </w:rPr>
        <w:t xml:space="preserve"> </w:t>
      </w:r>
    </w:p>
    <w:p w:rsidR="00CE258A" w:rsidRDefault="00CE258A" w:rsidP="006C506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E258A" w:rsidRPr="00CE258A" w:rsidRDefault="00CE258A" w:rsidP="00CE258A">
      <w:pPr>
        <w:ind w:left="-567"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FA4E7E">
        <w:rPr>
          <w:rFonts w:ascii="Times New Roman" w:hAnsi="Times New Roman"/>
          <w:sz w:val="24"/>
          <w:szCs w:val="24"/>
        </w:rPr>
        <w:t>Курсивом в календарно-тематическ</w:t>
      </w:r>
      <w:r w:rsidR="00FB7D2E">
        <w:rPr>
          <w:rFonts w:ascii="Times New Roman" w:hAnsi="Times New Roman"/>
          <w:sz w:val="24"/>
          <w:szCs w:val="24"/>
        </w:rPr>
        <w:t>ом планировании выделены темы, изучение</w:t>
      </w:r>
      <w:r w:rsidRPr="00FA4E7E">
        <w:rPr>
          <w:rFonts w:ascii="Times New Roman" w:hAnsi="Times New Roman"/>
          <w:sz w:val="24"/>
          <w:szCs w:val="24"/>
        </w:rPr>
        <w:t xml:space="preserve"> которых бу</w:t>
      </w:r>
      <w:r>
        <w:rPr>
          <w:rFonts w:ascii="Times New Roman" w:hAnsi="Times New Roman"/>
          <w:sz w:val="24"/>
          <w:szCs w:val="24"/>
        </w:rPr>
        <w:t>дет проводиться самостоятельно.</w:t>
      </w:r>
    </w:p>
    <w:p w:rsidR="001F6733" w:rsidRPr="00344CB9" w:rsidRDefault="001F6733" w:rsidP="009B12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944"/>
        <w:gridCol w:w="48"/>
        <w:gridCol w:w="997"/>
        <w:gridCol w:w="992"/>
        <w:gridCol w:w="6801"/>
      </w:tblGrid>
      <w:tr w:rsidR="00EE7B8D" w:rsidRPr="00A15832" w:rsidTr="009B1280">
        <w:trPr>
          <w:trHeight w:val="279"/>
        </w:trPr>
        <w:tc>
          <w:tcPr>
            <w:tcW w:w="1936" w:type="dxa"/>
            <w:gridSpan w:val="2"/>
          </w:tcPr>
          <w:p w:rsidR="00EE7B8D" w:rsidRPr="00A15832" w:rsidRDefault="00EE7B8D" w:rsidP="00EE7B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2037" w:type="dxa"/>
            <w:gridSpan w:val="3"/>
          </w:tcPr>
          <w:p w:rsidR="00EE7B8D" w:rsidRPr="00A15832" w:rsidRDefault="00EE7B8D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801" w:type="dxa"/>
            <w:vMerge w:val="restart"/>
          </w:tcPr>
          <w:p w:rsidR="00EE7B8D" w:rsidRPr="00A15832" w:rsidRDefault="00EE7B8D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EE1B8A" w:rsidRPr="00A15832" w:rsidTr="009B1280">
        <w:trPr>
          <w:trHeight w:val="284"/>
        </w:trPr>
        <w:tc>
          <w:tcPr>
            <w:tcW w:w="992" w:type="dxa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44" w:type="dxa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045" w:type="dxa"/>
            <w:gridSpan w:val="2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801" w:type="dxa"/>
            <w:vMerge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3176" w:rsidRPr="00A15832" w:rsidTr="009B1280">
        <w:trPr>
          <w:trHeight w:val="260"/>
        </w:trPr>
        <w:tc>
          <w:tcPr>
            <w:tcW w:w="10774" w:type="dxa"/>
            <w:gridSpan w:val="6"/>
          </w:tcPr>
          <w:p w:rsidR="00703176" w:rsidRPr="00703176" w:rsidRDefault="00703176" w:rsidP="00BB0C76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703176">
              <w:rPr>
                <w:rFonts w:ascii="Times New Roman" w:hAnsi="Times New Roman"/>
                <w:b/>
                <w:bCs/>
              </w:rPr>
              <w:t>П</w:t>
            </w:r>
            <w:r w:rsidR="00BB0C76">
              <w:rPr>
                <w:rFonts w:ascii="Times New Roman" w:hAnsi="Times New Roman"/>
                <w:b/>
                <w:bCs/>
              </w:rPr>
              <w:t>овторение</w:t>
            </w:r>
            <w:r w:rsidR="00EC11E7">
              <w:rPr>
                <w:rFonts w:ascii="Times New Roman" w:hAnsi="Times New Roman"/>
                <w:b/>
                <w:bCs/>
              </w:rPr>
              <w:t xml:space="preserve"> – 4 ч.</w:t>
            </w:r>
            <w:r w:rsidRPr="00703176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703176" w:rsidRPr="00A15832" w:rsidTr="00E904BA">
        <w:trPr>
          <w:trHeight w:val="263"/>
        </w:trPr>
        <w:tc>
          <w:tcPr>
            <w:tcW w:w="992" w:type="dxa"/>
          </w:tcPr>
          <w:p w:rsidR="00703176" w:rsidRPr="00EC11E7" w:rsidRDefault="00703176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703176" w:rsidRPr="00EC11E7" w:rsidRDefault="00703176" w:rsidP="00643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703176" w:rsidRPr="00EC11E7" w:rsidRDefault="00703176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703176" w:rsidRPr="00CE258A" w:rsidRDefault="00CE258A" w:rsidP="00B6256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="00703176" w:rsidRPr="00CE258A">
              <w:rPr>
                <w:rFonts w:ascii="Times New Roman" w:hAnsi="Times New Roman"/>
                <w:i/>
                <w:sz w:val="24"/>
                <w:szCs w:val="24"/>
              </w:rPr>
              <w:t xml:space="preserve">Части речи. Морфологический разбор. </w:t>
            </w:r>
          </w:p>
        </w:tc>
      </w:tr>
      <w:tr w:rsidR="00703176" w:rsidRPr="00A15832" w:rsidTr="00E904BA">
        <w:trPr>
          <w:trHeight w:val="409"/>
        </w:trPr>
        <w:tc>
          <w:tcPr>
            <w:tcW w:w="992" w:type="dxa"/>
          </w:tcPr>
          <w:p w:rsidR="00703176" w:rsidRPr="00EC11E7" w:rsidRDefault="00703176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703176" w:rsidRPr="00EC11E7" w:rsidRDefault="00703176" w:rsidP="00643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703176" w:rsidRPr="00EC11E7" w:rsidRDefault="00703176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703176" w:rsidRPr="00A948EE" w:rsidRDefault="00A948EE" w:rsidP="00B6256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</w:t>
            </w:r>
            <w:r w:rsidR="00703176" w:rsidRPr="00A948EE">
              <w:rPr>
                <w:rFonts w:ascii="Times New Roman" w:hAnsi="Times New Roman"/>
                <w:i/>
                <w:sz w:val="24"/>
                <w:szCs w:val="24"/>
              </w:rPr>
              <w:t>Морфемика и словообразование. Морфемный и словообразовательный разборы.</w:t>
            </w:r>
          </w:p>
        </w:tc>
      </w:tr>
      <w:tr w:rsidR="00896227" w:rsidRPr="00A15832" w:rsidTr="00E904BA">
        <w:trPr>
          <w:trHeight w:val="403"/>
        </w:trPr>
        <w:tc>
          <w:tcPr>
            <w:tcW w:w="992" w:type="dxa"/>
          </w:tcPr>
          <w:p w:rsidR="00896227" w:rsidRPr="00EC11E7" w:rsidRDefault="00896227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4" w:type="dxa"/>
          </w:tcPr>
          <w:p w:rsidR="00896227" w:rsidRPr="00EC11E7" w:rsidRDefault="00896227" w:rsidP="00643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EC11E7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</w:t>
            </w:r>
          </w:p>
        </w:tc>
        <w:tc>
          <w:tcPr>
            <w:tcW w:w="992" w:type="dxa"/>
          </w:tcPr>
          <w:p w:rsidR="00896227" w:rsidRPr="00EC11E7" w:rsidRDefault="0089622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EC11E7" w:rsidRDefault="00896227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Синтаксис и пунктуация. Синтаксический и пунктуационный разборы.</w:t>
            </w:r>
          </w:p>
        </w:tc>
      </w:tr>
      <w:tr w:rsidR="00896227" w:rsidRPr="00A15832" w:rsidTr="00E904BA">
        <w:trPr>
          <w:trHeight w:val="270"/>
        </w:trPr>
        <w:tc>
          <w:tcPr>
            <w:tcW w:w="992" w:type="dxa"/>
          </w:tcPr>
          <w:p w:rsidR="00896227" w:rsidRPr="00EC11E7" w:rsidRDefault="00896227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4" w:type="dxa"/>
          </w:tcPr>
          <w:p w:rsidR="00896227" w:rsidRPr="00EC11E7" w:rsidRDefault="00896227" w:rsidP="00643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EC11E7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</w:t>
            </w:r>
          </w:p>
        </w:tc>
        <w:tc>
          <w:tcPr>
            <w:tcW w:w="992" w:type="dxa"/>
          </w:tcPr>
          <w:p w:rsidR="00896227" w:rsidRPr="00EC11E7" w:rsidRDefault="0089622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EC11E7" w:rsidRDefault="00896227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повторению. </w:t>
            </w:r>
          </w:p>
        </w:tc>
      </w:tr>
      <w:tr w:rsidR="00896227" w:rsidRPr="00A15832" w:rsidTr="009B1280">
        <w:trPr>
          <w:trHeight w:val="163"/>
        </w:trPr>
        <w:tc>
          <w:tcPr>
            <w:tcW w:w="10774" w:type="dxa"/>
            <w:gridSpan w:val="6"/>
          </w:tcPr>
          <w:p w:rsidR="00896227" w:rsidRPr="00703176" w:rsidRDefault="00896227" w:rsidP="00BB0C76">
            <w:pPr>
              <w:pStyle w:val="a5"/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703176">
              <w:rPr>
                <w:rFonts w:ascii="Times New Roman" w:hAnsi="Times New Roman"/>
                <w:b/>
                <w:bCs/>
              </w:rPr>
              <w:t>В</w:t>
            </w:r>
            <w:r>
              <w:rPr>
                <w:rFonts w:ascii="Times New Roman" w:hAnsi="Times New Roman"/>
                <w:b/>
                <w:bCs/>
              </w:rPr>
              <w:t>ведение</w:t>
            </w:r>
            <w:r w:rsidRPr="00703176">
              <w:rPr>
                <w:rFonts w:ascii="Times New Roman" w:hAnsi="Times New Roman"/>
                <w:b/>
                <w:bCs/>
              </w:rPr>
              <w:t xml:space="preserve"> -</w:t>
            </w:r>
            <w:r>
              <w:rPr>
                <w:rFonts w:ascii="Times New Roman" w:hAnsi="Times New Roman"/>
                <w:b/>
                <w:bCs/>
              </w:rPr>
              <w:t xml:space="preserve">7 </w:t>
            </w:r>
            <w:r w:rsidRPr="00703176">
              <w:rPr>
                <w:rFonts w:ascii="Times New Roman" w:hAnsi="Times New Roman"/>
                <w:b/>
                <w:bCs/>
              </w:rPr>
              <w:t>ч.</w:t>
            </w:r>
          </w:p>
        </w:tc>
      </w:tr>
      <w:tr w:rsidR="00896227" w:rsidRPr="00A15832" w:rsidTr="009B1280">
        <w:trPr>
          <w:trHeight w:val="163"/>
        </w:trPr>
        <w:tc>
          <w:tcPr>
            <w:tcW w:w="992" w:type="dxa"/>
          </w:tcPr>
          <w:p w:rsidR="00896227" w:rsidRPr="00A15832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44" w:type="dxa"/>
          </w:tcPr>
          <w:p w:rsidR="00896227" w:rsidRPr="00A15832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A15832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07.09.</w:t>
            </w:r>
          </w:p>
        </w:tc>
        <w:tc>
          <w:tcPr>
            <w:tcW w:w="992" w:type="dxa"/>
          </w:tcPr>
          <w:p w:rsidR="00896227" w:rsidRPr="00A15832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A15832" w:rsidRDefault="00896227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Cs/>
                <w:sz w:val="24"/>
                <w:szCs w:val="24"/>
              </w:rPr>
              <w:t>Русский язык как развивающееся явление.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09.09.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4F52EF" w:rsidRDefault="00896227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Официально-деловой стиль. Расписка. Доверенность.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13.09.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4F52EF" w:rsidRDefault="00896227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- 2.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Официально-деловой стиль. Заявление.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14.09.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4F52EF" w:rsidRDefault="00896227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Русский язык – язык русской художественной литературы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CE258A" w:rsidRDefault="00896227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</w:t>
            </w:r>
            <w:r w:rsidRPr="00CE258A">
              <w:rPr>
                <w:rFonts w:ascii="Times New Roman" w:hAnsi="Times New Roman"/>
                <w:i/>
                <w:sz w:val="24"/>
                <w:szCs w:val="24"/>
              </w:rPr>
              <w:t>Особенности языка художественной литературы.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16.09.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967565" w:rsidRDefault="00896227" w:rsidP="00B625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</w:t>
            </w:r>
            <w:r w:rsidRPr="00967565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его виды.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20.09.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1D5135" w:rsidRDefault="00896227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Р.р. - 3.</w:t>
            </w:r>
            <w:r w:rsidRPr="001D5135">
              <w:rPr>
                <w:rFonts w:ascii="Times New Roman" w:hAnsi="Times New Roman"/>
                <w:sz w:val="24"/>
                <w:szCs w:val="24"/>
              </w:rPr>
              <w:t xml:space="preserve"> Аудирование и чтение.</w:t>
            </w:r>
          </w:p>
        </w:tc>
      </w:tr>
      <w:tr w:rsidR="00896227" w:rsidRPr="004F52EF" w:rsidTr="007E54CE">
        <w:trPr>
          <w:trHeight w:val="381"/>
        </w:trPr>
        <w:tc>
          <w:tcPr>
            <w:tcW w:w="10774" w:type="dxa"/>
            <w:gridSpan w:val="6"/>
          </w:tcPr>
          <w:p w:rsidR="00896227" w:rsidRPr="004F52EF" w:rsidRDefault="00896227" w:rsidP="00BB0C76">
            <w:pPr>
              <w:pStyle w:val="a5"/>
              <w:widowControl/>
              <w:numPr>
                <w:ilvl w:val="0"/>
                <w:numId w:val="2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2EF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 xml:space="preserve">рактикум по орфографии и пунктуации </w:t>
            </w:r>
            <w:r w:rsidRPr="004F52EF">
              <w:rPr>
                <w:rFonts w:ascii="Times New Roman" w:hAnsi="Times New Roman" w:cs="Times New Roman"/>
                <w:b/>
              </w:rPr>
              <w:t>– 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4F52EF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21.09.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4F52EF" w:rsidRDefault="00896227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Гласные и согласные в корне слова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23.09.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4F52EF" w:rsidRDefault="00896227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4F52EF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с разными частями речи.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27.09.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4F52EF" w:rsidRDefault="00896227" w:rsidP="00B625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Написание слов с шипящим на конце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28.09.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4F52EF" w:rsidRDefault="00896227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4F52EF">
              <w:rPr>
                <w:rFonts w:ascii="Times New Roman" w:hAnsi="Times New Roman"/>
                <w:i/>
                <w:sz w:val="24"/>
                <w:szCs w:val="24"/>
              </w:rPr>
              <w:t>о, ё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после шипящих в корнях, суффиксах и окончаниях разных частей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30.09.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4F52EF" w:rsidRDefault="00896227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F5F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895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95F5F">
              <w:rPr>
                <w:rFonts w:ascii="Times New Roman" w:hAnsi="Times New Roman"/>
                <w:sz w:val="24"/>
                <w:szCs w:val="24"/>
              </w:rPr>
              <w:t>Основные виды компрессии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04.10.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4F52EF" w:rsidRDefault="00896227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</w:t>
            </w: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Сжатое изложение на морально-этическую тему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05.10.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4F52EF" w:rsidRDefault="00896227" w:rsidP="00B625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Правописание корней с чередованием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07.10.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E766F4" w:rsidRDefault="00896227" w:rsidP="00B625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b/>
                <w:bCs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E766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E766F4">
              <w:rPr>
                <w:rFonts w:ascii="Times New Roman" w:hAnsi="Times New Roman"/>
                <w:bCs/>
                <w:sz w:val="24"/>
                <w:szCs w:val="24"/>
              </w:rPr>
              <w:t xml:space="preserve"> Сочинение- рассуждение по проблеме нравственного характера (упр.30)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11.10.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E766F4" w:rsidRDefault="00896227" w:rsidP="00B625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sz w:val="24"/>
                <w:szCs w:val="24"/>
              </w:rPr>
              <w:t>Написание омонимичных частей речи.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12.10.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4F52EF" w:rsidRDefault="00896227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Обособление определений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14.10.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4F52EF" w:rsidRDefault="00896227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Обособление обстоятельств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18.10.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E766F4" w:rsidRDefault="00896227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sz w:val="24"/>
                <w:szCs w:val="24"/>
              </w:rPr>
              <w:t>Обособление вводных  и вставленных конструкций.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19.10.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E766F4" w:rsidRDefault="00896227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прямой речью.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21.10.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4F52EF" w:rsidRDefault="00896227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№1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по разделу «Практикум по орфографии и пунктуации» с грамматическим заданием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A948EE" w:rsidRDefault="00896227" w:rsidP="00B6256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</w:t>
            </w:r>
            <w:r w:rsidRPr="00A948EE">
              <w:rPr>
                <w:rFonts w:ascii="Times New Roman" w:hAnsi="Times New Roman"/>
                <w:i/>
                <w:sz w:val="24"/>
                <w:szCs w:val="24"/>
              </w:rPr>
              <w:t xml:space="preserve">Работа над ошибками. 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A948EE" w:rsidRDefault="00896227" w:rsidP="00B6256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</w:t>
            </w:r>
            <w:r w:rsidRPr="00A948EE">
              <w:rPr>
                <w:rFonts w:ascii="Times New Roman" w:hAnsi="Times New Roman"/>
                <w:i/>
                <w:sz w:val="24"/>
                <w:szCs w:val="24"/>
              </w:rPr>
              <w:t>Обобщение по теме «Практикум по орфографии и пунктуации».</w:t>
            </w:r>
          </w:p>
        </w:tc>
      </w:tr>
      <w:tr w:rsidR="00896227" w:rsidRPr="004F52EF" w:rsidTr="009B1280">
        <w:trPr>
          <w:trHeight w:val="443"/>
        </w:trPr>
        <w:tc>
          <w:tcPr>
            <w:tcW w:w="10774" w:type="dxa"/>
            <w:gridSpan w:val="6"/>
          </w:tcPr>
          <w:p w:rsidR="00896227" w:rsidRPr="004F52EF" w:rsidRDefault="00896227" w:rsidP="001F6733">
            <w:pPr>
              <w:pStyle w:val="a5"/>
              <w:widowControl/>
              <w:numPr>
                <w:ilvl w:val="0"/>
                <w:numId w:val="2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2EF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ложное предложение</w:t>
            </w:r>
            <w:r w:rsidRPr="004F52EF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97</w:t>
            </w:r>
            <w:r w:rsidRPr="004F52EF">
              <w:rPr>
                <w:rFonts w:ascii="Times New Roman" w:hAnsi="Times New Roman" w:cs="Times New Roman"/>
                <w:b/>
              </w:rPr>
              <w:t xml:space="preserve"> ч.</w:t>
            </w:r>
          </w:p>
          <w:p w:rsidR="00896227" w:rsidRPr="009B1280" w:rsidRDefault="00896227" w:rsidP="001F6733">
            <w:pPr>
              <w:ind w:left="284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4.1.</w:t>
            </w:r>
            <w:r w:rsidRPr="009B1280">
              <w:rPr>
                <w:rFonts w:ascii="Times New Roman" w:hAnsi="Times New Roman"/>
                <w:b/>
                <w:i/>
              </w:rPr>
              <w:t>Сложносочиненное предложение – 21 ч.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25.10.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FC2784" w:rsidRDefault="00896227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сложном предложении.   Классификация типов сложных предложений. 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26.10.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FC2784" w:rsidRDefault="00896227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-7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Сочинение –рассуждение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прочитанному тексту.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28.10.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FC2784" w:rsidRDefault="00896227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-8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Сочинение –рассуждение </w:t>
            </w:r>
            <w:r>
              <w:rPr>
                <w:rFonts w:ascii="Times New Roman" w:hAnsi="Times New Roman"/>
                <w:sz w:val="24"/>
                <w:szCs w:val="24"/>
              </w:rPr>
              <w:t>по прочитанному тексту.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08.11.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896227" w:rsidRPr="00FC2784" w:rsidRDefault="00896227" w:rsidP="00A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сложном предложении.   Классификация типов </w:t>
            </w:r>
            <w:r w:rsidRPr="00FC2784">
              <w:rPr>
                <w:rFonts w:ascii="Times New Roman" w:hAnsi="Times New Roman"/>
                <w:sz w:val="24"/>
                <w:szCs w:val="24"/>
              </w:rPr>
              <w:lastRenderedPageBreak/>
              <w:t>сложных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27.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09.11.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896227" w:rsidRPr="00FC2784" w:rsidRDefault="00896227" w:rsidP="00A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сложносочиненном предложении, его строении. 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11.11.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FC2784" w:rsidRDefault="00896227" w:rsidP="00A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-9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>Сжатое изложение (упр.41)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15.11.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FC2784" w:rsidRDefault="00896227" w:rsidP="00A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Сжатое изложение (упр.41)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16.11.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FC2784" w:rsidRDefault="00896227" w:rsidP="00A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сложносочиненного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3D4DE5" w:rsidRDefault="00896227" w:rsidP="00A948E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</w:t>
            </w:r>
            <w:r w:rsidRPr="003D4DE5">
              <w:rPr>
                <w:rFonts w:ascii="Times New Roman" w:hAnsi="Times New Roman"/>
                <w:i/>
                <w:sz w:val="24"/>
                <w:szCs w:val="24"/>
              </w:rPr>
              <w:t>Смысловые отношения между частями сложносочиненного предложения.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18.11.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FC2784" w:rsidRDefault="00896227" w:rsidP="00A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соединительными союзами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22.11.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FC2784" w:rsidRDefault="00896227" w:rsidP="00A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разделительными союзами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23.11.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FC2784" w:rsidRDefault="00896227" w:rsidP="00A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противительными союзами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3D4DE5" w:rsidRDefault="00896227" w:rsidP="00A948E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</w:t>
            </w:r>
            <w:r w:rsidRPr="003D4DE5">
              <w:rPr>
                <w:rFonts w:ascii="Times New Roman" w:hAnsi="Times New Roman"/>
                <w:i/>
                <w:sz w:val="24"/>
                <w:szCs w:val="24"/>
              </w:rPr>
              <w:t>Знаки препинания в сложносочиненных предложениях.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25.11.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FC2784" w:rsidRDefault="00896227" w:rsidP="00A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-11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Устное подробное изложение (упр.50)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29.11.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FC2784" w:rsidRDefault="00896227" w:rsidP="00A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Р.р.-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>одробное изложение (упр.50)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30.11.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FC2784" w:rsidRDefault="00896227" w:rsidP="00A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Знаки препинания в сложносочиненных предложениях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02.12.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FC2784" w:rsidRDefault="00896227" w:rsidP="00A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1F6733">
        <w:trPr>
          <w:trHeight w:val="551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3D4DE5" w:rsidRDefault="00896227" w:rsidP="00A948E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</w:t>
            </w:r>
            <w:r w:rsidRPr="003D4DE5">
              <w:rPr>
                <w:rFonts w:ascii="Times New Roman" w:hAnsi="Times New Roman"/>
                <w:i/>
                <w:sz w:val="24"/>
                <w:szCs w:val="24"/>
              </w:rPr>
              <w:t>Синтаксический и пунктуационный разбор сложносочиненного предложения.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06.12.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FC2784" w:rsidRDefault="00896227" w:rsidP="00A9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Повторение темы «Сложносочиненное предложение». 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07.12.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7423F3" w:rsidRDefault="00896227" w:rsidP="00A948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по теме «Сложносочиненное предложение. 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A948EE" w:rsidRDefault="00896227" w:rsidP="00A948E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</w:t>
            </w:r>
            <w:r w:rsidRPr="00A948EE">
              <w:rPr>
                <w:rFonts w:ascii="Times New Roman" w:hAnsi="Times New Roman"/>
                <w:i/>
                <w:sz w:val="24"/>
                <w:szCs w:val="24"/>
              </w:rPr>
              <w:t>Анализ контрольной работы.</w:t>
            </w:r>
          </w:p>
        </w:tc>
      </w:tr>
      <w:tr w:rsidR="00896227" w:rsidRPr="004F52EF" w:rsidTr="009B1280">
        <w:trPr>
          <w:trHeight w:val="163"/>
        </w:trPr>
        <w:tc>
          <w:tcPr>
            <w:tcW w:w="10774" w:type="dxa"/>
            <w:gridSpan w:val="6"/>
          </w:tcPr>
          <w:p w:rsidR="00896227" w:rsidRPr="009B1280" w:rsidRDefault="00896227" w:rsidP="001F6733">
            <w:pPr>
              <w:ind w:left="284"/>
              <w:contextualSpacing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4.2. </w:t>
            </w:r>
            <w:r w:rsidRPr="009B1280">
              <w:rPr>
                <w:rFonts w:ascii="Times New Roman" w:hAnsi="Times New Roman"/>
                <w:b/>
                <w:i/>
              </w:rPr>
              <w:t>Сложноподчиненное предложение – 37 ч.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09.12.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сложноподчиненном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13.12.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Союзы и союзные слова. Знаки препинания </w:t>
            </w:r>
            <w:r>
              <w:rPr>
                <w:rFonts w:ascii="Times New Roman" w:hAnsi="Times New Roman"/>
                <w:sz w:val="24"/>
                <w:szCs w:val="24"/>
              </w:rPr>
              <w:t>в сложноподчиненном предложении.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3D4DE5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</w:t>
            </w:r>
            <w:r w:rsidRPr="003D4DE5">
              <w:rPr>
                <w:rFonts w:ascii="Times New Roman" w:hAnsi="Times New Roman"/>
                <w:i/>
                <w:sz w:val="24"/>
                <w:szCs w:val="24"/>
              </w:rPr>
              <w:t>Союзы и союзные слова. Знаки препинания в сложноподчиненном предложении.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14.12.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Классификация сложноподчиненных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16.12.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Р.р.-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Сочинение – рассуждение (упр.75)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20.12.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(упр.75)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21.12.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 определительными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896227" w:rsidRPr="003D4DE5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</w:t>
            </w:r>
            <w:r w:rsidRPr="003D4DE5">
              <w:rPr>
                <w:rFonts w:ascii="Times New Roman" w:hAnsi="Times New Roman"/>
                <w:i/>
                <w:sz w:val="24"/>
                <w:szCs w:val="24"/>
              </w:rPr>
              <w:t>Сложноподчиненные предложения с придаточными определительными.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23.12.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– 15. </w:t>
            </w:r>
            <w:r w:rsidRPr="004B08F5">
              <w:rPr>
                <w:rFonts w:ascii="Times New Roman" w:hAnsi="Times New Roman"/>
                <w:sz w:val="24"/>
                <w:szCs w:val="24"/>
              </w:rPr>
              <w:t>Обучающее изложение на лингвистическую тему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27.12.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 –16.</w:t>
            </w:r>
            <w:r w:rsidRPr="004B08F5">
              <w:rPr>
                <w:rFonts w:ascii="Times New Roman" w:hAnsi="Times New Roman"/>
                <w:sz w:val="24"/>
                <w:szCs w:val="24"/>
              </w:rPr>
              <w:t xml:space="preserve"> Обучающее изложение на лингвистическую тему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28.12.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придаточными изъяснительными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3D4DE5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</w:t>
            </w:r>
            <w:r w:rsidRPr="003D4DE5">
              <w:rPr>
                <w:rFonts w:ascii="Times New Roman" w:hAnsi="Times New Roman"/>
                <w:i/>
                <w:sz w:val="24"/>
                <w:szCs w:val="24"/>
              </w:rPr>
              <w:t>Сложноподчинённые предложения с придаточными изъяснительными.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30.12.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E53B4E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423F3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сочинению-рассуждению по прочитанному тексту.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10.01.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896227" w:rsidRPr="00E53B4E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18. Контрольное сочинение-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рассуждение №1 по прочитанному тексту.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A948EE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</w:t>
            </w:r>
            <w:r w:rsidRPr="00A948EE">
              <w:rPr>
                <w:rFonts w:ascii="Times New Roman" w:hAnsi="Times New Roman"/>
                <w:i/>
                <w:sz w:val="24"/>
                <w:szCs w:val="24"/>
              </w:rPr>
              <w:t>Работа над ошибками.</w:t>
            </w:r>
          </w:p>
        </w:tc>
      </w:tr>
      <w:tr w:rsidR="00896227" w:rsidRPr="004F52EF" w:rsidTr="009B1280">
        <w:trPr>
          <w:trHeight w:val="539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11.01.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Устное сочинение в жанре экскурсионного сообщения</w:t>
            </w:r>
            <w:r w:rsidRPr="00E3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(упр.95)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13.01.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Устное сочинение в жанре экскурсионного сообщения (упр.95)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53.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17.01.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Группы сложноподчиненных предложений с придаточными обстоятельственными. Сложноподчиненное предложение с придаточными времени.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18.01.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места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20.01.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причины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24.01.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цели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25.01.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следствия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27.01.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условия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31.01.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уступки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01.02.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образа действия.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03.02.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меры и степени и сравнительными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3D4DE5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</w:t>
            </w:r>
            <w:r w:rsidRPr="003D4DE5">
              <w:rPr>
                <w:rFonts w:ascii="Times New Roman" w:hAnsi="Times New Roman"/>
                <w:i/>
                <w:sz w:val="24"/>
                <w:szCs w:val="24"/>
              </w:rPr>
              <w:t>Сложноподчиненное предложение с придаточными меры и степени и сравнительными.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07.02.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- 21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Составление плана текста (упр.119)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08.02.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.- 22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очинение-рассуждение по прочитанному тексту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(упр.119)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10.02.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4F52EF" w:rsidRDefault="00896227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3D4DE5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</w:t>
            </w:r>
            <w:r w:rsidRPr="003D4DE5">
              <w:rPr>
                <w:rFonts w:ascii="Times New Roman" w:hAnsi="Times New Roman"/>
                <w:i/>
                <w:sz w:val="24"/>
                <w:szCs w:val="24"/>
              </w:rPr>
              <w:t>Сложноподчиненное предложение с несколькими придаточными.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4F52EF" w:rsidRDefault="00896227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3D4DE5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</w:t>
            </w:r>
            <w:r w:rsidRPr="003D4DE5">
              <w:rPr>
                <w:rFonts w:ascii="Times New Roman" w:hAnsi="Times New Roman"/>
                <w:i/>
                <w:sz w:val="24"/>
                <w:szCs w:val="24"/>
              </w:rPr>
              <w:t>Сложноподчиненное предложение с несколькими придаточными.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14.02.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Синтаксический разбор сложноподчинённого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4F52EF" w:rsidRDefault="00896227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A948EE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17.</w:t>
            </w:r>
            <w:r w:rsidRPr="00A948EE">
              <w:rPr>
                <w:rFonts w:ascii="Times New Roman" w:hAnsi="Times New Roman"/>
                <w:bCs/>
                <w:i/>
                <w:sz w:val="24"/>
                <w:szCs w:val="24"/>
              </w:rPr>
              <w:t>Пунктуационный разбор сложноподчиненного предложения.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15.02.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Повторение темы «Сложноподчинённое предложение».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17.02.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7423F3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с грамматическим заданием по теме «Сложноподчиненное предложение»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96227" w:rsidRPr="004F52EF" w:rsidRDefault="0089622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3D4DE5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18.</w:t>
            </w:r>
            <w:r w:rsidRPr="003D4DE5">
              <w:rPr>
                <w:rFonts w:ascii="Times New Roman" w:hAnsi="Times New Roman"/>
                <w:i/>
                <w:sz w:val="24"/>
                <w:szCs w:val="24"/>
              </w:rPr>
              <w:t>Работа над ошибками.</w:t>
            </w:r>
          </w:p>
        </w:tc>
      </w:tr>
      <w:tr w:rsidR="00896227" w:rsidRPr="004F52EF" w:rsidTr="009B1280">
        <w:trPr>
          <w:trHeight w:val="163"/>
        </w:trPr>
        <w:tc>
          <w:tcPr>
            <w:tcW w:w="10774" w:type="dxa"/>
            <w:gridSpan w:val="6"/>
          </w:tcPr>
          <w:p w:rsidR="00896227" w:rsidRPr="004F52EF" w:rsidRDefault="00896227" w:rsidP="00EC11E7">
            <w:pPr>
              <w:pStyle w:val="a5"/>
              <w:widowControl/>
              <w:numPr>
                <w:ilvl w:val="1"/>
                <w:numId w:val="24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Бессоюзное сложное предложение –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27</w:t>
            </w: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ч.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21.02.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A948EE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19.</w:t>
            </w:r>
            <w:r w:rsidRPr="00A948EE">
              <w:rPr>
                <w:rFonts w:ascii="Times New Roman" w:hAnsi="Times New Roman"/>
                <w:i/>
                <w:sz w:val="24"/>
                <w:szCs w:val="24"/>
              </w:rPr>
              <w:t>Понятие о бессоюзном сложном предложении.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22.02.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70.</w:t>
            </w: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24.02.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1D5135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23F3">
              <w:rPr>
                <w:rFonts w:ascii="Times New Roman" w:hAnsi="Times New Roman"/>
                <w:sz w:val="24"/>
                <w:szCs w:val="24"/>
              </w:rPr>
              <w:t>Подготовка к контрольному сжатому изложению№1 на общественную тему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71.</w:t>
            </w: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28.02.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1D5135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Контрольное сжатое изложение №1 на общественную тему.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3D4DE5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20.</w:t>
            </w:r>
            <w:r w:rsidRPr="003D4DE5">
              <w:rPr>
                <w:rFonts w:ascii="Times New Roman" w:hAnsi="Times New Roman"/>
                <w:i/>
                <w:sz w:val="24"/>
                <w:szCs w:val="24"/>
              </w:rPr>
              <w:t>Работа над ошибками.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72.</w:t>
            </w: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01.03.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73.</w:t>
            </w: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03.03.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A948EE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21.</w:t>
            </w:r>
            <w:r w:rsidRPr="00A948EE">
              <w:rPr>
                <w:rFonts w:ascii="Times New Roman" w:hAnsi="Times New Roman"/>
                <w:i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74.</w:t>
            </w: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10.03.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причины, пояснения, дополнения. Двоеточие в бессоюзном сложном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14.03.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.- 25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(упр.174)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76.</w:t>
            </w: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15.03.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.- 26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(упр.174)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77.</w:t>
            </w: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17.03.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причины, пояснения, дополнения. Двоеточие в бессоюзном сложном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78.</w:t>
            </w: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28.03.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.  Подготовка к контрольному сочинению на морально-этическую тему. 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79.</w:t>
            </w: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29.03.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7423F3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 Контрольное сочинение №2 на морально-этическую тему. 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3D4DE5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22.</w:t>
            </w:r>
            <w:r w:rsidRPr="003D4DE5">
              <w:rPr>
                <w:rFonts w:ascii="Times New Roman" w:hAnsi="Times New Roman"/>
                <w:i/>
                <w:sz w:val="24"/>
                <w:szCs w:val="24"/>
              </w:rPr>
              <w:t>Работа над ошибками.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80.</w:t>
            </w: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31.03.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противопо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ставления, времени, условия и следствия, сравнения. Тире в бессоюзном сложном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A948EE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23.</w:t>
            </w:r>
            <w:r w:rsidRPr="00A948EE">
              <w:rPr>
                <w:rFonts w:ascii="Times New Roman" w:hAnsi="Times New Roman"/>
                <w:i/>
                <w:sz w:val="24"/>
                <w:szCs w:val="24"/>
              </w:rPr>
              <w:t>Бессоюзное сложное предложение со значением противопо-ставления, времени, условия и следствия, сравнения. Тире в бессоюзном сложном предложении.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81.</w:t>
            </w: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04.04.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.р.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Дебаты.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82.</w:t>
            </w: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05.04.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 – 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 Дебаты.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83.</w:t>
            </w: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07.04.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бессоюзного сложного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84.</w:t>
            </w: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11.04.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бессоюзного сложного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85.</w:t>
            </w: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12.04.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7423F3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31. </w:t>
            </w:r>
            <w:r w:rsidRPr="00DA4A62">
              <w:rPr>
                <w:rFonts w:ascii="Times New Roman" w:hAnsi="Times New Roman"/>
                <w:sz w:val="24"/>
                <w:szCs w:val="24"/>
              </w:rPr>
              <w:t>Подготовка к контрольному изложению№2 на лингвистическую тему.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86.</w:t>
            </w: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14.04.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7423F3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изложение № 2 на лингвистическую тему.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3D4DE5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24.</w:t>
            </w:r>
            <w:r w:rsidRPr="003D4DE5">
              <w:rPr>
                <w:rFonts w:ascii="Times New Roman" w:hAnsi="Times New Roman"/>
                <w:i/>
                <w:sz w:val="24"/>
                <w:szCs w:val="24"/>
              </w:rPr>
              <w:t>Работа над ошибками.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87.</w:t>
            </w: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18.04.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7423F3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Повторение по теме «Бессоюзное сложное предложение».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88.</w:t>
            </w: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19.04.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B0273D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«Бессоюзное сложное предложение».</w:t>
            </w:r>
          </w:p>
        </w:tc>
      </w:tr>
      <w:tr w:rsidR="00896227" w:rsidRPr="004F52EF" w:rsidTr="009B1280">
        <w:trPr>
          <w:trHeight w:val="163"/>
        </w:trPr>
        <w:tc>
          <w:tcPr>
            <w:tcW w:w="10774" w:type="dxa"/>
            <w:gridSpan w:val="6"/>
          </w:tcPr>
          <w:p w:rsidR="00896227" w:rsidRPr="004F52EF" w:rsidRDefault="00896227" w:rsidP="00A0696E">
            <w:pPr>
              <w:pStyle w:val="a5"/>
              <w:widowControl/>
              <w:numPr>
                <w:ilvl w:val="1"/>
                <w:numId w:val="24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Сложные предложения с разными видами союзной и бессоюзной связи –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12</w:t>
            </w: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ч.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89.</w:t>
            </w: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21.04.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E53B4E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90.</w:t>
            </w: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26.04.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E53B4E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91.</w:t>
            </w: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28.04.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E53B4E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92.</w:t>
            </w: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05.05.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E53B4E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.р.-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4A62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 рассуждению на нравственную тему.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93.</w:t>
            </w: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10.05.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E53B4E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 - рассуждение №3 на нравственную тему.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3D4DE5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</w:t>
            </w:r>
            <w:r w:rsidRPr="003D4DE5">
              <w:rPr>
                <w:rFonts w:ascii="Times New Roman" w:hAnsi="Times New Roman"/>
                <w:i/>
                <w:sz w:val="24"/>
                <w:szCs w:val="24"/>
              </w:rPr>
              <w:t>Работа над ошибками.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94.</w:t>
            </w: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12.05.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E53B4E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3D4DE5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26.</w:t>
            </w:r>
            <w:r w:rsidRPr="003D4DE5">
              <w:rPr>
                <w:rFonts w:ascii="Times New Roman" w:hAnsi="Times New Roman"/>
                <w:i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95.</w:t>
            </w: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16.05.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E53B4E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.р.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 35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Презентация результатов проектных работ по теме «Языковые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средства создания образа эпохи».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96.</w:t>
            </w: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17.05.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E53B4E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.р.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- 36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Презентация результатов проектных работ по теме «Языковые средства создания образа эпохи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97.</w:t>
            </w: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89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19.05.</w:t>
            </w: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E53B4E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 по теме «Сложноподчиненное предложение. Бессоюзное сложное предложение. Сложное предложение с разными видами связи». 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96227" w:rsidRPr="004F52EF" w:rsidRDefault="0089622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4F52EF" w:rsidRDefault="00896227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4F52EF" w:rsidRDefault="0089622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3D4DE5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27.</w:t>
            </w:r>
            <w:r w:rsidRPr="003D4DE5">
              <w:rPr>
                <w:rFonts w:ascii="Times New Roman" w:hAnsi="Times New Roman"/>
                <w:i/>
                <w:sz w:val="24"/>
                <w:szCs w:val="24"/>
              </w:rPr>
              <w:t>Работа над ошибками.</w:t>
            </w:r>
          </w:p>
        </w:tc>
      </w:tr>
      <w:tr w:rsidR="00896227" w:rsidRPr="004F52EF" w:rsidTr="009B1280">
        <w:trPr>
          <w:trHeight w:val="223"/>
        </w:trPr>
        <w:tc>
          <w:tcPr>
            <w:tcW w:w="10774" w:type="dxa"/>
            <w:gridSpan w:val="6"/>
          </w:tcPr>
          <w:p w:rsidR="00896227" w:rsidRPr="00703176" w:rsidRDefault="00896227" w:rsidP="00A0696E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b/>
              </w:rPr>
            </w:pPr>
            <w:r w:rsidRPr="00703176">
              <w:rPr>
                <w:rFonts w:ascii="Times New Roman" w:hAnsi="Times New Roman"/>
                <w:b/>
              </w:rPr>
              <w:t>Повторение -  1</w:t>
            </w:r>
            <w:r>
              <w:rPr>
                <w:rFonts w:ascii="Times New Roman" w:hAnsi="Times New Roman"/>
                <w:b/>
              </w:rPr>
              <w:t xml:space="preserve">2 </w:t>
            </w:r>
            <w:r w:rsidRPr="00703176">
              <w:rPr>
                <w:rFonts w:ascii="Times New Roman" w:hAnsi="Times New Roman"/>
                <w:b/>
              </w:rPr>
              <w:t>ч.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E53B4E" w:rsidRDefault="00896227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96227" w:rsidRPr="00E53B4E" w:rsidRDefault="0089622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E53B4E" w:rsidRDefault="00896227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E53B4E" w:rsidRDefault="0089622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3D4DE5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28.</w:t>
            </w:r>
            <w:r w:rsidRPr="003D4DE5"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 и систематизация изученного. Фонетика и графика. 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E53B4E" w:rsidRDefault="00896227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96227" w:rsidRPr="00E53B4E" w:rsidRDefault="0089622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E53B4E" w:rsidRDefault="00896227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E53B4E" w:rsidRDefault="0089622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3D4DE5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29.</w:t>
            </w:r>
            <w:r w:rsidRPr="003D4DE5"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 и систематизация изученного.   Лексикология (лексика) и фразеология. 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E53B4E" w:rsidRDefault="00896227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992" w:type="dxa"/>
            <w:gridSpan w:val="2"/>
          </w:tcPr>
          <w:p w:rsidR="00896227" w:rsidRPr="00E53B4E" w:rsidRDefault="00896227" w:rsidP="0031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E53B4E" w:rsidRDefault="00896227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</w:p>
        </w:tc>
        <w:tc>
          <w:tcPr>
            <w:tcW w:w="992" w:type="dxa"/>
          </w:tcPr>
          <w:p w:rsidR="00896227" w:rsidRPr="00E53B4E" w:rsidRDefault="0089622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7423F3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Сочинение- рассуждение на лингвистическую тему.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(Упр.83)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E53B4E" w:rsidRDefault="00896227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992" w:type="dxa"/>
            <w:gridSpan w:val="2"/>
          </w:tcPr>
          <w:p w:rsidR="00896227" w:rsidRPr="00E53B4E" w:rsidRDefault="00896227" w:rsidP="0031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E53B4E" w:rsidRDefault="00896227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</w:t>
            </w:r>
          </w:p>
        </w:tc>
        <w:tc>
          <w:tcPr>
            <w:tcW w:w="992" w:type="dxa"/>
          </w:tcPr>
          <w:p w:rsidR="00896227" w:rsidRPr="00E53B4E" w:rsidRDefault="0089622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7423F3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Сочинение- рассуждение на лингвистическую тему.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(Упр.83)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E53B4E" w:rsidRDefault="00896227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992" w:type="dxa"/>
            <w:gridSpan w:val="2"/>
          </w:tcPr>
          <w:p w:rsidR="00896227" w:rsidRPr="00E53B4E" w:rsidRDefault="00896227" w:rsidP="0031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E53B4E" w:rsidRDefault="00896227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</w:t>
            </w:r>
          </w:p>
        </w:tc>
        <w:tc>
          <w:tcPr>
            <w:tcW w:w="992" w:type="dxa"/>
          </w:tcPr>
          <w:p w:rsidR="00896227" w:rsidRPr="00E53B4E" w:rsidRDefault="0089622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E53B4E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изученного.   Морфемика. Словообразование. 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E53B4E" w:rsidRDefault="00896227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96227" w:rsidRPr="00E53B4E" w:rsidRDefault="00896227" w:rsidP="0031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E53B4E" w:rsidRDefault="00896227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E53B4E" w:rsidRDefault="0089622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3D4DE5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30.</w:t>
            </w:r>
            <w:r w:rsidRPr="003D4DE5"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 и систематизация изученного. Морфология. 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E53B4E" w:rsidRDefault="00896227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96227" w:rsidRPr="00E53B4E" w:rsidRDefault="00896227" w:rsidP="0031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E53B4E" w:rsidRDefault="00896227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E53B4E" w:rsidRDefault="0089622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3D4DE5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31.</w:t>
            </w:r>
            <w:r w:rsidRPr="003D4DE5">
              <w:rPr>
                <w:rFonts w:ascii="Times New Roman" w:hAnsi="Times New Roman"/>
                <w:i/>
                <w:sz w:val="24"/>
                <w:szCs w:val="24"/>
              </w:rPr>
              <w:t>Повторение и систематизация изученного. Синтаксис.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E53B4E" w:rsidRDefault="00896227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992" w:type="dxa"/>
            <w:gridSpan w:val="2"/>
          </w:tcPr>
          <w:p w:rsidR="00896227" w:rsidRPr="00E53B4E" w:rsidRDefault="00896227" w:rsidP="0031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E53B4E" w:rsidRDefault="00896227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E53B4E" w:rsidRDefault="0089622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E53B4E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(в формате ОГЭ)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E53B4E" w:rsidRDefault="00896227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96227" w:rsidRPr="00E53B4E" w:rsidRDefault="0089622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E53B4E" w:rsidRDefault="00896227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E53B4E" w:rsidRDefault="0089622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3D4DE5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32.</w:t>
            </w:r>
            <w:r w:rsidRPr="003D4DE5">
              <w:rPr>
                <w:rFonts w:ascii="Times New Roman" w:hAnsi="Times New Roman"/>
                <w:i/>
                <w:sz w:val="24"/>
                <w:szCs w:val="24"/>
              </w:rPr>
              <w:t>Работа над ошибками.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E53B4E" w:rsidRDefault="00896227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96227" w:rsidRPr="00E53B4E" w:rsidRDefault="0089622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E53B4E" w:rsidRDefault="00896227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E53B4E" w:rsidRDefault="0089622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3D4DE5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33.</w:t>
            </w:r>
            <w:r w:rsidRPr="003D4DE5">
              <w:rPr>
                <w:rFonts w:ascii="Times New Roman" w:hAnsi="Times New Roman"/>
                <w:i/>
                <w:sz w:val="24"/>
                <w:szCs w:val="24"/>
              </w:rPr>
              <w:t>Повторение и систематизация изученного. Орфография. Пунктуация.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E53B4E" w:rsidRDefault="00896227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96227" w:rsidRPr="00E53B4E" w:rsidRDefault="0089622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E53B4E" w:rsidRDefault="00896227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E53B4E" w:rsidRDefault="0089622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3D4DE5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34.</w:t>
            </w:r>
            <w:r w:rsidRPr="003D4DE5">
              <w:rPr>
                <w:rFonts w:ascii="Times New Roman" w:hAnsi="Times New Roman"/>
                <w:i/>
                <w:sz w:val="24"/>
                <w:szCs w:val="24"/>
              </w:rPr>
              <w:t>Повторение и систематизация изученного. Орфография. Пунктуация.</w:t>
            </w:r>
          </w:p>
        </w:tc>
      </w:tr>
      <w:tr w:rsidR="00896227" w:rsidRPr="004F52EF" w:rsidTr="009B1280">
        <w:trPr>
          <w:trHeight w:val="163"/>
        </w:trPr>
        <w:tc>
          <w:tcPr>
            <w:tcW w:w="992" w:type="dxa"/>
          </w:tcPr>
          <w:p w:rsidR="00896227" w:rsidRPr="00E53B4E" w:rsidRDefault="00896227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992" w:type="dxa"/>
            <w:gridSpan w:val="2"/>
          </w:tcPr>
          <w:p w:rsidR="00896227" w:rsidRPr="00E53B4E" w:rsidRDefault="0089622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96227" w:rsidRPr="00E53B4E" w:rsidRDefault="00896227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6227" w:rsidRPr="00E53B4E" w:rsidRDefault="0089622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96227" w:rsidRPr="00D8087C" w:rsidRDefault="00896227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87C"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</w:tr>
    </w:tbl>
    <w:p w:rsidR="00EE1B8A" w:rsidRDefault="00EE1B8A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8F7A57" w:rsidRDefault="008F7A57" w:rsidP="00EC11E7">
      <w:pPr>
        <w:spacing w:after="0" w:line="240" w:lineRule="auto"/>
      </w:pPr>
    </w:p>
    <w:p w:rsidR="008F7A57" w:rsidRDefault="008F7A57" w:rsidP="00EC11E7">
      <w:pPr>
        <w:spacing w:after="0" w:line="240" w:lineRule="auto"/>
      </w:pPr>
    </w:p>
    <w:p w:rsidR="008F7A57" w:rsidRDefault="008F7A57" w:rsidP="00EC11E7">
      <w:pPr>
        <w:spacing w:after="0" w:line="240" w:lineRule="auto"/>
      </w:pPr>
    </w:p>
    <w:sectPr w:rsidR="008F7A57" w:rsidSect="009B128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227" w:rsidRDefault="00896227">
      <w:pPr>
        <w:spacing w:after="0" w:line="240" w:lineRule="auto"/>
      </w:pPr>
      <w:r>
        <w:separator/>
      </w:r>
    </w:p>
  </w:endnote>
  <w:endnote w:type="continuationSeparator" w:id="0">
    <w:p w:rsidR="00896227" w:rsidRDefault="0089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panose1 w:val="02020603050405020304"/>
    <w:charset w:val="80"/>
    <w:family w:val="roman"/>
    <w:notTrueType/>
    <w:pitch w:val="variable"/>
    <w:sig w:usb0="00000000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8468"/>
      <w:docPartObj>
        <w:docPartGallery w:val="Page Numbers (Bottom of Page)"/>
        <w:docPartUnique/>
      </w:docPartObj>
    </w:sdtPr>
    <w:sdtEndPr/>
    <w:sdtContent>
      <w:p w:rsidR="00896227" w:rsidRDefault="0089622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F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227" w:rsidRDefault="0089622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227" w:rsidRDefault="0089622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5F8F">
      <w:rPr>
        <w:noProof/>
      </w:rPr>
      <w:t>4</w:t>
    </w:r>
    <w:r>
      <w:rPr>
        <w:noProof/>
      </w:rPr>
      <w:fldChar w:fldCharType="end"/>
    </w:r>
  </w:p>
  <w:p w:rsidR="00896227" w:rsidRDefault="0089622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227" w:rsidRPr="00985931" w:rsidRDefault="00896227">
    <w:pPr>
      <w:pStyle w:val="a3"/>
      <w:jc w:val="right"/>
    </w:pPr>
  </w:p>
  <w:p w:rsidR="00896227" w:rsidRDefault="008962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227" w:rsidRDefault="00896227">
      <w:pPr>
        <w:spacing w:after="0" w:line="240" w:lineRule="auto"/>
      </w:pPr>
      <w:r>
        <w:separator/>
      </w:r>
    </w:p>
  </w:footnote>
  <w:footnote w:type="continuationSeparator" w:id="0">
    <w:p w:rsidR="00896227" w:rsidRDefault="00896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513AB"/>
    <w:multiLevelType w:val="hybridMultilevel"/>
    <w:tmpl w:val="62C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05BA9"/>
    <w:multiLevelType w:val="hybridMultilevel"/>
    <w:tmpl w:val="86D6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72161"/>
    <w:multiLevelType w:val="multilevel"/>
    <w:tmpl w:val="74066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B671BD3"/>
    <w:multiLevelType w:val="hybridMultilevel"/>
    <w:tmpl w:val="662A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85936"/>
    <w:multiLevelType w:val="multilevel"/>
    <w:tmpl w:val="FA60E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944F3"/>
    <w:multiLevelType w:val="hybridMultilevel"/>
    <w:tmpl w:val="A39C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24"/>
  </w:num>
  <w:num w:numId="5">
    <w:abstractNumId w:val="21"/>
  </w:num>
  <w:num w:numId="6">
    <w:abstractNumId w:val="17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23"/>
  </w:num>
  <w:num w:numId="13">
    <w:abstractNumId w:val="13"/>
  </w:num>
  <w:num w:numId="14">
    <w:abstractNumId w:val="11"/>
  </w:num>
  <w:num w:numId="15">
    <w:abstractNumId w:val="4"/>
  </w:num>
  <w:num w:numId="16">
    <w:abstractNumId w:val="6"/>
  </w:num>
  <w:num w:numId="17">
    <w:abstractNumId w:val="0"/>
  </w:num>
  <w:num w:numId="18">
    <w:abstractNumId w:val="3"/>
  </w:num>
  <w:num w:numId="19">
    <w:abstractNumId w:val="9"/>
  </w:num>
  <w:num w:numId="20">
    <w:abstractNumId w:val="19"/>
  </w:num>
  <w:num w:numId="21">
    <w:abstractNumId w:val="10"/>
  </w:num>
  <w:num w:numId="22">
    <w:abstractNumId w:val="15"/>
  </w:num>
  <w:num w:numId="23">
    <w:abstractNumId w:val="25"/>
  </w:num>
  <w:num w:numId="24">
    <w:abstractNumId w:val="22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772"/>
    <w:rsid w:val="00013C38"/>
    <w:rsid w:val="00032C89"/>
    <w:rsid w:val="00062E21"/>
    <w:rsid w:val="000642C1"/>
    <w:rsid w:val="000874BF"/>
    <w:rsid w:val="00095C18"/>
    <w:rsid w:val="0013287E"/>
    <w:rsid w:val="001C07CE"/>
    <w:rsid w:val="001D5135"/>
    <w:rsid w:val="001F2870"/>
    <w:rsid w:val="001F6733"/>
    <w:rsid w:val="00260D5F"/>
    <w:rsid w:val="00285FC2"/>
    <w:rsid w:val="002B4230"/>
    <w:rsid w:val="002E0FC2"/>
    <w:rsid w:val="002F2214"/>
    <w:rsid w:val="0031356C"/>
    <w:rsid w:val="00372A26"/>
    <w:rsid w:val="00386589"/>
    <w:rsid w:val="003D4DE5"/>
    <w:rsid w:val="003E53E1"/>
    <w:rsid w:val="003F299C"/>
    <w:rsid w:val="003F468A"/>
    <w:rsid w:val="00432AE9"/>
    <w:rsid w:val="004600EB"/>
    <w:rsid w:val="004B08F5"/>
    <w:rsid w:val="005C1D42"/>
    <w:rsid w:val="00643B27"/>
    <w:rsid w:val="00695D2E"/>
    <w:rsid w:val="006A6568"/>
    <w:rsid w:val="006B5F8F"/>
    <w:rsid w:val="006C2688"/>
    <w:rsid w:val="006C5065"/>
    <w:rsid w:val="006E7395"/>
    <w:rsid w:val="00703176"/>
    <w:rsid w:val="007423F3"/>
    <w:rsid w:val="007A0600"/>
    <w:rsid w:val="007C53E9"/>
    <w:rsid w:val="007E2435"/>
    <w:rsid w:val="007E54CE"/>
    <w:rsid w:val="0080479C"/>
    <w:rsid w:val="0082439A"/>
    <w:rsid w:val="00837DF6"/>
    <w:rsid w:val="0087101F"/>
    <w:rsid w:val="00874D23"/>
    <w:rsid w:val="00896227"/>
    <w:rsid w:val="008D6E85"/>
    <w:rsid w:val="008F7A57"/>
    <w:rsid w:val="009417F6"/>
    <w:rsid w:val="009433B7"/>
    <w:rsid w:val="00955D87"/>
    <w:rsid w:val="00967565"/>
    <w:rsid w:val="0097288E"/>
    <w:rsid w:val="009912E8"/>
    <w:rsid w:val="00997F35"/>
    <w:rsid w:val="009B1280"/>
    <w:rsid w:val="009D2CB5"/>
    <w:rsid w:val="009E319A"/>
    <w:rsid w:val="00A0696E"/>
    <w:rsid w:val="00A948EE"/>
    <w:rsid w:val="00AB3B71"/>
    <w:rsid w:val="00AB669C"/>
    <w:rsid w:val="00B0273D"/>
    <w:rsid w:val="00B32444"/>
    <w:rsid w:val="00B428BE"/>
    <w:rsid w:val="00B62565"/>
    <w:rsid w:val="00BB0C76"/>
    <w:rsid w:val="00C04772"/>
    <w:rsid w:val="00C33CC0"/>
    <w:rsid w:val="00C4575E"/>
    <w:rsid w:val="00C65A48"/>
    <w:rsid w:val="00C73AB1"/>
    <w:rsid w:val="00C77AA4"/>
    <w:rsid w:val="00C96C38"/>
    <w:rsid w:val="00CE258A"/>
    <w:rsid w:val="00D053D3"/>
    <w:rsid w:val="00D34E14"/>
    <w:rsid w:val="00D63B99"/>
    <w:rsid w:val="00D8087C"/>
    <w:rsid w:val="00DA4A62"/>
    <w:rsid w:val="00DB1F52"/>
    <w:rsid w:val="00DE4A01"/>
    <w:rsid w:val="00DF32A4"/>
    <w:rsid w:val="00E11BBA"/>
    <w:rsid w:val="00E121BB"/>
    <w:rsid w:val="00E31655"/>
    <w:rsid w:val="00E53B4E"/>
    <w:rsid w:val="00E74C54"/>
    <w:rsid w:val="00E766F4"/>
    <w:rsid w:val="00E904BA"/>
    <w:rsid w:val="00E958D8"/>
    <w:rsid w:val="00EA391F"/>
    <w:rsid w:val="00EB531E"/>
    <w:rsid w:val="00EC11E7"/>
    <w:rsid w:val="00EC6CF7"/>
    <w:rsid w:val="00EC7F10"/>
    <w:rsid w:val="00EE1B8A"/>
    <w:rsid w:val="00EE7B8D"/>
    <w:rsid w:val="00F0713F"/>
    <w:rsid w:val="00F07615"/>
    <w:rsid w:val="00F77208"/>
    <w:rsid w:val="00F84B82"/>
    <w:rsid w:val="00FB2F20"/>
    <w:rsid w:val="00FB7D2E"/>
    <w:rsid w:val="00FC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E033E6F-052C-4C34-8F64-E36D1B2B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7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477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04772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04772"/>
    <w:pPr>
      <w:widowControl w:val="0"/>
      <w:suppressAutoHyphens/>
      <w:spacing w:after="0" w:line="240" w:lineRule="auto"/>
      <w:ind w:left="720"/>
    </w:pPr>
    <w:rPr>
      <w:rFonts w:ascii="Liberation Serif" w:hAnsi="Liberation Serif" w:cs="DejaVu Sans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C047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04772"/>
    <w:rPr>
      <w:rFonts w:cs="Times New Roman"/>
    </w:rPr>
  </w:style>
  <w:style w:type="character" w:customStyle="1" w:styleId="s2">
    <w:name w:val="s2"/>
    <w:rsid w:val="00C04772"/>
  </w:style>
  <w:style w:type="paragraph" w:styleId="a7">
    <w:name w:val="Balloon Text"/>
    <w:basedOn w:val="a"/>
    <w:link w:val="a8"/>
    <w:uiPriority w:val="99"/>
    <w:semiHidden/>
    <w:unhideWhenUsed/>
    <w:rsid w:val="00B02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27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84E42-73E2-406A-98CF-7858BA9D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15</Pages>
  <Words>4604</Words>
  <Characters>26249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53</cp:revision>
  <cp:lastPrinted>2021-09-04T11:42:00Z</cp:lastPrinted>
  <dcterms:created xsi:type="dcterms:W3CDTF">2020-06-01T08:38:00Z</dcterms:created>
  <dcterms:modified xsi:type="dcterms:W3CDTF">2021-10-04T18:03:00Z</dcterms:modified>
</cp:coreProperties>
</file>