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34D" w:rsidRDefault="0083234D" w:rsidP="00E64D6F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D22F3B" wp14:editId="21F8BC53">
            <wp:extent cx="6480175" cy="8919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6F" w:rsidRPr="002D16F1" w:rsidRDefault="00E64D6F" w:rsidP="00E64D6F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D16F1">
        <w:rPr>
          <w:rFonts w:ascii="Times New Roman" w:hAnsi="Times New Roman"/>
          <w:b/>
          <w:sz w:val="24"/>
          <w:szCs w:val="24"/>
        </w:rPr>
        <w:lastRenderedPageBreak/>
        <w:t xml:space="preserve">Образовательный стандарт: </w:t>
      </w:r>
      <w:r w:rsidRPr="002D16F1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СОО, утвержденный приказом Минобразования и науки РФ от 17.05.2012 № 413 (с изменениями).</w:t>
      </w:r>
    </w:p>
    <w:p w:rsidR="0048443F" w:rsidRPr="0048443F" w:rsidRDefault="0048443F" w:rsidP="00E64D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8443F">
        <w:rPr>
          <w:rFonts w:ascii="Times New Roman" w:hAnsi="Times New Roman"/>
          <w:b/>
          <w:sz w:val="24"/>
          <w:szCs w:val="24"/>
          <w:lang w:eastAsia="ru-RU"/>
        </w:rPr>
        <w:t xml:space="preserve">Рабочая программа по русскому языку для 11 класса составлена на основе авторской </w:t>
      </w:r>
      <w:proofErr w:type="gramStart"/>
      <w:r w:rsidRPr="0048443F">
        <w:rPr>
          <w:rFonts w:ascii="Times New Roman" w:hAnsi="Times New Roman"/>
          <w:b/>
          <w:sz w:val="24"/>
          <w:szCs w:val="24"/>
          <w:lang w:eastAsia="ru-RU"/>
        </w:rPr>
        <w:t>программы:</w:t>
      </w:r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  Власенков</w:t>
      </w:r>
      <w:proofErr w:type="gramEnd"/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 А.И., Л.М. </w:t>
      </w:r>
      <w:proofErr w:type="spellStart"/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Рыбченкова</w:t>
      </w:r>
      <w:proofErr w:type="spellEnd"/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.  </w:t>
      </w:r>
      <w:r w:rsidRPr="0048443F">
        <w:rPr>
          <w:rFonts w:ascii="Times New Roman" w:hAnsi="Times New Roman"/>
          <w:sz w:val="24"/>
          <w:szCs w:val="24"/>
          <w:lang w:eastAsia="ru-RU"/>
        </w:rPr>
        <w:t>«</w:t>
      </w:r>
      <w:r w:rsidRPr="0048443F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48443F">
        <w:rPr>
          <w:rFonts w:ascii="Times New Roman" w:hAnsi="Times New Roman"/>
          <w:sz w:val="24"/>
          <w:szCs w:val="24"/>
          <w:lang w:eastAsia="ru-RU"/>
        </w:rPr>
        <w:t xml:space="preserve"> по русскому языку для 10-11 классов общеобразовательных учреждений» / А.И. Власенков, Л.М. </w:t>
      </w:r>
      <w:proofErr w:type="spellStart"/>
      <w:r w:rsidRPr="0048443F">
        <w:rPr>
          <w:rFonts w:ascii="Times New Roman" w:hAnsi="Times New Roman"/>
          <w:sz w:val="24"/>
          <w:szCs w:val="24"/>
          <w:lang w:eastAsia="ru-RU"/>
        </w:rPr>
        <w:t>Рыбченкова</w:t>
      </w:r>
      <w:proofErr w:type="spellEnd"/>
      <w:r w:rsidRPr="0048443F">
        <w:rPr>
          <w:rFonts w:ascii="Times New Roman" w:hAnsi="Times New Roman"/>
          <w:sz w:val="24"/>
          <w:szCs w:val="24"/>
          <w:lang w:eastAsia="ru-RU"/>
        </w:rPr>
        <w:t xml:space="preserve"> // М.: Просвещение, 2011 г.</w:t>
      </w:r>
    </w:p>
    <w:p w:rsidR="0048443F" w:rsidRDefault="0048443F" w:rsidP="004C2D4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            </w:t>
      </w:r>
      <w:r w:rsidRPr="0048443F">
        <w:rPr>
          <w:rFonts w:ascii="Times New Roman" w:hAnsi="Times New Roman"/>
          <w:b/>
          <w:color w:val="000000"/>
          <w:spacing w:val="-1"/>
          <w:sz w:val="24"/>
          <w:szCs w:val="24"/>
          <w:lang w:eastAsia="ru-RU"/>
        </w:rPr>
        <w:t>Учебник:</w:t>
      </w:r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 Власенков А.И., Л.М. </w:t>
      </w:r>
      <w:proofErr w:type="spellStart"/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Рыбченкова</w:t>
      </w:r>
      <w:proofErr w:type="spellEnd"/>
      <w:r w:rsidRPr="0048443F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.  Русский язык: </w:t>
      </w:r>
      <w:r w:rsidRPr="0048443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Грамматика. Текст. Стили речи: Учебник для 10-11 </w:t>
      </w:r>
      <w:proofErr w:type="spellStart"/>
      <w:r w:rsidRPr="0048443F">
        <w:rPr>
          <w:rFonts w:ascii="Times New Roman" w:hAnsi="Times New Roman"/>
          <w:color w:val="000000"/>
          <w:sz w:val="24"/>
          <w:szCs w:val="24"/>
          <w:lang w:eastAsia="ru-RU"/>
        </w:rPr>
        <w:t>кл</w:t>
      </w:r>
      <w:proofErr w:type="spellEnd"/>
      <w:r w:rsidRPr="0048443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общеобразовательных учреждений/ А.И. Власенкова, Л.М. </w:t>
      </w:r>
      <w:proofErr w:type="spellStart"/>
      <w:proofErr w:type="gramStart"/>
      <w:r w:rsidRPr="0048443F">
        <w:rPr>
          <w:rFonts w:ascii="Times New Roman" w:hAnsi="Times New Roman"/>
          <w:color w:val="000000"/>
          <w:sz w:val="24"/>
          <w:szCs w:val="24"/>
          <w:lang w:eastAsia="ru-RU"/>
        </w:rPr>
        <w:t>Рыбченкова</w:t>
      </w:r>
      <w:proofErr w:type="spellEnd"/>
      <w:r w:rsidRPr="0048443F">
        <w:rPr>
          <w:rFonts w:ascii="Times New Roman" w:hAnsi="Times New Roman"/>
          <w:color w:val="000000"/>
          <w:sz w:val="24"/>
          <w:szCs w:val="24"/>
          <w:lang w:eastAsia="ru-RU"/>
        </w:rPr>
        <w:t>.-</w:t>
      </w:r>
      <w:proofErr w:type="gramEnd"/>
      <w:r w:rsidRPr="0048443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М.: Просвещение. 2014.</w:t>
      </w:r>
    </w:p>
    <w:p w:rsidR="00CF51FC" w:rsidRPr="00CF51FC" w:rsidRDefault="00CF51FC" w:rsidP="00CF51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F51FC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CF51FC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CF51FC">
        <w:rPr>
          <w:rFonts w:ascii="Times New Roman" w:hAnsi="Times New Roman"/>
          <w:b/>
          <w:sz w:val="24"/>
          <w:szCs w:val="24"/>
        </w:rPr>
        <w:t>, предметные результаты</w:t>
      </w:r>
    </w:p>
    <w:p w:rsidR="00CF51FC" w:rsidRPr="00CF51FC" w:rsidRDefault="00CF51FC" w:rsidP="00CF51F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b/>
          <w:i/>
          <w:sz w:val="24"/>
          <w:szCs w:val="24"/>
        </w:rPr>
        <w:t>Личностными результатами</w:t>
      </w:r>
      <w:r w:rsidRPr="00CF51FC">
        <w:rPr>
          <w:rFonts w:ascii="Times New Roman" w:hAnsi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общества;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</w:r>
    </w:p>
    <w:p w:rsidR="00CF51FC" w:rsidRPr="00CF51FC" w:rsidRDefault="00CF51FC" w:rsidP="00CF51FC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F51FC">
        <w:rPr>
          <w:rFonts w:ascii="Times New Roman" w:hAnsi="Times New Roman"/>
          <w:b/>
          <w:i/>
          <w:sz w:val="24"/>
          <w:szCs w:val="24"/>
        </w:rPr>
        <w:t>Метапредметными</w:t>
      </w:r>
      <w:proofErr w:type="spellEnd"/>
      <w:r w:rsidRPr="00CF51FC">
        <w:rPr>
          <w:rFonts w:ascii="Times New Roman" w:hAnsi="Times New Roman"/>
          <w:sz w:val="24"/>
          <w:szCs w:val="24"/>
        </w:rPr>
        <w:t xml:space="preserve"> </w:t>
      </w:r>
      <w:r w:rsidRPr="00CF51FC">
        <w:rPr>
          <w:rFonts w:ascii="Times New Roman" w:hAnsi="Times New Roman"/>
          <w:b/>
          <w:i/>
          <w:sz w:val="24"/>
          <w:szCs w:val="24"/>
        </w:rPr>
        <w:t>результатами</w:t>
      </w:r>
      <w:r w:rsidRPr="00CF51FC">
        <w:rPr>
          <w:rFonts w:ascii="Times New Roman" w:hAnsi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умение эффективно общаться в процессе совместной деятельности со всеми её участниками, не допускать конфликтов;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владение навыками познавательной, учебно-исследовательской и проектной деятельности; использование различных методов познания; владение логическими операциями анализа, синтеза, сравнения;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способность к самостоятельному поиску информации, в том числе умение пользоваться лингвистическими словарями;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умение критически оценивать и интерпретировать информацию, получаемую из различных источников;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владение всеми видами речевой деятельности: говорением, слушанием, чтением и письмом;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lastRenderedPageBreak/>
        <w:t xml:space="preserve">умение выражать своё отношение к действительности и создавать устные и письменные тексты разных стилей и жанров с учётом речевой ситуации (коммуникативной цели, условий общения, адресата и т. д.);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свободное владение устной и письменной формой речи, диалогом и монологом;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умение определять цели деятельности и планировать её, контролировать и корректировать деятельность;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умение оценивать свою и чужую речь с эстетических и нравственных позиций;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умение выбирать стратегию поведения, позволяющую достичь максимального эффекта.</w:t>
      </w:r>
    </w:p>
    <w:p w:rsidR="00CF51FC" w:rsidRPr="00CF51FC" w:rsidRDefault="00CF51FC" w:rsidP="00CF51FC">
      <w:pPr>
        <w:pStyle w:val="a7"/>
        <w:spacing w:after="0" w:line="240" w:lineRule="auto"/>
        <w:ind w:firstLine="696"/>
        <w:jc w:val="both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b/>
          <w:i/>
          <w:sz w:val="24"/>
          <w:szCs w:val="24"/>
        </w:rPr>
        <w:t>Предметными результатами</w:t>
      </w:r>
      <w:r w:rsidRPr="00CF51FC">
        <w:rPr>
          <w:rFonts w:ascii="Times New Roman" w:hAnsi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 </w:t>
      </w:r>
    </w:p>
    <w:p w:rsidR="00CF51FC" w:rsidRPr="00CF51FC" w:rsidRDefault="00CF51FC" w:rsidP="00CF51FC">
      <w:pPr>
        <w:pStyle w:val="a7"/>
        <w:spacing w:after="0" w:line="240" w:lineRule="auto"/>
        <w:ind w:firstLine="696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F51FC">
        <w:rPr>
          <w:rFonts w:ascii="Times New Roman" w:hAnsi="Times New Roman"/>
          <w:b/>
          <w:i/>
          <w:sz w:val="24"/>
          <w:szCs w:val="24"/>
          <w:u w:val="single"/>
        </w:rPr>
        <w:t xml:space="preserve">Выпускник научится: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распознавать уровни и единицы языка в предъявленном тексте; 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использовать языковые средства адекватно цели и ситуации речевого общения; 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>опознавать в предъявленных текстах формы русского языка (литературный язык, просторечие, народные говоры, профессиональные разновидности, жаргон, арго</w:t>
      </w:r>
      <w:proofErr w:type="gramStart"/>
      <w:r w:rsidRPr="00CF51FC">
        <w:rPr>
          <w:rFonts w:ascii="Times New Roman" w:hAnsi="Times New Roman"/>
          <w:color w:val="000000"/>
          <w:sz w:val="24"/>
          <w:szCs w:val="24"/>
        </w:rPr>
        <w:t>) ;</w:t>
      </w:r>
      <w:proofErr w:type="gramEnd"/>
      <w:r w:rsidRPr="00CF51F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различать основные разновидности; монологической и диалогической речи;  </w:t>
      </w:r>
    </w:p>
    <w:p w:rsidR="00CF51FC" w:rsidRPr="00CF51FC" w:rsidRDefault="00CF51FC" w:rsidP="00CF51F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>создавать устные и письменные высказывания, монологические и диалогические тексты определённой функционально-смысловой принадлежности (описание, повествование, рассуждение) и определённых жанров (выступления, лекции, отчеты, сообщения, доклады</w:t>
      </w:r>
      <w:proofErr w:type="gramStart"/>
      <w:r w:rsidRPr="00CF51FC">
        <w:rPr>
          <w:rFonts w:ascii="Times New Roman" w:hAnsi="Times New Roman"/>
          <w:color w:val="000000"/>
          <w:sz w:val="24"/>
          <w:szCs w:val="24"/>
        </w:rPr>
        <w:t>) ;</w:t>
      </w:r>
      <w:proofErr w:type="gramEnd"/>
      <w:r w:rsidRPr="00CF51F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определять признаки и структурные элементы текста;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опознавать типы текстов;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подбирать и использовать языковые средства в зависимости от типа высказывания и в соответствии с типом текста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определять тему, проблему и основную мысль текста;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определять лексические и грамматические средства связи предложений в тексте в соответствии с видами связи;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выделять основные признаки определённого стиля речи;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различать и анализировать тексты разных жанров в соответствии с функционально-стилевой принадлежностью текста;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создавать тексты разных жанров в соответствии с функционально-стилевой принадлежностью текста;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отмечать отличия языка художественной литературы от других разновидностей современного русского языка;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>опознавать в тексте и называть изобразительно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F51FC">
        <w:rPr>
          <w:rFonts w:ascii="Times New Roman" w:hAnsi="Times New Roman"/>
          <w:color w:val="000000"/>
          <w:sz w:val="24"/>
          <w:szCs w:val="24"/>
        </w:rPr>
        <w:t>выразительные средства языка, определять их тип (лексические, синтаксические, фонетические</w:t>
      </w:r>
      <w:proofErr w:type="gramStart"/>
      <w:r w:rsidRPr="00CF51FC">
        <w:rPr>
          <w:rFonts w:ascii="Times New Roman" w:hAnsi="Times New Roman"/>
          <w:color w:val="000000"/>
          <w:sz w:val="24"/>
          <w:szCs w:val="24"/>
        </w:rPr>
        <w:t>) ;</w:t>
      </w:r>
      <w:proofErr w:type="gramEnd"/>
      <w:r w:rsidRPr="00CF51F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CF51FC" w:rsidRPr="00CF51FC" w:rsidRDefault="00CF51FC" w:rsidP="00CF51FC">
      <w:pPr>
        <w:numPr>
          <w:ilvl w:val="0"/>
          <w:numId w:val="6"/>
        </w:numPr>
        <w:spacing w:after="0" w:line="31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анализировать текст с точки зрения наличия в нём определённых изобразительно-выразительных средств;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использовать </w:t>
      </w:r>
      <w:r w:rsidRPr="00CF51FC">
        <w:rPr>
          <w:rFonts w:ascii="Times New Roman" w:hAnsi="Times New Roman"/>
          <w:color w:val="000000"/>
          <w:sz w:val="24"/>
          <w:szCs w:val="24"/>
        </w:rPr>
        <w:tab/>
        <w:t xml:space="preserve">изобразительно-выразительные средства языка в устных и письменных текстах разных жанров и стилей;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6"/>
        </w:numPr>
        <w:suppressAutoHyphens/>
        <w:spacing w:after="0" w:line="258" w:lineRule="auto"/>
        <w:ind w:right="7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использовать при работе с текстом разные виды чтения (поисковое, просмотровое ознакомительное, изучающее, реферативное) и </w:t>
      </w:r>
      <w:proofErr w:type="spellStart"/>
      <w:r w:rsidRPr="00CF51FC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CF51FC">
        <w:rPr>
          <w:rFonts w:ascii="Times New Roman" w:hAnsi="Times New Roman"/>
          <w:color w:val="000000"/>
          <w:sz w:val="24"/>
          <w:szCs w:val="24"/>
        </w:rPr>
        <w:t xml:space="preserve"> (с полным пониманием текста, с пониманием основного содержания, с выборочным извлечением информации);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5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извлекать необходимую информацию из различных источников и переводить ее в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6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текстовый формат;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выделять основные аспекты культуры речи;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32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выбирать тему, определять цель и подбирать материал для публичного выступления;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lastRenderedPageBreak/>
        <w:t xml:space="preserve">соблюдать культуру публичной речи;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опознавать основные виды языковых норм;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3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соблюдать в речевой практике основные орфоэпические, лексические, грамматические, стилистические, </w:t>
      </w:r>
    </w:p>
    <w:p w:rsidR="00CF51FC" w:rsidRPr="00CF51FC" w:rsidRDefault="00CF51FC" w:rsidP="00CF51FC">
      <w:pPr>
        <w:numPr>
          <w:ilvl w:val="0"/>
          <w:numId w:val="6"/>
        </w:numPr>
        <w:spacing w:after="0" w:line="273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орфографические </w:t>
      </w:r>
      <w:r w:rsidRPr="00CF51FC">
        <w:rPr>
          <w:rFonts w:ascii="Times New Roman" w:hAnsi="Times New Roman"/>
          <w:color w:val="000000"/>
          <w:sz w:val="24"/>
          <w:szCs w:val="24"/>
        </w:rPr>
        <w:tab/>
        <w:t xml:space="preserve">и пунктуационные нормы русского литературного языка;  </w:t>
      </w:r>
    </w:p>
    <w:p w:rsidR="00CF51FC" w:rsidRPr="00CF51FC" w:rsidRDefault="00CF51FC" w:rsidP="00CF51FC">
      <w:pPr>
        <w:numPr>
          <w:ilvl w:val="0"/>
          <w:numId w:val="6"/>
        </w:numPr>
        <w:spacing w:after="0" w:line="324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оценивать собственную и чужую речь с позиции соответствия языковым нормам;  </w:t>
      </w:r>
    </w:p>
    <w:p w:rsidR="00CF51FC" w:rsidRPr="00CF51FC" w:rsidRDefault="00CF51FC" w:rsidP="00CF51FC">
      <w:pPr>
        <w:numPr>
          <w:ilvl w:val="0"/>
          <w:numId w:val="7"/>
        </w:numPr>
        <w:spacing w:after="0" w:line="26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51FC">
        <w:rPr>
          <w:rFonts w:ascii="Times New Roman" w:hAnsi="Times New Roman"/>
          <w:color w:val="000000"/>
          <w:sz w:val="24"/>
          <w:szCs w:val="24"/>
        </w:rPr>
        <w:t xml:space="preserve">использовать основные нормативные словари и справочники для оценки устных и письменных высказываний с точки зрения соответствия языковым нормам;  </w:t>
      </w:r>
    </w:p>
    <w:p w:rsidR="00CF51FC" w:rsidRPr="00CF51FC" w:rsidRDefault="00CF51FC" w:rsidP="00CF51FC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F51FC">
        <w:rPr>
          <w:rFonts w:ascii="Times New Roman" w:hAnsi="Times New Roman"/>
          <w:b/>
          <w:i/>
          <w:sz w:val="24"/>
          <w:szCs w:val="24"/>
          <w:u w:val="single"/>
        </w:rPr>
        <w:t xml:space="preserve">Выпускник получит возможность научиться: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видеть взаимосвязь единиц и уровней языка;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характеризовать единицы языка того или иного уровня;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анализировать языковые единицы с точки зрения правильности, точности и уместности их употребления;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анализировать роль форм русского языка, использованных в предъявленных текстах;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комментировать высказывания о богатстве и выразительности русского языка;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анализировать языковые средства в зависимости от типа и жанра высказывания;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использовать синонимические ресурсы русского языка для более точного выражения мысли и усиления выразительности речи;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иметь представление об истории русского языкознания;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выражать согласие или несогласие с мнением собеседника в соответствии с правилами ведения диалогической речи;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характеризовать языковые средства в соответствии с типом и жанром текста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опознавать лексические и синтаксические средства языка в текстах определённого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стиля речи;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создавать тексты определённого стиля в некоторых жанрах, относящихся к этому стилю;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создавать тексты определённого стиля в некоторых жанрах, относящихся к этому стилю;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проводить комплексный анализ текстов разной функционально-стилевой и жанровой принадлежности;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владеть умениями информационной переработки прочитанных и прослушанных текстов и представлять их в виде тезисов, конспектов, аннотаций, рефератов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создавать отзывы, рецензии, аннотации на предложенный текст;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характеризовать основные аспекты культуры речи;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соблюдать культуру чтения, говорения, </w:t>
      </w:r>
      <w:proofErr w:type="spellStart"/>
      <w:r w:rsidRPr="00CF51FC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CF51FC">
        <w:rPr>
          <w:rFonts w:ascii="Times New Roman" w:hAnsi="Times New Roman"/>
          <w:sz w:val="24"/>
          <w:szCs w:val="24"/>
        </w:rPr>
        <w:t xml:space="preserve"> и письма;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соблюдать культуру научного и делового общения в устной и письменной форме, в том числе при обсуждении дискуссионных проблем;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соблюдать </w:t>
      </w:r>
      <w:r w:rsidRPr="00CF51FC">
        <w:rPr>
          <w:rFonts w:ascii="Times New Roman" w:hAnsi="Times New Roman"/>
          <w:sz w:val="24"/>
          <w:szCs w:val="24"/>
        </w:rPr>
        <w:tab/>
        <w:t xml:space="preserve">нормы </w:t>
      </w:r>
      <w:r w:rsidRPr="00CF51FC">
        <w:rPr>
          <w:rFonts w:ascii="Times New Roman" w:hAnsi="Times New Roman"/>
          <w:sz w:val="24"/>
          <w:szCs w:val="24"/>
        </w:rPr>
        <w:tab/>
        <w:t xml:space="preserve">речевого поведения </w:t>
      </w:r>
      <w:r w:rsidRPr="00CF51FC">
        <w:rPr>
          <w:rFonts w:ascii="Times New Roman" w:hAnsi="Times New Roman"/>
          <w:sz w:val="24"/>
          <w:szCs w:val="24"/>
        </w:rPr>
        <w:tab/>
        <w:t xml:space="preserve">в разговорной речи, а также в учебно-научной и официально-деловой сферах общения;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опознавать типичные случаи несоблюдения языковых норм;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осуществлять речевой самоконтроль;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оценивать коммуникативные качества и эффективность собственной и чужой речи;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совершенствовать орфографические и пунктуационные умения и навыки на основе знаний о нормах русского литературного языка;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использовать основные нормативные словари и справочники для расширения словарного запаса и спектра используемых языковых средств;  </w:t>
      </w:r>
    </w:p>
    <w:p w:rsidR="00CF51FC" w:rsidRP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 xml:space="preserve">оценивать эстетическую сторону речевого высказывания при анализе текстов </w:t>
      </w:r>
    </w:p>
    <w:p w:rsidR="00CF51FC" w:rsidRDefault="00CF51FC" w:rsidP="00CF51FC">
      <w:pPr>
        <w:pStyle w:val="a7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F51FC">
        <w:rPr>
          <w:rFonts w:ascii="Times New Roman" w:hAnsi="Times New Roman"/>
          <w:sz w:val="24"/>
          <w:szCs w:val="24"/>
        </w:rPr>
        <w:t>художественной литературы.</w:t>
      </w:r>
    </w:p>
    <w:p w:rsidR="00CF51FC" w:rsidRPr="00CF51FC" w:rsidRDefault="00CF51FC" w:rsidP="00CF51FC">
      <w:pPr>
        <w:widowControl w:val="0"/>
        <w:suppressAutoHyphens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65E90" w:rsidRDefault="00C65E90" w:rsidP="00CF5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F85EF6">
        <w:rPr>
          <w:rFonts w:ascii="Times New Roman" w:hAnsi="Times New Roman"/>
          <w:b/>
          <w:sz w:val="24"/>
          <w:szCs w:val="24"/>
        </w:rPr>
        <w:lastRenderedPageBreak/>
        <w:t xml:space="preserve">Содержание </w:t>
      </w:r>
      <w:r w:rsidR="0048443F">
        <w:rPr>
          <w:rFonts w:ascii="Times New Roman" w:hAnsi="Times New Roman"/>
          <w:b/>
          <w:sz w:val="24"/>
          <w:szCs w:val="24"/>
        </w:rPr>
        <w:t xml:space="preserve"> курса</w:t>
      </w:r>
      <w:proofErr w:type="gramEnd"/>
      <w:r w:rsidR="0048443F">
        <w:rPr>
          <w:rFonts w:ascii="Times New Roman" w:hAnsi="Times New Roman"/>
          <w:b/>
          <w:sz w:val="24"/>
          <w:szCs w:val="24"/>
        </w:rPr>
        <w:t>.</w:t>
      </w:r>
    </w:p>
    <w:p w:rsidR="0027692B" w:rsidRPr="0027692B" w:rsidRDefault="00F464CC" w:rsidP="0027692B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Речь. Текст. (2ч.)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Информационная обработка письменных текстов различных стилей и жанров.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Средства связи предложений в тексте.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 xml:space="preserve">Текст как речевое произведение. 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Смысловая и композиционная целостность текста.</w:t>
      </w:r>
    </w:p>
    <w:p w:rsidR="0027692B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Функционально-смысловые типы речи.</w:t>
      </w:r>
    </w:p>
    <w:p w:rsidR="0027692B" w:rsidRPr="0027692B" w:rsidRDefault="0027692B" w:rsidP="0027692B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27692B">
        <w:rPr>
          <w:rFonts w:ascii="Times New Roman" w:hAnsi="Times New Roman"/>
          <w:b/>
          <w:sz w:val="24"/>
          <w:szCs w:val="24"/>
        </w:rPr>
        <w:t>Лексика и фразеология.</w:t>
      </w:r>
      <w:r w:rsidR="00F464CC">
        <w:rPr>
          <w:rFonts w:ascii="Times New Roman" w:hAnsi="Times New Roman"/>
          <w:b/>
          <w:sz w:val="24"/>
          <w:szCs w:val="24"/>
        </w:rPr>
        <w:t xml:space="preserve"> (2ч.)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Лексическое значение слова.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Синонимы. Антонимы.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Омонимы. Фразеологические обороты.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 xml:space="preserve"> Группы слов по происхождению и употреблению.</w:t>
      </w:r>
    </w:p>
    <w:p w:rsidR="0027692B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Лексическое значение слова.</w:t>
      </w:r>
    </w:p>
    <w:p w:rsidR="0027692B" w:rsidRPr="0027692B" w:rsidRDefault="0027692B" w:rsidP="0027692B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692B">
        <w:rPr>
          <w:rFonts w:ascii="Times New Roman" w:hAnsi="Times New Roman"/>
          <w:b/>
          <w:sz w:val="24"/>
          <w:szCs w:val="24"/>
        </w:rPr>
        <w:t>Речь. Нормы орфографии.</w:t>
      </w:r>
      <w:r w:rsidR="00F464CC">
        <w:rPr>
          <w:rFonts w:ascii="Times New Roman" w:hAnsi="Times New Roman"/>
          <w:b/>
          <w:sz w:val="24"/>
          <w:szCs w:val="24"/>
        </w:rPr>
        <w:t xml:space="preserve"> (7ч.)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 xml:space="preserve">Правописание корней.  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Правописание приставок</w:t>
      </w:r>
      <w:r w:rsidRPr="00F85EF6">
        <w:rPr>
          <w:rFonts w:ascii="Times New Roman" w:hAnsi="Times New Roman"/>
          <w:sz w:val="24"/>
          <w:szCs w:val="24"/>
        </w:rPr>
        <w:t>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Правописание суффиксов различных частей речи (кроме -Н-/-НН-).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Правописание личных окончаний глаголов и суффиксов причастий.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Правописание НЕ и НИ.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 xml:space="preserve"> Слитное, дефисное, раздельное написание слов.</w:t>
      </w:r>
    </w:p>
    <w:p w:rsidR="0027692B" w:rsidRPr="00D51814" w:rsidRDefault="0027692B" w:rsidP="00D518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Правописание -</w:t>
      </w:r>
      <w:proofErr w:type="gramStart"/>
      <w:r w:rsidRPr="00F85EF6">
        <w:rPr>
          <w:rFonts w:ascii="Times New Roman" w:hAnsi="Times New Roman"/>
          <w:sz w:val="24"/>
          <w:szCs w:val="24"/>
        </w:rPr>
        <w:t>Н- и</w:t>
      </w:r>
      <w:proofErr w:type="gramEnd"/>
      <w:r w:rsidRPr="00F85EF6">
        <w:rPr>
          <w:rFonts w:ascii="Times New Roman" w:hAnsi="Times New Roman"/>
          <w:sz w:val="24"/>
          <w:szCs w:val="24"/>
        </w:rPr>
        <w:t xml:space="preserve"> -НН- в различных частях речи.</w:t>
      </w:r>
    </w:p>
    <w:p w:rsidR="0027692B" w:rsidRPr="0027692B" w:rsidRDefault="0027692B" w:rsidP="0027692B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9"/>
          <w:szCs w:val="19"/>
        </w:rPr>
      </w:pPr>
      <w:r w:rsidRPr="0027692B">
        <w:rPr>
          <w:rFonts w:ascii="Times New Roman" w:hAnsi="Times New Roman"/>
          <w:b/>
          <w:sz w:val="24"/>
          <w:szCs w:val="24"/>
        </w:rPr>
        <w:t>Речь. Нормы пунктуации.</w:t>
      </w:r>
      <w:r w:rsidR="00F464CC">
        <w:rPr>
          <w:rFonts w:ascii="Times New Roman" w:hAnsi="Times New Roman"/>
          <w:b/>
          <w:sz w:val="24"/>
          <w:szCs w:val="24"/>
        </w:rPr>
        <w:t xml:space="preserve"> (5ч.)</w:t>
      </w:r>
      <w:r w:rsidRPr="0027692B">
        <w:rPr>
          <w:rFonts w:ascii="Times New Roman" w:hAnsi="Times New Roman"/>
          <w:b/>
          <w:sz w:val="19"/>
          <w:szCs w:val="19"/>
        </w:rPr>
        <w:t xml:space="preserve"> 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Знаки препинания в простом осложнённом предложении (с однородными членами)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Пунктуация в сложносочинённом предложении и простом предложении с однородными членами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Знаки препинания в предложениях с обособленными членами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5EF6">
        <w:rPr>
          <w:rFonts w:ascii="Times New Roman" w:hAnsi="Times New Roman"/>
          <w:sz w:val="24"/>
          <w:szCs w:val="24"/>
        </w:rPr>
        <w:t>(о</w:t>
      </w:r>
      <w:r>
        <w:rPr>
          <w:rFonts w:ascii="Times New Roman" w:hAnsi="Times New Roman"/>
          <w:sz w:val="24"/>
          <w:szCs w:val="24"/>
        </w:rPr>
        <w:t xml:space="preserve">пределениями, обстоятельствами, </w:t>
      </w:r>
      <w:r w:rsidRPr="00F85EF6">
        <w:rPr>
          <w:rFonts w:ascii="Times New Roman" w:hAnsi="Times New Roman"/>
          <w:sz w:val="24"/>
          <w:szCs w:val="24"/>
        </w:rPr>
        <w:t>приложениями, дополнениями)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Знаки препинания в предложениях со словами и конструкциями, грамматически не связанными с членами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5EF6">
        <w:rPr>
          <w:rFonts w:ascii="Times New Roman" w:hAnsi="Times New Roman"/>
          <w:sz w:val="24"/>
          <w:szCs w:val="24"/>
        </w:rPr>
        <w:t>предложения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Знаки препинания в сложноподчинённом предложении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D51814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Знаки препинания в сложном предложении с разными видами связи</w:t>
      </w:r>
      <w:r>
        <w:rPr>
          <w:rFonts w:ascii="Times New Roman" w:hAnsi="Times New Roman"/>
          <w:sz w:val="24"/>
          <w:szCs w:val="24"/>
        </w:rPr>
        <w:t>.</w:t>
      </w:r>
    </w:p>
    <w:p w:rsidR="0027692B" w:rsidRPr="0027692B" w:rsidRDefault="0027692B" w:rsidP="0027692B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27692B">
        <w:rPr>
          <w:rFonts w:ascii="Times New Roman" w:hAnsi="Times New Roman"/>
          <w:b/>
          <w:sz w:val="24"/>
          <w:szCs w:val="24"/>
        </w:rPr>
        <w:t>Речь. Языковые нормы.</w:t>
      </w:r>
      <w:r w:rsidR="00F464CC">
        <w:rPr>
          <w:rFonts w:ascii="Times New Roman" w:hAnsi="Times New Roman"/>
          <w:b/>
          <w:sz w:val="24"/>
          <w:szCs w:val="24"/>
        </w:rPr>
        <w:t xml:space="preserve"> (2ч.)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Орфоэпические нормы (постановка ударения).</w:t>
      </w:r>
    </w:p>
    <w:p w:rsidR="0027692B" w:rsidRPr="00F85EF6" w:rsidRDefault="0027692B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Лексические нормы (употребление слова в соответствии с точным лексическим значением и требованием лексической</w:t>
      </w:r>
      <w:r w:rsidR="00C517E3">
        <w:rPr>
          <w:rFonts w:ascii="Times New Roman" w:hAnsi="Times New Roman"/>
          <w:sz w:val="24"/>
          <w:szCs w:val="24"/>
        </w:rPr>
        <w:t xml:space="preserve"> </w:t>
      </w:r>
      <w:r w:rsidRPr="00F85EF6">
        <w:rPr>
          <w:rFonts w:ascii="Times New Roman" w:hAnsi="Times New Roman"/>
          <w:sz w:val="24"/>
          <w:szCs w:val="24"/>
        </w:rPr>
        <w:t>сочетаемости).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Морфологические нормы (образование форм слова).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Синтаксические нормы.</w:t>
      </w:r>
    </w:p>
    <w:p w:rsidR="0027692B" w:rsidRPr="00F85EF6" w:rsidRDefault="0027692B" w:rsidP="0027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Нормы согласования.</w:t>
      </w:r>
    </w:p>
    <w:p w:rsidR="00C517E3" w:rsidRDefault="0027692B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Нормы управления.</w:t>
      </w:r>
    </w:p>
    <w:p w:rsidR="00C517E3" w:rsidRPr="00C517E3" w:rsidRDefault="00C517E3" w:rsidP="00C517E3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17E3">
        <w:rPr>
          <w:rFonts w:ascii="Times New Roman" w:hAnsi="Times New Roman"/>
          <w:b/>
          <w:sz w:val="24"/>
          <w:szCs w:val="24"/>
        </w:rPr>
        <w:t>Речь. Выразительность русской речи.</w:t>
      </w:r>
      <w:r w:rsidR="00F464CC">
        <w:rPr>
          <w:rFonts w:ascii="Times New Roman" w:hAnsi="Times New Roman"/>
          <w:b/>
          <w:sz w:val="24"/>
          <w:szCs w:val="24"/>
        </w:rPr>
        <w:t xml:space="preserve"> (5ч.)</w:t>
      </w:r>
    </w:p>
    <w:p w:rsidR="00C517E3" w:rsidRDefault="00C517E3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 xml:space="preserve"> Языковые средства выразительности.</w:t>
      </w:r>
    </w:p>
    <w:p w:rsidR="00C517E3" w:rsidRPr="00C517E3" w:rsidRDefault="00C517E3" w:rsidP="00C517E3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17E3">
        <w:rPr>
          <w:rFonts w:ascii="Times New Roman" w:hAnsi="Times New Roman"/>
          <w:b/>
          <w:sz w:val="24"/>
          <w:szCs w:val="24"/>
        </w:rPr>
        <w:t>Развитие речи. Сочинение.</w:t>
      </w:r>
      <w:r w:rsidR="00F464CC">
        <w:rPr>
          <w:rFonts w:ascii="Times New Roman" w:hAnsi="Times New Roman"/>
          <w:b/>
          <w:sz w:val="24"/>
          <w:szCs w:val="24"/>
        </w:rPr>
        <w:t xml:space="preserve"> (11ч.)</w:t>
      </w:r>
    </w:p>
    <w:p w:rsidR="00C517E3" w:rsidRPr="00F85EF6" w:rsidRDefault="00C517E3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Информационная обработка текста.</w:t>
      </w:r>
    </w:p>
    <w:p w:rsidR="00C517E3" w:rsidRDefault="00C517E3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5EF6">
        <w:rPr>
          <w:rFonts w:ascii="Times New Roman" w:hAnsi="Times New Roman"/>
          <w:sz w:val="24"/>
          <w:szCs w:val="24"/>
        </w:rPr>
        <w:t>Употребление языковых средств в зависимости от речевой ситуации</w:t>
      </w:r>
      <w:r>
        <w:rPr>
          <w:rFonts w:ascii="Times New Roman" w:hAnsi="Times New Roman"/>
          <w:sz w:val="24"/>
          <w:szCs w:val="24"/>
        </w:rPr>
        <w:t>.</w:t>
      </w:r>
    </w:p>
    <w:p w:rsidR="00D3599E" w:rsidRDefault="00D3599E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599E" w:rsidRDefault="00D3599E" w:rsidP="00D3599E">
      <w:pPr>
        <w:spacing w:after="0" w:line="240" w:lineRule="atLeast"/>
        <w:ind w:right="-11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Образовательные технологи и методы достижения поставленных задач, формы организации и виды деятельности учебного процесса</w:t>
      </w:r>
    </w:p>
    <w:p w:rsidR="00A40A7F" w:rsidRPr="00A40A7F" w:rsidRDefault="00B06087" w:rsidP="00A40A7F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A40A7F" w:rsidRPr="00A40A7F">
        <w:rPr>
          <w:rFonts w:ascii="Times New Roman" w:hAnsi="Times New Roman"/>
          <w:b/>
          <w:sz w:val="24"/>
          <w:szCs w:val="24"/>
        </w:rPr>
        <w:t>Внеурочная деятельность организуется по видам:</w:t>
      </w:r>
    </w:p>
    <w:p w:rsidR="00A40A7F" w:rsidRPr="00A40A7F" w:rsidRDefault="00A40A7F" w:rsidP="00A40A7F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>- познавательная деятельность;</w:t>
      </w:r>
    </w:p>
    <w:p w:rsidR="00A40A7F" w:rsidRPr="00A40A7F" w:rsidRDefault="00A40A7F" w:rsidP="00A40A7F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>- проблемно-ценностное общение;</w:t>
      </w:r>
    </w:p>
    <w:p w:rsidR="00A40A7F" w:rsidRPr="00A40A7F" w:rsidRDefault="00A40A7F" w:rsidP="00A40A7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40A7F">
        <w:rPr>
          <w:rFonts w:ascii="Times New Roman" w:hAnsi="Times New Roman"/>
          <w:sz w:val="24"/>
          <w:szCs w:val="24"/>
        </w:rPr>
        <w:t>- игровая деятельность;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40A7F">
        <w:rPr>
          <w:rFonts w:ascii="Times New Roman" w:hAnsi="Times New Roman"/>
          <w:sz w:val="24"/>
          <w:szCs w:val="24"/>
        </w:rPr>
        <w:t>- речевая.</w:t>
      </w:r>
    </w:p>
    <w:p w:rsidR="00A40A7F" w:rsidRPr="00A40A7F" w:rsidRDefault="00A40A7F" w:rsidP="00A40A7F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A40A7F">
        <w:rPr>
          <w:rFonts w:ascii="Times New Roman" w:hAnsi="Times New Roman"/>
          <w:b/>
          <w:sz w:val="24"/>
          <w:szCs w:val="24"/>
        </w:rPr>
        <w:lastRenderedPageBreak/>
        <w:t>Внеурочная деятельность организуется в формах:</w:t>
      </w:r>
    </w:p>
    <w:p w:rsidR="00A40A7F" w:rsidRPr="00A40A7F" w:rsidRDefault="00A40A7F" w:rsidP="00A4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>- - лекции; практические занятия с элементами игр и игровых элементов, дидактических и раздаточных материалов,</w:t>
      </w:r>
    </w:p>
    <w:p w:rsidR="00A40A7F" w:rsidRPr="00A40A7F" w:rsidRDefault="00A40A7F" w:rsidP="00A4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>- комплексный анализ текстов;</w:t>
      </w:r>
    </w:p>
    <w:p w:rsidR="00A40A7F" w:rsidRPr="00A40A7F" w:rsidRDefault="00A40A7F" w:rsidP="00A4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>- самостоятельная работа (индивидуальная и групповая) по работе с разнообразными словарями;</w:t>
      </w:r>
    </w:p>
    <w:p w:rsidR="00A40A7F" w:rsidRPr="00A40A7F" w:rsidRDefault="00A40A7F" w:rsidP="00A4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>- лингвостилистический анализ текста;</w:t>
      </w:r>
    </w:p>
    <w:p w:rsidR="00A40A7F" w:rsidRPr="00A40A7F" w:rsidRDefault="00A40A7F" w:rsidP="00A4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 xml:space="preserve">- сочинения и </w:t>
      </w:r>
      <w:proofErr w:type="gramStart"/>
      <w:r w:rsidRPr="00A40A7F">
        <w:rPr>
          <w:rFonts w:ascii="Times New Roman" w:hAnsi="Times New Roman"/>
          <w:sz w:val="24"/>
          <w:szCs w:val="24"/>
        </w:rPr>
        <w:t>изложения;  -</w:t>
      </w:r>
      <w:proofErr w:type="gramEnd"/>
      <w:r w:rsidRPr="00A40A7F">
        <w:rPr>
          <w:rFonts w:ascii="Times New Roman" w:hAnsi="Times New Roman"/>
          <w:sz w:val="24"/>
          <w:szCs w:val="24"/>
        </w:rPr>
        <w:t xml:space="preserve"> редактирование текстов;</w:t>
      </w:r>
    </w:p>
    <w:p w:rsidR="00A40A7F" w:rsidRPr="00A40A7F" w:rsidRDefault="00A40A7F" w:rsidP="00A4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>- интеллектуально-лингвистические упражнения;</w:t>
      </w:r>
    </w:p>
    <w:p w:rsidR="00A40A7F" w:rsidRPr="00A40A7F" w:rsidRDefault="00A40A7F" w:rsidP="00A4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>- работа с текстами-миниатюрами разных типов и стилей;</w:t>
      </w:r>
    </w:p>
    <w:p w:rsidR="00A40A7F" w:rsidRPr="00A40A7F" w:rsidRDefault="00A40A7F" w:rsidP="00A4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 xml:space="preserve">- составление </w:t>
      </w:r>
      <w:proofErr w:type="spellStart"/>
      <w:r w:rsidRPr="00A40A7F">
        <w:rPr>
          <w:rFonts w:ascii="Times New Roman" w:hAnsi="Times New Roman"/>
          <w:sz w:val="24"/>
          <w:szCs w:val="24"/>
        </w:rPr>
        <w:t>синквейнов</w:t>
      </w:r>
      <w:proofErr w:type="spellEnd"/>
      <w:r w:rsidRPr="00A40A7F">
        <w:rPr>
          <w:rFonts w:ascii="Times New Roman" w:hAnsi="Times New Roman"/>
          <w:sz w:val="24"/>
          <w:szCs w:val="24"/>
        </w:rPr>
        <w:t>, кластеров к тексту;</w:t>
      </w:r>
    </w:p>
    <w:p w:rsidR="00A40A7F" w:rsidRPr="00A40A7F" w:rsidRDefault="00A40A7F" w:rsidP="00A4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>- создание презентаций, работа с интернетом, составление конспекта;</w:t>
      </w:r>
    </w:p>
    <w:p w:rsidR="00A40A7F" w:rsidRDefault="00A40A7F" w:rsidP="00A4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A7F">
        <w:rPr>
          <w:rFonts w:ascii="Times New Roman" w:hAnsi="Times New Roman"/>
          <w:sz w:val="24"/>
          <w:szCs w:val="24"/>
        </w:rPr>
        <w:t>- исследование, работа со справочной и худо</w:t>
      </w:r>
      <w:r w:rsidR="00B06087">
        <w:rPr>
          <w:rFonts w:ascii="Times New Roman" w:hAnsi="Times New Roman"/>
          <w:sz w:val="24"/>
          <w:szCs w:val="24"/>
        </w:rPr>
        <w:t>жественной литературой.</w:t>
      </w:r>
    </w:p>
    <w:p w:rsidR="00B06087" w:rsidRPr="00B06087" w:rsidRDefault="00B06087" w:rsidP="00B06087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B06087">
        <w:rPr>
          <w:rFonts w:ascii="Times New Roman" w:hAnsi="Times New Roman"/>
          <w:b/>
          <w:sz w:val="24"/>
          <w:szCs w:val="24"/>
        </w:rPr>
        <w:t>Методы обучения:</w:t>
      </w:r>
    </w:p>
    <w:p w:rsidR="00B06087" w:rsidRPr="00B06087" w:rsidRDefault="00B06087" w:rsidP="00B060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по источнику знаний: словесные, наглядные, практические;</w:t>
      </w:r>
    </w:p>
    <w:p w:rsidR="00B06087" w:rsidRPr="00B06087" w:rsidRDefault="00B06087" w:rsidP="00B060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по уровню познавательной активности: проблемный, частично-поисковый, объяснительно-иллюстративный.</w:t>
      </w:r>
    </w:p>
    <w:p w:rsidR="00B06087" w:rsidRPr="00B06087" w:rsidRDefault="00B06087" w:rsidP="00B06087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B06087">
        <w:rPr>
          <w:rFonts w:ascii="Times New Roman" w:hAnsi="Times New Roman"/>
          <w:b/>
          <w:sz w:val="24"/>
          <w:szCs w:val="24"/>
        </w:rPr>
        <w:t>Технологии обучения:</w:t>
      </w:r>
    </w:p>
    <w:p w:rsidR="00B06087" w:rsidRPr="00B06087" w:rsidRDefault="00B06087" w:rsidP="00B060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индивидуальные консультации;</w:t>
      </w:r>
    </w:p>
    <w:p w:rsidR="00B06087" w:rsidRPr="00B06087" w:rsidRDefault="00B06087" w:rsidP="00B060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дидактические игры;</w:t>
      </w:r>
    </w:p>
    <w:p w:rsidR="00B06087" w:rsidRPr="00B06087" w:rsidRDefault="00B06087" w:rsidP="00B060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 xml:space="preserve">- работа в малых группах; </w:t>
      </w:r>
    </w:p>
    <w:p w:rsidR="00B06087" w:rsidRPr="00B06087" w:rsidRDefault="00B06087" w:rsidP="00B060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работа в парах сменного состава;</w:t>
      </w:r>
    </w:p>
    <w:p w:rsidR="00B06087" w:rsidRPr="00B06087" w:rsidRDefault="00B06087" w:rsidP="00B060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проблемное обучение;</w:t>
      </w:r>
    </w:p>
    <w:p w:rsidR="00B06087" w:rsidRPr="00B06087" w:rsidRDefault="00B06087" w:rsidP="00B060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информационно-коммуникационные технологии.</w:t>
      </w:r>
    </w:p>
    <w:p w:rsidR="00B06087" w:rsidRPr="00A40A7F" w:rsidRDefault="00B06087" w:rsidP="00A4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7E3" w:rsidRPr="00C517E3" w:rsidRDefault="00C517E3" w:rsidP="00C517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C517E3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C517E3" w:rsidRPr="00F85EF6" w:rsidRDefault="00C517E3" w:rsidP="00C517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2"/>
        <w:gridCol w:w="7265"/>
        <w:gridCol w:w="2066"/>
      </w:tblGrid>
      <w:tr w:rsidR="00C65E90" w:rsidRPr="00F85EF6" w:rsidTr="00D51814">
        <w:trPr>
          <w:trHeight w:val="299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496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D8496D" w:rsidRDefault="00C517E3" w:rsidP="00C1325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</w:t>
            </w:r>
          </w:p>
        </w:tc>
        <w:tc>
          <w:tcPr>
            <w:tcW w:w="2066" w:type="dxa"/>
          </w:tcPr>
          <w:p w:rsidR="00C65E90" w:rsidRPr="00D8496D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496D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C65E90" w:rsidRPr="00F85EF6" w:rsidTr="00D51814">
        <w:trPr>
          <w:trHeight w:val="328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27692B" w:rsidRDefault="0027692B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92B">
              <w:rPr>
                <w:rFonts w:ascii="Times New Roman" w:hAnsi="Times New Roman"/>
                <w:sz w:val="24"/>
                <w:szCs w:val="24"/>
              </w:rPr>
              <w:t>Речь. Текст.</w:t>
            </w:r>
          </w:p>
        </w:tc>
        <w:tc>
          <w:tcPr>
            <w:tcW w:w="2066" w:type="dxa"/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27692B" w:rsidRDefault="0027692B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7692B">
              <w:rPr>
                <w:rFonts w:ascii="Times New Roman" w:hAnsi="Times New Roman"/>
                <w:sz w:val="24"/>
                <w:szCs w:val="24"/>
              </w:rPr>
              <w:t>Лексика и фразеология.</w:t>
            </w:r>
          </w:p>
        </w:tc>
        <w:tc>
          <w:tcPr>
            <w:tcW w:w="2066" w:type="dxa"/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65E90" w:rsidRPr="00F85EF6" w:rsidTr="00D51814">
        <w:trPr>
          <w:trHeight w:val="353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F85EF6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Речь. Нормы орфографии.</w:t>
            </w:r>
          </w:p>
          <w:p w:rsidR="00C65E90" w:rsidRPr="00F85EF6" w:rsidRDefault="00C65E90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:rsidR="00C65E90" w:rsidRPr="00F85EF6" w:rsidRDefault="00C517E3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F85EF6" w:rsidRDefault="0027692B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Речь. Нормы пунктуации.</w:t>
            </w:r>
          </w:p>
        </w:tc>
        <w:tc>
          <w:tcPr>
            <w:tcW w:w="2066" w:type="dxa"/>
          </w:tcPr>
          <w:p w:rsidR="00C65E90" w:rsidRPr="00F85EF6" w:rsidRDefault="00B43144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F85EF6" w:rsidRDefault="00C517E3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Речь. Языковые нормы.</w:t>
            </w:r>
          </w:p>
        </w:tc>
        <w:tc>
          <w:tcPr>
            <w:tcW w:w="2066" w:type="dxa"/>
          </w:tcPr>
          <w:p w:rsidR="00C65E90" w:rsidRPr="00F85EF6" w:rsidRDefault="00F07F8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F85EF6" w:rsidRDefault="00C517E3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Речь. Выразительность русской речи.</w:t>
            </w:r>
          </w:p>
        </w:tc>
        <w:tc>
          <w:tcPr>
            <w:tcW w:w="2066" w:type="dxa"/>
          </w:tcPr>
          <w:p w:rsidR="00C65E90" w:rsidRPr="00F85EF6" w:rsidRDefault="00B43144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EF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F85EF6" w:rsidRDefault="00C517E3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речи. Сочинение.</w:t>
            </w:r>
          </w:p>
        </w:tc>
        <w:tc>
          <w:tcPr>
            <w:tcW w:w="2066" w:type="dxa"/>
          </w:tcPr>
          <w:p w:rsidR="00C65E90" w:rsidRPr="00F85EF6" w:rsidRDefault="00B43144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65E90" w:rsidRPr="00F85EF6" w:rsidTr="00D51814">
        <w:trPr>
          <w:trHeight w:val="345"/>
        </w:trPr>
        <w:tc>
          <w:tcPr>
            <w:tcW w:w="842" w:type="dxa"/>
            <w:tcBorders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5" w:type="dxa"/>
            <w:tcBorders>
              <w:left w:val="single" w:sz="4" w:space="0" w:color="auto"/>
            </w:tcBorders>
          </w:tcPr>
          <w:p w:rsidR="00C65E90" w:rsidRPr="00D8496D" w:rsidRDefault="00C517E3" w:rsidP="00C13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 w:rsidR="00C65E90" w:rsidRPr="00D8496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066" w:type="dxa"/>
          </w:tcPr>
          <w:p w:rsidR="00C65E90" w:rsidRPr="00D8496D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496D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C65E90" w:rsidRDefault="00C65E90" w:rsidP="00C517E3">
      <w:pPr>
        <w:pStyle w:val="a3"/>
        <w:rPr>
          <w:rFonts w:ascii="Times New Roman" w:hAnsi="Times New Roman"/>
          <w:b/>
          <w:sz w:val="24"/>
          <w:szCs w:val="24"/>
        </w:rPr>
      </w:pPr>
    </w:p>
    <w:p w:rsidR="00C517E3" w:rsidRPr="007421D4" w:rsidRDefault="00C65E90" w:rsidP="00D51814">
      <w:pPr>
        <w:jc w:val="center"/>
        <w:rPr>
          <w:rFonts w:ascii="Times New Roman" w:hAnsi="Times New Roman"/>
          <w:b/>
          <w:sz w:val="24"/>
          <w:szCs w:val="24"/>
        </w:rPr>
      </w:pPr>
      <w:r w:rsidRPr="007421D4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tbl>
      <w:tblPr>
        <w:tblpPr w:leftFromText="180" w:rightFromText="180" w:vertAnchor="text" w:horzAnchor="margin" w:tblpY="159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817"/>
        <w:gridCol w:w="850"/>
        <w:gridCol w:w="7655"/>
      </w:tblGrid>
      <w:tr w:rsidR="00C65E90" w:rsidRPr="00F85EF6" w:rsidTr="00497C2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607922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07922">
              <w:rPr>
                <w:rFonts w:ascii="Times New Roman" w:hAnsi="Times New Roman"/>
                <w:b/>
              </w:rPr>
              <w:t xml:space="preserve">№ </w:t>
            </w:r>
          </w:p>
          <w:p w:rsidR="00C65E90" w:rsidRPr="00F440C6" w:rsidRDefault="00C65E90" w:rsidP="00C1325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C65E90" w:rsidRPr="005158A9" w:rsidRDefault="00C65E90" w:rsidP="00C13255">
            <w:pPr>
              <w:pStyle w:val="a3"/>
              <w:rPr>
                <w:rFonts w:ascii="Times New Roman" w:hAnsi="Times New Roman"/>
              </w:rPr>
            </w:pPr>
            <w:r w:rsidRPr="00F440C6">
              <w:rPr>
                <w:rFonts w:ascii="Times New Roman" w:hAnsi="Times New Roman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607922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07922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F440C6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7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C65E90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F440C6">
              <w:rPr>
                <w:rFonts w:ascii="Times New Roman" w:hAnsi="Times New Roman"/>
                <w:b/>
              </w:rPr>
              <w:t>Тема урока</w:t>
            </w:r>
          </w:p>
          <w:p w:rsidR="00C65E90" w:rsidRPr="00F440C6" w:rsidRDefault="00C65E90" w:rsidP="00C1325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65E90" w:rsidRPr="00F85EF6" w:rsidTr="00497C2B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5158A9" w:rsidRDefault="00C65E90" w:rsidP="00C1325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</w:t>
            </w: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Факт.</w:t>
            </w:r>
          </w:p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</w:rPr>
            </w:pPr>
            <w:r w:rsidRPr="00F85EF6">
              <w:rPr>
                <w:rFonts w:ascii="Times New Roman" w:hAnsi="Times New Roman"/>
              </w:rPr>
              <w:t>По плану</w:t>
            </w:r>
          </w:p>
        </w:tc>
        <w:tc>
          <w:tcPr>
            <w:tcW w:w="7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F85EF6" w:rsidRDefault="00C65E90" w:rsidP="00C13255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517E3" w:rsidRPr="00F85EF6" w:rsidTr="00497C2B">
        <w:tc>
          <w:tcPr>
            <w:tcW w:w="107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E3" w:rsidRPr="00C517E3" w:rsidRDefault="00C517E3" w:rsidP="00C517E3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7E3">
              <w:rPr>
                <w:rFonts w:ascii="Times New Roman" w:hAnsi="Times New Roman"/>
                <w:b/>
                <w:sz w:val="24"/>
                <w:szCs w:val="24"/>
              </w:rPr>
              <w:t>Речь. Текст. (2 часа)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936192" w:rsidRPr="0093619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E64D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Вводное занятие. </w:t>
            </w:r>
            <w:r w:rsidR="00223B71">
              <w:rPr>
                <w:rFonts w:ascii="Times New Roman" w:hAnsi="Times New Roman"/>
                <w:sz w:val="24"/>
                <w:szCs w:val="24"/>
              </w:rPr>
              <w:t>Особенности  ЕГЭ-202</w:t>
            </w:r>
            <w:r w:rsidR="00E64D6F">
              <w:rPr>
                <w:rFonts w:ascii="Times New Roman" w:hAnsi="Times New Roman"/>
                <w:sz w:val="24"/>
                <w:szCs w:val="24"/>
              </w:rPr>
              <w:t>2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г. Изменения в структуре </w:t>
            </w:r>
            <w:proofErr w:type="spellStart"/>
            <w:r w:rsidRPr="00D8496D"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 w:rsidRPr="00D8496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36192" w:rsidRPr="0093619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bCs/>
                <w:iCs/>
                <w:sz w:val="24"/>
                <w:szCs w:val="24"/>
              </w:rPr>
              <w:t>Информационная обработка текстов. Основная мысль текста.</w:t>
            </w:r>
            <w:r w:rsidR="00B177A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2238D8">
              <w:rPr>
                <w:rFonts w:ascii="Times New Roman" w:hAnsi="Times New Roman"/>
                <w:bCs/>
                <w:iCs/>
                <w:sz w:val="24"/>
                <w:szCs w:val="24"/>
              </w:rPr>
              <w:t>(Задание 1, 2, 22</w:t>
            </w:r>
            <w:r w:rsidRPr="00D8496D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</w:tc>
      </w:tr>
      <w:tr w:rsidR="00C517E3" w:rsidRPr="00D8496D" w:rsidTr="00497C2B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E3" w:rsidRPr="00C517E3" w:rsidRDefault="00C517E3" w:rsidP="00C517E3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C517E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Лексика и фразеология. (2 часа)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936192" w:rsidRPr="0093619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AB65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Лексическое значение слов. Работа со словарной статьей.</w:t>
            </w:r>
            <w:r w:rsidR="00AB6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38D8">
              <w:rPr>
                <w:rFonts w:ascii="Times New Roman" w:hAnsi="Times New Roman"/>
                <w:sz w:val="24"/>
                <w:szCs w:val="24"/>
              </w:rPr>
              <w:t>(Задание 3, 24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  <w:r w:rsidR="009C141D">
              <w:rPr>
                <w:rFonts w:ascii="Times New Roman" w:hAnsi="Times New Roman"/>
                <w:sz w:val="24"/>
                <w:szCs w:val="24"/>
              </w:rPr>
              <w:t>. Лексические нормы. (Задание 6)</w:t>
            </w:r>
          </w:p>
        </w:tc>
      </w:tr>
      <w:tr w:rsidR="00C65E90" w:rsidRPr="00D8496D" w:rsidTr="00497C2B">
        <w:trPr>
          <w:trHeight w:val="5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069B7" w:rsidP="00AB65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Орфоэпические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норм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.  (Задание 4)</w:t>
            </w:r>
            <w:r w:rsidR="00AB6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Слова-паронимы.  (Задание 5) </w:t>
            </w:r>
          </w:p>
        </w:tc>
      </w:tr>
      <w:tr w:rsidR="00C517E3" w:rsidRPr="00D8496D" w:rsidTr="00497C2B">
        <w:trPr>
          <w:trHeight w:val="252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7E3" w:rsidRPr="00C517E3" w:rsidRDefault="00C517E3" w:rsidP="00C517E3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7E3">
              <w:rPr>
                <w:rFonts w:ascii="Times New Roman" w:hAnsi="Times New Roman"/>
                <w:b/>
                <w:sz w:val="24"/>
                <w:szCs w:val="24"/>
              </w:rPr>
              <w:t xml:space="preserve">Речь.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Нормы орфографии. (7</w:t>
            </w:r>
            <w:r w:rsidRPr="00C517E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AB65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Морфологические</w:t>
            </w:r>
            <w:r w:rsidR="00C069B7">
              <w:rPr>
                <w:rFonts w:ascii="Times New Roman" w:hAnsi="Times New Roman"/>
                <w:sz w:val="24"/>
                <w:szCs w:val="24"/>
              </w:rPr>
              <w:t xml:space="preserve"> нормы (образование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 форм слова)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.</w:t>
            </w:r>
            <w:r w:rsidR="00AB6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(Задание 7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069B7" w:rsidP="00C1325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Синтаксические нормы. Нормы согласования. Нормы управления.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(Задание 8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9C141D" w:rsidP="00AB65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Правописание корней (Задание 9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)</w:t>
            </w:r>
            <w:r w:rsidR="00AB65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равописание приставок (Задание 10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6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DD4DD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Правописание 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суффиксов </w:t>
            </w:r>
            <w:r w:rsidR="00C069B7">
              <w:rPr>
                <w:rFonts w:ascii="Times New Roman" w:hAnsi="Times New Roman"/>
                <w:sz w:val="24"/>
                <w:szCs w:val="24"/>
              </w:rPr>
              <w:t xml:space="preserve">различных 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частей </w:t>
            </w:r>
            <w:proofErr w:type="gramStart"/>
            <w:r w:rsidR="009C141D">
              <w:rPr>
                <w:rFonts w:ascii="Times New Roman" w:hAnsi="Times New Roman"/>
                <w:sz w:val="24"/>
                <w:szCs w:val="24"/>
              </w:rPr>
              <w:t>речи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069B7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C069B7">
              <w:rPr>
                <w:rFonts w:ascii="Times New Roman" w:hAnsi="Times New Roman"/>
                <w:sz w:val="24"/>
                <w:szCs w:val="24"/>
              </w:rPr>
              <w:t>кроме –Н-/-НН-)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9B7">
              <w:rPr>
                <w:rFonts w:ascii="Times New Roman" w:hAnsi="Times New Roman"/>
                <w:sz w:val="24"/>
                <w:szCs w:val="24"/>
              </w:rPr>
              <w:t>(Задание 11</w:t>
            </w:r>
            <w:r w:rsidR="00DD4DD7">
              <w:rPr>
                <w:rFonts w:ascii="Times New Roman" w:hAnsi="Times New Roman"/>
                <w:sz w:val="24"/>
                <w:szCs w:val="24"/>
              </w:rPr>
              <w:t>)</w:t>
            </w:r>
            <w:r w:rsidR="00C069B7">
              <w:rPr>
                <w:rFonts w:ascii="Times New Roman" w:hAnsi="Times New Roman"/>
                <w:sz w:val="24"/>
                <w:szCs w:val="24"/>
              </w:rPr>
              <w:t xml:space="preserve">.  Правописание </w:t>
            </w:r>
            <w:proofErr w:type="gramStart"/>
            <w:r w:rsidR="00C069B7">
              <w:rPr>
                <w:rFonts w:ascii="Times New Roman" w:hAnsi="Times New Roman"/>
                <w:sz w:val="24"/>
                <w:szCs w:val="24"/>
              </w:rPr>
              <w:t xml:space="preserve">личных 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окончаний</w:t>
            </w:r>
            <w:proofErr w:type="gramEnd"/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глаголов и суффиксов  причастий</w:t>
            </w:r>
            <w:r w:rsidR="00F07F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069B7">
              <w:rPr>
                <w:rFonts w:ascii="Times New Roman" w:hAnsi="Times New Roman"/>
                <w:sz w:val="24"/>
                <w:szCs w:val="24"/>
              </w:rPr>
              <w:t xml:space="preserve"> (Задание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12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069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9B7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НЕ и НИ</w:t>
            </w:r>
            <w:r w:rsidR="00F07F80">
              <w:rPr>
                <w:rFonts w:ascii="Times New Roman" w:hAnsi="Times New Roman"/>
                <w:sz w:val="24"/>
                <w:szCs w:val="24"/>
              </w:rPr>
              <w:t>.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(Задание 13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069B7" w:rsidP="00497C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Слитное,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дефисное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раздельное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 написа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C141D">
              <w:rPr>
                <w:rFonts w:ascii="Times New Roman" w:hAnsi="Times New Roman"/>
                <w:sz w:val="24"/>
                <w:szCs w:val="24"/>
              </w:rPr>
              <w:t>(Задание 14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Правописание </w:t>
            </w:r>
            <w:r w:rsidR="00C069B7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gramStart"/>
            <w:r w:rsidRPr="00D8496D">
              <w:rPr>
                <w:rFonts w:ascii="Times New Roman" w:hAnsi="Times New Roman"/>
                <w:sz w:val="24"/>
                <w:szCs w:val="24"/>
              </w:rPr>
              <w:t>Н</w:t>
            </w:r>
            <w:r w:rsidR="00C069B7">
              <w:rPr>
                <w:rFonts w:ascii="Times New Roman" w:hAnsi="Times New Roman"/>
                <w:sz w:val="24"/>
                <w:szCs w:val="24"/>
              </w:rPr>
              <w:t>-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D84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9B7">
              <w:rPr>
                <w:rFonts w:ascii="Times New Roman" w:hAnsi="Times New Roman"/>
                <w:sz w:val="24"/>
                <w:szCs w:val="24"/>
              </w:rPr>
              <w:t>–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НН</w:t>
            </w:r>
            <w:r w:rsidR="00C069B7">
              <w:rPr>
                <w:rFonts w:ascii="Times New Roman" w:hAnsi="Times New Roman"/>
                <w:sz w:val="24"/>
                <w:szCs w:val="24"/>
              </w:rPr>
              <w:t>- в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  <w:r w:rsidR="00C069B7">
              <w:rPr>
                <w:rFonts w:ascii="Times New Roman" w:hAnsi="Times New Roman"/>
                <w:sz w:val="24"/>
                <w:szCs w:val="24"/>
              </w:rPr>
              <w:t>личных частях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речи</w:t>
            </w:r>
            <w:r w:rsidR="00F07F80">
              <w:rPr>
                <w:rFonts w:ascii="Times New Roman" w:hAnsi="Times New Roman"/>
                <w:sz w:val="24"/>
                <w:szCs w:val="24"/>
              </w:rPr>
              <w:t>.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(Задание 15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07F80" w:rsidRPr="00D8496D" w:rsidTr="00497C2B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F07F80" w:rsidRDefault="00B43144" w:rsidP="00F07F8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Речь. Номы пунктуации. (5</w:t>
            </w:r>
            <w:r w:rsidR="00F07F80" w:rsidRPr="00F07F80">
              <w:rPr>
                <w:rFonts w:ascii="Times New Roman" w:hAnsi="Times New Roman"/>
                <w:b/>
                <w:sz w:val="24"/>
                <w:szCs w:val="24"/>
              </w:rPr>
              <w:t xml:space="preserve"> часа)</w:t>
            </w:r>
          </w:p>
        </w:tc>
      </w:tr>
      <w:tr w:rsidR="00C65E90" w:rsidRPr="00D8496D" w:rsidTr="00497C2B">
        <w:trPr>
          <w:trHeight w:val="10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936192" w:rsidRPr="00936192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497C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Знаки препинания в простом 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осложненном предложении (с однородными членами) 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Start"/>
            <w:r w:rsidRPr="00D8496D">
              <w:rPr>
                <w:rFonts w:ascii="Times New Roman" w:hAnsi="Times New Roman"/>
                <w:sz w:val="24"/>
                <w:szCs w:val="24"/>
              </w:rPr>
              <w:t>сложносочи</w:t>
            </w:r>
            <w:r w:rsidR="009C141D">
              <w:rPr>
                <w:rFonts w:ascii="Times New Roman" w:hAnsi="Times New Roman"/>
                <w:sz w:val="24"/>
                <w:szCs w:val="24"/>
              </w:rPr>
              <w:t>ненном  предложениях</w:t>
            </w:r>
            <w:proofErr w:type="gramEnd"/>
            <w:r w:rsidR="009C14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C2B">
              <w:rPr>
                <w:rFonts w:ascii="Times New Roman" w:hAnsi="Times New Roman"/>
                <w:sz w:val="24"/>
                <w:szCs w:val="24"/>
              </w:rPr>
              <w:t>.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 xml:space="preserve">Знаки препинания в предложениях с 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 обособленными членами. 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(Задание </w:t>
            </w:r>
            <w:r w:rsidR="00497C2B">
              <w:rPr>
                <w:rFonts w:ascii="Times New Roman" w:hAnsi="Times New Roman"/>
                <w:sz w:val="24"/>
                <w:szCs w:val="24"/>
              </w:rPr>
              <w:t>16-</w:t>
            </w:r>
            <w:r w:rsidR="009C141D">
              <w:rPr>
                <w:rFonts w:ascii="Times New Roman" w:hAnsi="Times New Roman"/>
                <w:sz w:val="24"/>
                <w:szCs w:val="24"/>
              </w:rPr>
              <w:t>17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DD4DD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Зн</w:t>
            </w:r>
            <w:r w:rsidR="00DD4DD7">
              <w:rPr>
                <w:rFonts w:ascii="Times New Roman" w:hAnsi="Times New Roman"/>
                <w:sz w:val="24"/>
                <w:szCs w:val="24"/>
              </w:rPr>
              <w:t xml:space="preserve">аки препинания в предложениях со словами и конструкциями, грамматически не связанными с членами предложения </w:t>
            </w:r>
            <w:r w:rsidR="00071AC7">
              <w:rPr>
                <w:rFonts w:ascii="Times New Roman" w:hAnsi="Times New Roman"/>
                <w:sz w:val="24"/>
                <w:szCs w:val="24"/>
              </w:rPr>
              <w:t>(Задание 18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 Зн</w:t>
            </w:r>
            <w:r w:rsidR="00071AC7">
              <w:rPr>
                <w:rFonts w:ascii="Times New Roman" w:hAnsi="Times New Roman"/>
                <w:sz w:val="24"/>
                <w:szCs w:val="24"/>
              </w:rPr>
              <w:t>аки препинания в СПП (Задание 19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5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 xml:space="preserve">Знаки препинания в сложном предложении с </w:t>
            </w:r>
            <w:r w:rsidR="00560D44">
              <w:rPr>
                <w:rFonts w:ascii="Times New Roman" w:hAnsi="Times New Roman"/>
                <w:sz w:val="24"/>
                <w:szCs w:val="24"/>
              </w:rPr>
              <w:t>разными видами связи (Задание 20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60D44" w:rsidRPr="00D8496D" w:rsidTr="00497C2B">
        <w:trPr>
          <w:trHeight w:val="5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44" w:rsidRPr="00D8496D" w:rsidRDefault="00560D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44" w:rsidRPr="00D8496D" w:rsidRDefault="00560D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44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93619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44" w:rsidRPr="00D8496D" w:rsidRDefault="00560D44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44" w:rsidRPr="00D8496D" w:rsidRDefault="00560D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Пунктуаци</w:t>
            </w:r>
            <w:r w:rsidR="00DD4DD7">
              <w:rPr>
                <w:rFonts w:ascii="Times New Roman" w:hAnsi="Times New Roman"/>
                <w:sz w:val="24"/>
                <w:szCs w:val="24"/>
              </w:rPr>
              <w:t>онный анализ (Задание 21).</w:t>
            </w:r>
          </w:p>
        </w:tc>
      </w:tr>
      <w:tr w:rsidR="00F07F80" w:rsidRPr="00D8496D" w:rsidTr="00497C2B">
        <w:trPr>
          <w:trHeight w:val="234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F07F80" w:rsidRDefault="00F07F80" w:rsidP="00F07F8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7F80">
              <w:rPr>
                <w:rFonts w:ascii="Times New Roman" w:hAnsi="Times New Roman"/>
                <w:b/>
                <w:sz w:val="24"/>
                <w:szCs w:val="24"/>
              </w:rPr>
              <w:t>Речь. Языковые нормы.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F07F80">
              <w:rPr>
                <w:rFonts w:ascii="Times New Roman" w:hAnsi="Times New Roman"/>
                <w:b/>
                <w:sz w:val="24"/>
                <w:szCs w:val="24"/>
              </w:rPr>
              <w:t xml:space="preserve"> часа)</w:t>
            </w:r>
          </w:p>
        </w:tc>
      </w:tr>
      <w:tr w:rsidR="00C65E90" w:rsidRPr="00D8496D" w:rsidTr="00497C2B">
        <w:trPr>
          <w:trHeight w:val="5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</w:t>
            </w:r>
            <w:r w:rsidR="00DD4DD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223B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DD4DD7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 как речевое произведение. Смысловая и композиционная целостность текста.</w:t>
            </w:r>
            <w:r w:rsidR="002238D8">
              <w:rPr>
                <w:rFonts w:ascii="Times New Roman" w:hAnsi="Times New Roman"/>
                <w:sz w:val="24"/>
                <w:szCs w:val="24"/>
              </w:rPr>
              <w:t xml:space="preserve"> (Задание 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65E90" w:rsidRPr="00D8496D" w:rsidTr="00497C2B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1</w:t>
            </w:r>
            <w:r w:rsidR="00DD4DD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DD4DD7" w:rsidP="00DD4DD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Функционально-смысловые типы речи. (Задание 23)</w:t>
            </w:r>
            <w:r w:rsidR="009C14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07F80" w:rsidRPr="00D8496D" w:rsidTr="00497C2B">
        <w:trPr>
          <w:trHeight w:val="406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F07F80" w:rsidRDefault="00F07F80" w:rsidP="00F07F8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144">
              <w:rPr>
                <w:rFonts w:ascii="Times New Roman" w:hAnsi="Times New Roman"/>
                <w:b/>
                <w:sz w:val="24"/>
                <w:szCs w:val="24"/>
              </w:rPr>
              <w:t xml:space="preserve">Речь. </w:t>
            </w:r>
            <w:r w:rsidR="00B43144">
              <w:rPr>
                <w:rFonts w:ascii="Times New Roman" w:hAnsi="Times New Roman"/>
                <w:b/>
                <w:sz w:val="24"/>
                <w:szCs w:val="24"/>
              </w:rPr>
              <w:t>Выразительность русской речи. (5 часов</w:t>
            </w:r>
            <w:r w:rsidRPr="00B4314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Лексическое значение слова. Синонимы. Антонимы. Омонимы. Фразеологические обороты.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(Задание 24)</w:t>
            </w:r>
          </w:p>
        </w:tc>
      </w:tr>
      <w:tr w:rsidR="00C65E90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слов по происхождению и употреблению.</w:t>
            </w:r>
            <w:r w:rsidR="00C65E90" w:rsidRPr="00D8496D">
              <w:rPr>
                <w:rFonts w:ascii="Times New Roman" w:hAnsi="Times New Roman"/>
                <w:sz w:val="24"/>
                <w:szCs w:val="24"/>
              </w:rPr>
              <w:t xml:space="preserve"> (Задание 24)</w:t>
            </w:r>
          </w:p>
        </w:tc>
      </w:tr>
      <w:tr w:rsidR="00B43144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связи предложений в тексте. (Задание 25)</w:t>
            </w:r>
          </w:p>
        </w:tc>
      </w:tr>
      <w:tr w:rsidR="00B43144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Речь. Языковые средства выразительности. (Задание 26)</w:t>
            </w:r>
          </w:p>
        </w:tc>
      </w:tr>
      <w:tr w:rsidR="00B43144" w:rsidRPr="00D8496D" w:rsidTr="00497C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Pr="00D8496D" w:rsidRDefault="00B43144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44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Речь. Языковые средства выразительности. (Задание 26)</w:t>
            </w:r>
          </w:p>
        </w:tc>
      </w:tr>
      <w:tr w:rsidR="00F07F80" w:rsidRPr="00D8496D" w:rsidTr="00497C2B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F07F80" w:rsidRDefault="00F07F80" w:rsidP="00F07F8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7F80">
              <w:rPr>
                <w:rFonts w:ascii="Times New Roman" w:hAnsi="Times New Roman"/>
                <w:b/>
                <w:sz w:val="24"/>
                <w:szCs w:val="24"/>
              </w:rPr>
              <w:t>Развитие речи. Сочинение. (</w:t>
            </w:r>
            <w:r w:rsidR="00B4314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F07F80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Сочинение-рассуждение, требования к написанию, критерии и нормативы оценки задания.</w:t>
            </w:r>
            <w:r w:rsidR="00F07F80">
              <w:rPr>
                <w:rFonts w:ascii="Times New Roman" w:hAnsi="Times New Roman"/>
                <w:sz w:val="24"/>
                <w:szCs w:val="24"/>
              </w:rPr>
              <w:t xml:space="preserve"> (Задание 27</w:t>
            </w:r>
            <w:r w:rsidRPr="00D8496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07F8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D8496D" w:rsidRDefault="00F07F8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D8496D" w:rsidRDefault="00F07F8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80" w:rsidRPr="00D8496D" w:rsidRDefault="00F07F8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Проблематика текста.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Позиция автора текста</w:t>
            </w:r>
            <w:r w:rsidR="00F07F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65E90" w:rsidRPr="00D8496D" w:rsidTr="00497C2B">
        <w:trPr>
          <w:trHeight w:val="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936192" w:rsidRDefault="00014AEC" w:rsidP="004936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Согласие или несогласие с точкой зрения автора прочитанного текста.</w:t>
            </w:r>
          </w:p>
        </w:tc>
      </w:tr>
      <w:tr w:rsidR="00C65E90" w:rsidRPr="00D8496D" w:rsidTr="00497C2B">
        <w:trPr>
          <w:trHeight w:val="6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Аргументация собственного мнения с опорой на читательский и жизненный опыт.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Сочинение-рассуждение по прочитанному тексту художественного стиля.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Сочинение-рассуждение по прочитанному тексту художественного стиля.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Сочинение-рассуждение по прочитанному тексту публицистического стиля.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Сочинение-рассуждение по прочитанному тексту публицистического стиля.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Выполнение тренировочного ЕГЭ.</w:t>
            </w:r>
          </w:p>
        </w:tc>
      </w:tr>
      <w:tr w:rsidR="00C65E90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B43144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936192" w:rsidRDefault="00014AEC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49369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90" w:rsidRPr="00D8496D" w:rsidRDefault="00C65E90" w:rsidP="00C1325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496D">
              <w:rPr>
                <w:rFonts w:ascii="Times New Roman" w:hAnsi="Times New Roman"/>
                <w:sz w:val="24"/>
                <w:szCs w:val="24"/>
              </w:rPr>
              <w:t>Выполнение тренировочного ЕГЭ.</w:t>
            </w:r>
          </w:p>
        </w:tc>
      </w:tr>
      <w:tr w:rsidR="00493691" w:rsidRPr="00D8496D" w:rsidTr="00497C2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91" w:rsidRDefault="00493691" w:rsidP="004936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91" w:rsidRPr="00D8496D" w:rsidRDefault="00493691" w:rsidP="004936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91" w:rsidRDefault="00014AEC" w:rsidP="004936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91" w:rsidRPr="00D8496D" w:rsidRDefault="00493691" w:rsidP="0049369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91" w:rsidRPr="00D8496D" w:rsidRDefault="00493691" w:rsidP="004936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5E90" w:rsidRDefault="00C65E90" w:rsidP="00C65E90">
      <w:pPr>
        <w:pStyle w:val="a3"/>
        <w:rPr>
          <w:rFonts w:ascii="Times New Roman" w:hAnsi="Times New Roman"/>
          <w:sz w:val="24"/>
          <w:szCs w:val="24"/>
        </w:rPr>
      </w:pPr>
    </w:p>
    <w:p w:rsidR="00C65E90" w:rsidRDefault="00C65E90" w:rsidP="0048443F">
      <w:pPr>
        <w:pStyle w:val="a3"/>
        <w:rPr>
          <w:rFonts w:ascii="Times New Roman" w:hAnsi="Times New Roman"/>
          <w:b/>
          <w:sz w:val="24"/>
          <w:szCs w:val="24"/>
        </w:rPr>
      </w:pPr>
    </w:p>
    <w:sectPr w:rsidR="00C65E90" w:rsidSect="00D51814">
      <w:footerReference w:type="even" r:id="rId9"/>
      <w:footerReference w:type="default" r:id="rId10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C4F" w:rsidRDefault="00B87C4F">
      <w:pPr>
        <w:spacing w:after="0" w:line="240" w:lineRule="auto"/>
      </w:pPr>
      <w:r>
        <w:separator/>
      </w:r>
    </w:p>
  </w:endnote>
  <w:endnote w:type="continuationSeparator" w:id="0">
    <w:p w:rsidR="00B87C4F" w:rsidRDefault="00B87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EF6" w:rsidRDefault="009363D8" w:rsidP="00F85EF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65E9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85EF6" w:rsidRDefault="00D3599E" w:rsidP="00F85EF6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4374178"/>
      <w:docPartObj>
        <w:docPartGallery w:val="Page Numbers (Bottom of Page)"/>
        <w:docPartUnique/>
      </w:docPartObj>
    </w:sdtPr>
    <w:sdtEndPr/>
    <w:sdtContent>
      <w:p w:rsidR="00D51814" w:rsidRDefault="009363D8">
        <w:pPr>
          <w:pStyle w:val="a4"/>
          <w:jc w:val="right"/>
        </w:pPr>
        <w:r>
          <w:fldChar w:fldCharType="begin"/>
        </w:r>
        <w:r w:rsidR="00D51814">
          <w:instrText>PAGE   \* MERGEFORMAT</w:instrText>
        </w:r>
        <w:r>
          <w:fldChar w:fldCharType="separate"/>
        </w:r>
        <w:r w:rsidR="00D3599E">
          <w:rPr>
            <w:noProof/>
          </w:rPr>
          <w:t>8</w:t>
        </w:r>
        <w:r>
          <w:fldChar w:fldCharType="end"/>
        </w:r>
      </w:p>
    </w:sdtContent>
  </w:sdt>
  <w:p w:rsidR="00F85EF6" w:rsidRDefault="00D3599E" w:rsidP="00F85EF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C4F" w:rsidRDefault="00B87C4F">
      <w:pPr>
        <w:spacing w:after="0" w:line="240" w:lineRule="auto"/>
      </w:pPr>
      <w:r>
        <w:separator/>
      </w:r>
    </w:p>
  </w:footnote>
  <w:footnote w:type="continuationSeparator" w:id="0">
    <w:p w:rsidR="00B87C4F" w:rsidRDefault="00B87C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654D"/>
    <w:multiLevelType w:val="hybridMultilevel"/>
    <w:tmpl w:val="07C09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A1AD7"/>
    <w:multiLevelType w:val="hybridMultilevel"/>
    <w:tmpl w:val="CADCD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246E7"/>
    <w:multiLevelType w:val="hybridMultilevel"/>
    <w:tmpl w:val="2B943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D60ED"/>
    <w:multiLevelType w:val="hybridMultilevel"/>
    <w:tmpl w:val="42842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4564B"/>
    <w:multiLevelType w:val="hybridMultilevel"/>
    <w:tmpl w:val="64C43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118B6"/>
    <w:multiLevelType w:val="hybridMultilevel"/>
    <w:tmpl w:val="4E1E3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37F4B"/>
    <w:multiLevelType w:val="hybridMultilevel"/>
    <w:tmpl w:val="C4F0B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83B70"/>
    <w:multiLevelType w:val="hybridMultilevel"/>
    <w:tmpl w:val="BAB42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E90"/>
    <w:rsid w:val="00014AEC"/>
    <w:rsid w:val="000220F1"/>
    <w:rsid w:val="00071AC7"/>
    <w:rsid w:val="00073A90"/>
    <w:rsid w:val="001F0508"/>
    <w:rsid w:val="002238D8"/>
    <w:rsid w:val="00223B71"/>
    <w:rsid w:val="0027692B"/>
    <w:rsid w:val="002A7F76"/>
    <w:rsid w:val="0040140C"/>
    <w:rsid w:val="00423504"/>
    <w:rsid w:val="0048443F"/>
    <w:rsid w:val="00493691"/>
    <w:rsid w:val="00497C2B"/>
    <w:rsid w:val="004C2D41"/>
    <w:rsid w:val="00560D44"/>
    <w:rsid w:val="005E647A"/>
    <w:rsid w:val="00620623"/>
    <w:rsid w:val="006B44ED"/>
    <w:rsid w:val="0083234D"/>
    <w:rsid w:val="008647F7"/>
    <w:rsid w:val="00875CF2"/>
    <w:rsid w:val="00936192"/>
    <w:rsid w:val="009363D8"/>
    <w:rsid w:val="009C141D"/>
    <w:rsid w:val="00A40A7F"/>
    <w:rsid w:val="00A6010F"/>
    <w:rsid w:val="00AB651D"/>
    <w:rsid w:val="00AE16CF"/>
    <w:rsid w:val="00B06087"/>
    <w:rsid w:val="00B177A0"/>
    <w:rsid w:val="00B43144"/>
    <w:rsid w:val="00B87C4F"/>
    <w:rsid w:val="00BF6D1E"/>
    <w:rsid w:val="00C069B7"/>
    <w:rsid w:val="00C517E3"/>
    <w:rsid w:val="00C65E90"/>
    <w:rsid w:val="00CF51FC"/>
    <w:rsid w:val="00D3599E"/>
    <w:rsid w:val="00D51814"/>
    <w:rsid w:val="00DD4DD7"/>
    <w:rsid w:val="00E64D6F"/>
    <w:rsid w:val="00F07F80"/>
    <w:rsid w:val="00F4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0401E"/>
  <w15:docId w15:val="{74CF3296-BBCF-4F40-84B3-6FC1CAB2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E9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65E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footer"/>
    <w:basedOn w:val="a"/>
    <w:link w:val="a5"/>
    <w:uiPriority w:val="99"/>
    <w:rsid w:val="00C65E9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65E90"/>
    <w:rPr>
      <w:rFonts w:ascii="Calibri" w:eastAsia="Times New Roman" w:hAnsi="Calibri" w:cs="Times New Roman"/>
    </w:rPr>
  </w:style>
  <w:style w:type="character" w:styleId="a6">
    <w:name w:val="page number"/>
    <w:basedOn w:val="a0"/>
    <w:rsid w:val="00C65E90"/>
  </w:style>
  <w:style w:type="paragraph" w:styleId="a7">
    <w:name w:val="List Paragraph"/>
    <w:basedOn w:val="a"/>
    <w:uiPriority w:val="34"/>
    <w:qFormat/>
    <w:rsid w:val="0027692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51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1814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3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6192"/>
    <w:rPr>
      <w:rFonts w:ascii="Tahoma" w:eastAsia="Times New Roman" w:hAnsi="Tahoma" w:cs="Tahoma"/>
      <w:sz w:val="16"/>
      <w:szCs w:val="16"/>
    </w:rPr>
  </w:style>
  <w:style w:type="paragraph" w:styleId="ac">
    <w:name w:val="Normal (Web)"/>
    <w:basedOn w:val="a"/>
    <w:uiPriority w:val="99"/>
    <w:rsid w:val="004C2D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83957-049A-46D4-878F-D59F48FFF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2273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анна</cp:lastModifiedBy>
  <cp:revision>8</cp:revision>
  <cp:lastPrinted>2020-09-12T07:53:00Z</cp:lastPrinted>
  <dcterms:created xsi:type="dcterms:W3CDTF">2021-08-25T15:37:00Z</dcterms:created>
  <dcterms:modified xsi:type="dcterms:W3CDTF">2021-10-07T18:50:00Z</dcterms:modified>
</cp:coreProperties>
</file>