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39" w:rsidRDefault="00CF0BD3" w:rsidP="002A6C39">
      <w:pPr>
        <w:tabs>
          <w:tab w:val="left" w:pos="9923"/>
        </w:tabs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2539</wp:posOffset>
            </wp:positionV>
            <wp:extent cx="6477000" cy="9458325"/>
            <wp:effectExtent l="0" t="0" r="0" b="0"/>
            <wp:wrapNone/>
            <wp:docPr id="1" name="Рисунок 1" descr="C:\Users\user\Desktop\скан\Untitled - 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6C39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2A6C39" w:rsidRDefault="002A6C39" w:rsidP="002A6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16 ИМЕНИ ГЕРОЯ СОВЕТСКОГО СОЮЗА СТЕПАНА ИВАНОВА ГОРОДА ЕВПАТОРИИ РЕСПУБЛИКИ КРЫМ» </w:t>
      </w:r>
    </w:p>
    <w:p w:rsidR="002A6C39" w:rsidRDefault="002A6C39" w:rsidP="002A6C3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(МБОУ «СШ №16 им. С.Иванова»)</w:t>
      </w:r>
    </w:p>
    <w:p w:rsidR="002A6C39" w:rsidRDefault="002A6C39" w:rsidP="002A6C39">
      <w:pPr>
        <w:jc w:val="center"/>
        <w:rPr>
          <w:sz w:val="28"/>
          <w:szCs w:val="28"/>
        </w:rPr>
      </w:pPr>
    </w:p>
    <w:p w:rsidR="002A6C39" w:rsidRDefault="002A6C39" w:rsidP="002A6C39">
      <w:pPr>
        <w:jc w:val="center"/>
        <w:rPr>
          <w:sz w:val="28"/>
          <w:szCs w:val="28"/>
        </w:rPr>
      </w:pPr>
    </w:p>
    <w:p w:rsidR="002A6C39" w:rsidRDefault="002A6C39" w:rsidP="002A6C39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         УТВЕРЖДЕНО</w:t>
      </w:r>
    </w:p>
    <w:p w:rsidR="002A6C39" w:rsidRDefault="002A6C39" w:rsidP="002A6C39">
      <w:pPr>
        <w:rPr>
          <w:sz w:val="28"/>
        </w:rPr>
      </w:pPr>
      <w:r>
        <w:rPr>
          <w:sz w:val="28"/>
          <w:lang w:val="uk-UA"/>
        </w:rPr>
        <w:t xml:space="preserve">на заседании  ШМО                   </w:t>
      </w:r>
      <w:r>
        <w:rPr>
          <w:sz w:val="28"/>
        </w:rPr>
        <w:t>Зам. директора по УВР               Директор школы</w:t>
      </w:r>
    </w:p>
    <w:p w:rsidR="002A6C39" w:rsidRDefault="002A6C39" w:rsidP="002A6C39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20.08</w:t>
      </w:r>
      <w:r>
        <w:rPr>
          <w:sz w:val="28"/>
          <w:lang w:val="uk-UA"/>
        </w:rPr>
        <w:t>.20</w:t>
      </w:r>
      <w:r>
        <w:rPr>
          <w:sz w:val="28"/>
        </w:rPr>
        <w:t>21</w:t>
      </w:r>
      <w:r>
        <w:rPr>
          <w:sz w:val="28"/>
          <w:lang w:val="uk-UA"/>
        </w:rPr>
        <w:t>г</w:t>
      </w:r>
      <w:r>
        <w:rPr>
          <w:sz w:val="28"/>
        </w:rPr>
        <w:t xml:space="preserve">.                            </w:t>
      </w:r>
      <w:r>
        <w:rPr>
          <w:sz w:val="28"/>
          <w:lang w:val="uk-UA"/>
        </w:rPr>
        <w:t>______</w:t>
      </w:r>
      <w:r>
        <w:rPr>
          <w:sz w:val="28"/>
        </w:rPr>
        <w:t>Т.В.Полищук</w:t>
      </w:r>
      <w:r>
        <w:rPr>
          <w:sz w:val="28"/>
          <w:lang w:val="uk-UA"/>
        </w:rPr>
        <w:t xml:space="preserve">                   _______</w:t>
      </w:r>
      <w:r>
        <w:rPr>
          <w:sz w:val="28"/>
        </w:rPr>
        <w:t>О.А. Донцова</w:t>
      </w:r>
    </w:p>
    <w:p w:rsidR="002A6C39" w:rsidRDefault="002A6C39" w:rsidP="002A6C39">
      <w:pPr>
        <w:rPr>
          <w:sz w:val="28"/>
          <w:lang w:val="uk-UA"/>
        </w:rPr>
      </w:pPr>
      <w:r>
        <w:rPr>
          <w:sz w:val="28"/>
          <w:lang w:val="uk-UA"/>
        </w:rPr>
        <w:t>протокол №</w:t>
      </w:r>
      <w:r>
        <w:rPr>
          <w:sz w:val="28"/>
        </w:rPr>
        <w:t xml:space="preserve">1                               </w:t>
      </w:r>
      <w:r>
        <w:rPr>
          <w:sz w:val="28"/>
          <w:lang w:val="uk-UA"/>
        </w:rPr>
        <w:t xml:space="preserve">23.08.2021                                    Приказ № </w:t>
      </w:r>
      <w:r w:rsidR="004C1C51">
        <w:rPr>
          <w:sz w:val="28"/>
          <w:szCs w:val="28"/>
        </w:rPr>
        <w:t>781/01-16</w:t>
      </w:r>
      <w:r w:rsidR="004C1C51">
        <w:rPr>
          <w:sz w:val="28"/>
          <w:szCs w:val="28"/>
          <w:lang w:val="uk-UA"/>
        </w:rPr>
        <w:t xml:space="preserve">    </w:t>
      </w:r>
    </w:p>
    <w:p w:rsidR="002A6C39" w:rsidRDefault="002A6C39" w:rsidP="002A6C39">
      <w:pPr>
        <w:rPr>
          <w:sz w:val="28"/>
        </w:rPr>
      </w:pPr>
      <w:r>
        <w:rPr>
          <w:sz w:val="28"/>
          <w:lang w:val="uk-UA"/>
        </w:rPr>
        <w:t xml:space="preserve">Руководитель  ШМО                                              </w:t>
      </w:r>
      <w:r w:rsidR="004C1C51">
        <w:rPr>
          <w:sz w:val="28"/>
          <w:lang w:val="uk-UA"/>
        </w:rPr>
        <w:t xml:space="preserve">                          от  30</w:t>
      </w:r>
      <w:r>
        <w:rPr>
          <w:sz w:val="28"/>
          <w:lang w:val="uk-UA"/>
        </w:rPr>
        <w:t>.08.2021</w:t>
      </w:r>
    </w:p>
    <w:p w:rsidR="002A6C39" w:rsidRDefault="002A6C39" w:rsidP="002A6C39">
      <w:r>
        <w:rPr>
          <w:sz w:val="28"/>
        </w:rPr>
        <w:t>________В.П. Кравченко</w:t>
      </w:r>
    </w:p>
    <w:p w:rsidR="002A6C39" w:rsidRDefault="002A6C39" w:rsidP="002A6C39">
      <w:pPr>
        <w:jc w:val="center"/>
        <w:rPr>
          <w:sz w:val="28"/>
          <w:szCs w:val="28"/>
        </w:rPr>
      </w:pPr>
    </w:p>
    <w:p w:rsidR="002A6C39" w:rsidRDefault="002A6C39" w:rsidP="002A6C39">
      <w:pPr>
        <w:jc w:val="center"/>
        <w:rPr>
          <w:sz w:val="28"/>
          <w:szCs w:val="28"/>
        </w:rPr>
      </w:pPr>
    </w:p>
    <w:p w:rsidR="002A6C39" w:rsidRDefault="002A6C39" w:rsidP="002A6C39">
      <w:pPr>
        <w:jc w:val="center"/>
        <w:rPr>
          <w:sz w:val="28"/>
          <w:szCs w:val="28"/>
        </w:rPr>
      </w:pPr>
    </w:p>
    <w:p w:rsidR="002A6C39" w:rsidRDefault="002A6C39" w:rsidP="002A6C39">
      <w:pPr>
        <w:jc w:val="center"/>
        <w:rPr>
          <w:sz w:val="28"/>
          <w:szCs w:val="28"/>
        </w:rPr>
      </w:pPr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>
      <w:pPr>
        <w:jc w:val="center"/>
        <w:rPr>
          <w:sz w:val="32"/>
          <w:szCs w:val="32"/>
        </w:rPr>
      </w:pP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ЛИТЕРАТУРЕ</w:t>
      </w: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(РУССКОЙ)</w:t>
      </w:r>
    </w:p>
    <w:p w:rsidR="002A6C39" w:rsidRDefault="004C1C51" w:rsidP="002A6C39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8 – К</w:t>
      </w:r>
      <w:r w:rsidR="002A6C39">
        <w:rPr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2021 - 2022 учебный год </w:t>
      </w: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A6C39" w:rsidRDefault="002A6C39" w:rsidP="002A6C39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C1C51" w:rsidRDefault="004C1C51" w:rsidP="002A6C39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A6C39" w:rsidRDefault="002A6C39" w:rsidP="002A6C39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A6C39" w:rsidRPr="004C1C51" w:rsidRDefault="002A6C39" w:rsidP="004C1C51">
      <w:pPr>
        <w:ind w:left="6379" w:hanging="7"/>
        <w:jc w:val="right"/>
        <w:textAlignment w:val="baseline"/>
        <w:rPr>
          <w:rFonts w:eastAsia="Calibri"/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     </w:t>
      </w:r>
      <w:r w:rsidRPr="004C1C51">
        <w:rPr>
          <w:rFonts w:eastAsia="Calibri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4C1C51" w:rsidRPr="004C1C51" w:rsidRDefault="004C1C51" w:rsidP="004C1C51">
      <w:pPr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4C1C51">
        <w:rPr>
          <w:rFonts w:eastAsia="Calibri"/>
          <w:b/>
          <w:bCs/>
          <w:color w:val="000000"/>
          <w:kern w:val="24"/>
          <w:sz w:val="28"/>
          <w:szCs w:val="28"/>
        </w:rPr>
        <w:t>Шалацкая Кристина Викторовна</w:t>
      </w:r>
      <w:r w:rsidR="002A6C39" w:rsidRPr="004C1C51">
        <w:rPr>
          <w:rFonts w:eastAsia="Calibri"/>
          <w:b/>
          <w:bCs/>
          <w:color w:val="000000"/>
          <w:kern w:val="24"/>
          <w:sz w:val="28"/>
          <w:szCs w:val="28"/>
        </w:rPr>
        <w:t xml:space="preserve">, </w:t>
      </w:r>
    </w:p>
    <w:p w:rsidR="002A6C39" w:rsidRPr="004C1C51" w:rsidRDefault="002A6C39" w:rsidP="004C1C51">
      <w:pPr>
        <w:jc w:val="right"/>
        <w:textAlignment w:val="baseline"/>
        <w:rPr>
          <w:rFonts w:eastAsia="Calibri"/>
          <w:b/>
        </w:rPr>
      </w:pPr>
      <w:r w:rsidRPr="004C1C51">
        <w:rPr>
          <w:rFonts w:eastAsia="Calibri"/>
          <w:b/>
          <w:bCs/>
          <w:color w:val="000000"/>
          <w:kern w:val="24"/>
          <w:sz w:val="28"/>
          <w:szCs w:val="28"/>
        </w:rPr>
        <w:t>у</w:t>
      </w:r>
      <w:r w:rsidRPr="004C1C51">
        <w:rPr>
          <w:rFonts w:eastAsia="Calibri"/>
          <w:b/>
          <w:color w:val="000000"/>
          <w:kern w:val="24"/>
          <w:sz w:val="28"/>
          <w:szCs w:val="28"/>
        </w:rPr>
        <w:t xml:space="preserve">читель русского языка и литературы </w:t>
      </w:r>
    </w:p>
    <w:p w:rsidR="002A6C39" w:rsidRDefault="002A6C39" w:rsidP="002A6C39">
      <w:pPr>
        <w:ind w:left="5664" w:firstLine="708"/>
        <w:textAlignment w:val="baseline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_____________________</w:t>
      </w:r>
    </w:p>
    <w:p w:rsidR="002A6C39" w:rsidRDefault="002A6C39" w:rsidP="002A6C39">
      <w:pPr>
        <w:ind w:left="6372" w:firstLine="708"/>
        <w:textAlignment w:val="baseline"/>
        <w:rPr>
          <w:rFonts w:eastAsia="Calibri"/>
        </w:rPr>
      </w:pPr>
      <w:r>
        <w:rPr>
          <w:rFonts w:eastAsia="Calibri"/>
          <w:color w:val="000000"/>
          <w:kern w:val="24"/>
        </w:rPr>
        <w:t xml:space="preserve"> (подпись учителя)</w:t>
      </w: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</w:pP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A6C39" w:rsidRDefault="002A6C39" w:rsidP="002A6C39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C1C51" w:rsidRDefault="004C1C51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A6C39" w:rsidRDefault="002A6C39" w:rsidP="002A6C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г. Евпатория - 2021</w:t>
      </w:r>
    </w:p>
    <w:p w:rsidR="002A6C39" w:rsidRDefault="002A6C39" w:rsidP="002A6C39">
      <w:pPr>
        <w:rPr>
          <w:b/>
          <w:bCs/>
          <w:color w:val="000000"/>
          <w:kern w:val="24"/>
          <w:sz w:val="28"/>
          <w:szCs w:val="28"/>
        </w:rPr>
        <w:sectPr w:rsidR="002A6C39">
          <w:pgSz w:w="11906" w:h="16838"/>
          <w:pgMar w:top="851" w:right="851" w:bottom="851" w:left="851" w:header="709" w:footer="709" w:gutter="0"/>
          <w:cols w:space="720"/>
        </w:sectPr>
      </w:pPr>
    </w:p>
    <w:p w:rsidR="0055570E" w:rsidRPr="002A6C39" w:rsidRDefault="009A49B7" w:rsidP="00D9185A">
      <w:pPr>
        <w:suppressAutoHyphens/>
        <w:ind w:firstLine="567"/>
        <w:jc w:val="both"/>
      </w:pPr>
      <w:r w:rsidRPr="002A6C39">
        <w:rPr>
          <w:b/>
        </w:rPr>
        <w:lastRenderedPageBreak/>
        <w:t>Образовательный стандарт:</w:t>
      </w:r>
      <w:r w:rsidRPr="002A6C39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55570E" w:rsidRPr="002A6C39" w:rsidRDefault="009A49B7" w:rsidP="0055570E">
      <w:pPr>
        <w:suppressAutoHyphens/>
        <w:ind w:firstLine="567"/>
        <w:jc w:val="both"/>
      </w:pPr>
      <w:r w:rsidRPr="002A6C39">
        <w:rPr>
          <w:b/>
        </w:rPr>
        <w:t>Рабочая программа по родной литературе</w:t>
      </w:r>
      <w:r w:rsidR="002A6C39" w:rsidRPr="002A6C39">
        <w:rPr>
          <w:b/>
        </w:rPr>
        <w:t xml:space="preserve"> (русской) </w:t>
      </w:r>
      <w:r w:rsidRPr="002A6C39">
        <w:t xml:space="preserve">составлена на основе Примерной программы по учебному предмету «Родная литература (русская) для образовательных организаций, реализующих Программы основного общего образования. </w:t>
      </w:r>
      <w:r w:rsidR="006F7482" w:rsidRPr="002A6C39">
        <w:t>(Одобрена решением федерального учебно-методического решением федерального учебно-методического (протокол от 17 сентября 2020 г. № 3/20)).</w:t>
      </w:r>
    </w:p>
    <w:p w:rsidR="009A49B7" w:rsidRPr="002A6C39" w:rsidRDefault="009A49B7" w:rsidP="0055570E">
      <w:pPr>
        <w:suppressAutoHyphens/>
        <w:ind w:firstLine="567"/>
        <w:jc w:val="both"/>
      </w:pPr>
      <w:r w:rsidRPr="002A6C39">
        <w:rPr>
          <w:b/>
          <w:bCs/>
        </w:rPr>
        <w:t xml:space="preserve">Разработчики: Н. В. Беляева, </w:t>
      </w:r>
      <w:r w:rsidRPr="002A6C39">
        <w:t xml:space="preserve">доктор педагогических наук, ведущий научный сотрудник ФГБНУ «Институт стратегии развития образования РАО»; </w:t>
      </w:r>
      <w:r w:rsidRPr="002A6C39">
        <w:rPr>
          <w:b/>
          <w:bCs/>
        </w:rPr>
        <w:t xml:space="preserve">М. А. Аристова, </w:t>
      </w:r>
      <w:r w:rsidRPr="002A6C39">
        <w:t xml:space="preserve">кандидат педагогических наук, старший научный сотрудник ФГБНУ «Институт стратегии развития образования РАО»; </w:t>
      </w:r>
      <w:r w:rsidRPr="002A6C39">
        <w:rPr>
          <w:b/>
          <w:bCs/>
        </w:rPr>
        <w:t xml:space="preserve">Ж.Н. Критарова, </w:t>
      </w:r>
      <w:r w:rsidRPr="002A6C39">
        <w:t xml:space="preserve">кандидат педагогических наук, старший научный сотрудник ФГБНУ «Институт стратегии развития образования РАО». Москва, 2020. </w:t>
      </w:r>
    </w:p>
    <w:p w:rsidR="009A49B7" w:rsidRPr="002A6C39" w:rsidRDefault="009A49B7" w:rsidP="009A49B7">
      <w:pPr>
        <w:pStyle w:val="Default"/>
      </w:pPr>
    </w:p>
    <w:p w:rsidR="0055570E" w:rsidRPr="002A6C39" w:rsidRDefault="0055570E" w:rsidP="009A49B7">
      <w:pPr>
        <w:pStyle w:val="Default"/>
      </w:pPr>
    </w:p>
    <w:p w:rsidR="00F356F5" w:rsidRPr="002A6C39" w:rsidRDefault="00F356F5" w:rsidP="00F356F5">
      <w:pPr>
        <w:pStyle w:val="Default"/>
        <w:jc w:val="center"/>
        <w:rPr>
          <w:b/>
        </w:rPr>
      </w:pPr>
      <w:r w:rsidRPr="002A6C39">
        <w:rPr>
          <w:b/>
        </w:rPr>
        <w:t>ПЛАНИРУЕМЫЕ РЕЗУЛЬТАТЫ ОСВОЕНИЯ УЧЕБНОГО ПРЕДМЕТА «РОДНАЯ ЛИТЕРАТУРА (РУССКАЯ)»</w:t>
      </w:r>
    </w:p>
    <w:p w:rsidR="0055570E" w:rsidRPr="002A6C39" w:rsidRDefault="0055570E" w:rsidP="00F356F5">
      <w:pPr>
        <w:pStyle w:val="Default"/>
        <w:jc w:val="center"/>
        <w:rPr>
          <w:b/>
        </w:rPr>
      </w:pPr>
    </w:p>
    <w:p w:rsidR="00F356F5" w:rsidRPr="002A6C39" w:rsidRDefault="00F356F5" w:rsidP="004C1C51">
      <w:pPr>
        <w:pStyle w:val="Default"/>
        <w:tabs>
          <w:tab w:val="left" w:pos="851"/>
        </w:tabs>
        <w:ind w:firstLine="567"/>
        <w:jc w:val="both"/>
      </w:pPr>
      <w:r w:rsidRPr="002A6C39">
        <w:rPr>
          <w:b/>
          <w:bCs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2A6C39">
        <w:t xml:space="preserve">: </w:t>
      </w:r>
    </w:p>
    <w:p w:rsidR="0055570E" w:rsidRPr="002A6C39" w:rsidRDefault="00F356F5" w:rsidP="004C1C51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6C39">
        <w:t xml:space="preserve"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 </w:t>
      </w:r>
    </w:p>
    <w:p w:rsidR="00D9185A" w:rsidRPr="002A6C39" w:rsidRDefault="00F356F5" w:rsidP="004C1C51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6C39">
        <w:t xml:space="preserve">способность и готовность обучающихся к саморазвитию и самообразованию на основе мотивации к обучению и познанию, </w:t>
      </w:r>
      <w:r w:rsidR="00D9185A" w:rsidRPr="002A6C39">
        <w:t>уважительное отношение к труду;</w:t>
      </w:r>
    </w:p>
    <w:p w:rsidR="00D9185A" w:rsidRPr="002A6C39" w:rsidRDefault="00F356F5" w:rsidP="004C1C51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6C39"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9185A" w:rsidRPr="002A6C39" w:rsidRDefault="00F356F5" w:rsidP="004C1C51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6C39"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D9185A" w:rsidRPr="002A6C39" w:rsidRDefault="00F356F5" w:rsidP="004C1C51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6C39"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:rsidR="00D9185A" w:rsidRPr="002A6C39" w:rsidRDefault="00F356F5" w:rsidP="004C1C51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6C39"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F356F5" w:rsidRPr="002A6C39" w:rsidRDefault="00F356F5" w:rsidP="004C1C51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6C39">
        <w:t xml:space="preserve"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 </w:t>
      </w:r>
    </w:p>
    <w:p w:rsidR="00F356F5" w:rsidRPr="002A6C39" w:rsidRDefault="00F356F5" w:rsidP="004C1C51">
      <w:pPr>
        <w:pStyle w:val="Default"/>
        <w:tabs>
          <w:tab w:val="left" w:pos="851"/>
        </w:tabs>
        <w:ind w:firstLine="567"/>
      </w:pPr>
    </w:p>
    <w:p w:rsidR="00F356F5" w:rsidRPr="002A6C39" w:rsidRDefault="00F356F5" w:rsidP="004C1C51">
      <w:pPr>
        <w:pStyle w:val="Default"/>
        <w:tabs>
          <w:tab w:val="left" w:pos="851"/>
        </w:tabs>
        <w:ind w:firstLine="567"/>
        <w:jc w:val="both"/>
      </w:pPr>
      <w:r w:rsidRPr="002A6C39">
        <w:rPr>
          <w:b/>
          <w:bCs/>
        </w:rPr>
        <w:t xml:space="preserve">Метапредметные результаты освоения примерной программы по учебному предмету «Родная литература (русская)» должны отражать </w:t>
      </w:r>
      <w:r w:rsidRPr="002A6C39">
        <w:t>сформированность универсальных учебных действий: регулятивных, познавательных, коммуникативных.</w:t>
      </w:r>
    </w:p>
    <w:p w:rsidR="00F356F5" w:rsidRPr="002A6C39" w:rsidRDefault="00F356F5" w:rsidP="004C1C51">
      <w:pPr>
        <w:pStyle w:val="Default"/>
        <w:tabs>
          <w:tab w:val="left" w:pos="851"/>
        </w:tabs>
        <w:ind w:firstLine="567"/>
        <w:contextualSpacing/>
        <w:jc w:val="both"/>
      </w:pPr>
      <w:r w:rsidRPr="002A6C39">
        <w:rPr>
          <w:b/>
          <w:bCs/>
        </w:rPr>
        <w:t xml:space="preserve">Регулятивные УУД: </w:t>
      </w:r>
    </w:p>
    <w:p w:rsidR="00D9185A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9185A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F356F5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F356F5" w:rsidRPr="002A6C39" w:rsidRDefault="00F356F5" w:rsidP="004C1C51">
      <w:pPr>
        <w:pStyle w:val="Default"/>
        <w:tabs>
          <w:tab w:val="left" w:pos="851"/>
        </w:tabs>
        <w:ind w:firstLine="567"/>
        <w:contextualSpacing/>
        <w:jc w:val="both"/>
        <w:rPr>
          <w:b/>
          <w:bCs/>
        </w:rPr>
      </w:pPr>
      <w:r w:rsidRPr="002A6C39">
        <w:rPr>
          <w:b/>
          <w:bCs/>
        </w:rPr>
        <w:t>Познавательные УУД:</w:t>
      </w:r>
    </w:p>
    <w:p w:rsidR="00D9185A" w:rsidRPr="002A6C39" w:rsidRDefault="00F356F5" w:rsidP="004C1C51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9185A" w:rsidRPr="002A6C39" w:rsidRDefault="00F356F5" w:rsidP="004C1C51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356F5" w:rsidRPr="002A6C39" w:rsidRDefault="00F356F5" w:rsidP="004C1C51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навыки смыслового чтения. </w:t>
      </w:r>
    </w:p>
    <w:p w:rsidR="00F356F5" w:rsidRPr="002A6C39" w:rsidRDefault="00F356F5" w:rsidP="004C1C51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b/>
          <w:bCs/>
          <w:color w:val="000000"/>
          <w:lang w:eastAsia="en-US"/>
        </w:rPr>
        <w:t xml:space="preserve">Коммуникативные УУД </w:t>
      </w:r>
    </w:p>
    <w:p w:rsidR="00D667F2" w:rsidRPr="002A6C39" w:rsidRDefault="00F356F5" w:rsidP="004C1C51">
      <w:pPr>
        <w:pStyle w:val="a4"/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D667F2" w:rsidRPr="002A6C39" w:rsidRDefault="00F356F5" w:rsidP="004C1C51">
      <w:pPr>
        <w:pStyle w:val="a4"/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F356F5" w:rsidRPr="002A6C39" w:rsidRDefault="00F356F5" w:rsidP="004C1C51">
      <w:pPr>
        <w:pStyle w:val="a4"/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D667F2" w:rsidRPr="002A6C39" w:rsidRDefault="00D667F2" w:rsidP="004C1C51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</w:p>
    <w:p w:rsidR="00F356F5" w:rsidRPr="002A6C39" w:rsidRDefault="00F356F5" w:rsidP="004C1C51">
      <w:pPr>
        <w:pStyle w:val="Default"/>
        <w:tabs>
          <w:tab w:val="left" w:pos="851"/>
        </w:tabs>
        <w:ind w:firstLine="567"/>
        <w:contextualSpacing/>
        <w:jc w:val="both"/>
      </w:pPr>
      <w:r w:rsidRPr="002A6C39">
        <w:rPr>
          <w:b/>
          <w:bCs/>
        </w:rPr>
        <w:t>Предметные результаты освоения примерной программы по учебному предмету «Родная литература (русская)» должны отражать:</w:t>
      </w:r>
    </w:p>
    <w:p w:rsidR="005B0CED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</w:t>
      </w:r>
      <w:r w:rsidR="005B0CED" w:rsidRPr="002A6C39">
        <w:t>й литературы;</w:t>
      </w:r>
    </w:p>
    <w:p w:rsidR="005B0CED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:rsidR="005B0CED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понимание наиболее ярко воплотивших национальную специфику русской литературы и культуры 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:rsidR="005B0CED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 </w:t>
      </w:r>
    </w:p>
    <w:p w:rsidR="005B0CED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 </w:t>
      </w:r>
    </w:p>
    <w:p w:rsidR="005B0CED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 </w:t>
      </w:r>
    </w:p>
    <w:p w:rsidR="005B0CED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:rsidR="00F356F5" w:rsidRPr="002A6C39" w:rsidRDefault="00F356F5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lastRenderedPageBreak/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5B0CED" w:rsidRPr="002A6C39" w:rsidRDefault="005B0CED" w:rsidP="004C1C51">
      <w:pPr>
        <w:pStyle w:val="Default"/>
        <w:tabs>
          <w:tab w:val="left" w:pos="851"/>
        </w:tabs>
        <w:ind w:firstLine="567"/>
        <w:contextualSpacing/>
        <w:jc w:val="both"/>
      </w:pPr>
    </w:p>
    <w:p w:rsidR="0099111B" w:rsidRPr="002A6C39" w:rsidRDefault="0099111B" w:rsidP="004C1C51">
      <w:pPr>
        <w:pStyle w:val="Default"/>
        <w:tabs>
          <w:tab w:val="left" w:pos="851"/>
        </w:tabs>
        <w:ind w:firstLine="567"/>
        <w:contextualSpacing/>
        <w:jc w:val="both"/>
      </w:pPr>
      <w:r w:rsidRPr="002A6C39">
        <w:rPr>
          <w:b/>
          <w:bCs/>
          <w:iCs/>
        </w:rPr>
        <w:t>Предметные результаты освоения примерной программы по учебному предмету «Родная литература (русская)»</w:t>
      </w:r>
      <w:r w:rsidR="00F356F5" w:rsidRPr="002A6C39">
        <w:rPr>
          <w:b/>
          <w:bCs/>
          <w:iCs/>
        </w:rPr>
        <w:t xml:space="preserve"> в 8 классе</w:t>
      </w:r>
    </w:p>
    <w:p w:rsidR="005B0CED" w:rsidRPr="002A6C39" w:rsidRDefault="0099111B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BD18DE" w:rsidRPr="002A6C39" w:rsidRDefault="0099111B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 </w:t>
      </w:r>
    </w:p>
    <w:p w:rsidR="00BD18DE" w:rsidRPr="002A6C39" w:rsidRDefault="0099111B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 </w:t>
      </w:r>
    </w:p>
    <w:p w:rsidR="00F356F5" w:rsidRPr="002A6C39" w:rsidRDefault="0099111B" w:rsidP="004C1C51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</w:pPr>
      <w:r w:rsidRPr="002A6C39"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:rsidR="00BD18DE" w:rsidRDefault="00BD18DE" w:rsidP="004C1C51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color w:val="000000"/>
          <w:lang w:eastAsia="en-US"/>
        </w:rPr>
      </w:pPr>
    </w:p>
    <w:p w:rsidR="00F6502B" w:rsidRPr="002A6C39" w:rsidRDefault="00F6502B" w:rsidP="004C1C51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color w:val="000000"/>
          <w:lang w:eastAsia="en-US"/>
        </w:rPr>
      </w:pPr>
    </w:p>
    <w:p w:rsidR="00A3146C" w:rsidRDefault="00A3146C" w:rsidP="00CA000C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BD18DE" w:rsidRDefault="0099111B" w:rsidP="00CA000C">
      <w:pPr>
        <w:jc w:val="center"/>
        <w:rPr>
          <w:b/>
          <w:bCs/>
        </w:rPr>
      </w:pPr>
      <w:r w:rsidRPr="002A6C39">
        <w:rPr>
          <w:b/>
        </w:rPr>
        <w:t>«РОДНАЯ ЛИТЕРАТУРА (РУССКАЯ)»</w:t>
      </w:r>
      <w:r w:rsidR="00BF7570" w:rsidRPr="002A6C39">
        <w:rPr>
          <w:b/>
        </w:rPr>
        <w:t>,</w:t>
      </w:r>
      <w:r w:rsidR="006F7482" w:rsidRPr="002A6C39">
        <w:t xml:space="preserve"> </w:t>
      </w:r>
      <w:r w:rsidRPr="002A6C39">
        <w:rPr>
          <w:b/>
          <w:bCs/>
        </w:rPr>
        <w:t>8 КЛАСС</w:t>
      </w:r>
    </w:p>
    <w:p w:rsidR="004C1C51" w:rsidRPr="002A6C39" w:rsidRDefault="004C1C51" w:rsidP="00CA000C">
      <w:pPr>
        <w:jc w:val="center"/>
      </w:pPr>
    </w:p>
    <w:p w:rsidR="0099111B" w:rsidRPr="002A6C39" w:rsidRDefault="0099111B" w:rsidP="00A3146C">
      <w:pPr>
        <w:pStyle w:val="Default"/>
        <w:ind w:firstLine="567"/>
      </w:pPr>
      <w:r w:rsidRPr="002A6C39">
        <w:rPr>
          <w:b/>
          <w:bCs/>
        </w:rPr>
        <w:t>РАЗДЕЛ 1. РОССИЯ – РОДИНА МОЯ (</w:t>
      </w:r>
      <w:r w:rsidR="004F0A27" w:rsidRPr="002A6C39">
        <w:rPr>
          <w:b/>
          <w:bCs/>
        </w:rPr>
        <w:t>7</w:t>
      </w:r>
      <w:r w:rsidRPr="002A6C39">
        <w:rPr>
          <w:b/>
          <w:bCs/>
        </w:rPr>
        <w:t>ч</w:t>
      </w:r>
      <w:r w:rsidR="004F0A27" w:rsidRPr="002A6C39">
        <w:rPr>
          <w:b/>
          <w:bCs/>
        </w:rPr>
        <w:t>.</w:t>
      </w:r>
      <w:r w:rsidRPr="002A6C39">
        <w:rPr>
          <w:b/>
          <w:bCs/>
        </w:rPr>
        <w:t>)</w:t>
      </w:r>
    </w:p>
    <w:p w:rsidR="0099111B" w:rsidRPr="002A6C39" w:rsidRDefault="0099111B" w:rsidP="004C1C51">
      <w:pPr>
        <w:pStyle w:val="Default"/>
        <w:ind w:firstLine="567"/>
        <w:jc w:val="both"/>
        <w:rPr>
          <w:i/>
        </w:rPr>
      </w:pPr>
      <w:r w:rsidRPr="002A6C39">
        <w:rPr>
          <w:b/>
          <w:bCs/>
          <w:i/>
        </w:rPr>
        <w:t>Преданья старины глубокой (</w:t>
      </w:r>
      <w:r w:rsidR="004F0A27" w:rsidRPr="002A6C39">
        <w:rPr>
          <w:b/>
          <w:bCs/>
          <w:i/>
        </w:rPr>
        <w:t>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99111B" w:rsidP="004C1C51">
      <w:pPr>
        <w:pStyle w:val="Default"/>
        <w:ind w:firstLine="567"/>
        <w:jc w:val="both"/>
      </w:pPr>
      <w:r w:rsidRPr="002A6C39">
        <w:t>Легендарный г</w:t>
      </w:r>
      <w:r w:rsidR="004F0A27" w:rsidRPr="002A6C39">
        <w:t xml:space="preserve">ерой земли русской Иван Сусанин. </w:t>
      </w:r>
      <w:r w:rsidRPr="002A6C39">
        <w:rPr>
          <w:b/>
          <w:bCs/>
        </w:rPr>
        <w:t xml:space="preserve">С. Н. Марков. </w:t>
      </w:r>
      <w:r w:rsidRPr="002A6C39">
        <w:t xml:space="preserve">«Сусанин». </w:t>
      </w:r>
    </w:p>
    <w:p w:rsidR="0099111B" w:rsidRPr="002A6C39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О. А. Ильина. </w:t>
      </w:r>
      <w:r w:rsidRPr="002A6C39">
        <w:t>«Во время грозного и злого поединка…»</w:t>
      </w:r>
      <w:r w:rsidR="004F0A27" w:rsidRPr="002A6C39">
        <w:t>.</w:t>
      </w:r>
      <w:r w:rsidRPr="002A6C39">
        <w:t xml:space="preserve"> </w:t>
      </w:r>
      <w:r w:rsidR="004F0A27" w:rsidRPr="002A6C39">
        <w:t xml:space="preserve"> </w:t>
      </w:r>
      <w:r w:rsidRPr="002A6C39">
        <w:rPr>
          <w:b/>
          <w:bCs/>
        </w:rPr>
        <w:t xml:space="preserve">П. Н. Полевой. </w:t>
      </w:r>
      <w:r w:rsidRPr="002A6C39">
        <w:t xml:space="preserve">«Избранник Божий» (главы из романа). </w:t>
      </w:r>
    </w:p>
    <w:p w:rsidR="0099111B" w:rsidRPr="002A6C39" w:rsidRDefault="0099111B" w:rsidP="004C1C51">
      <w:pPr>
        <w:pStyle w:val="Default"/>
        <w:ind w:firstLine="567"/>
        <w:jc w:val="both"/>
        <w:rPr>
          <w:i/>
        </w:rPr>
      </w:pPr>
      <w:r w:rsidRPr="002A6C39">
        <w:rPr>
          <w:b/>
          <w:bCs/>
          <w:i/>
        </w:rPr>
        <w:t>Города земли русской (</w:t>
      </w:r>
      <w:r w:rsidR="004F0A27" w:rsidRPr="002A6C39">
        <w:rPr>
          <w:b/>
          <w:bCs/>
          <w:i/>
        </w:rPr>
        <w:t>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99111B" w:rsidP="004C1C51">
      <w:pPr>
        <w:ind w:firstLine="567"/>
        <w:jc w:val="both"/>
      </w:pPr>
      <w:r w:rsidRPr="002A6C39">
        <w:t>По Золотому кольцу</w:t>
      </w:r>
      <w:r w:rsidR="004F0A27" w:rsidRPr="002A6C39">
        <w:t xml:space="preserve">. </w:t>
      </w:r>
      <w:r w:rsidRPr="002A6C39">
        <w:rPr>
          <w:b/>
          <w:bCs/>
        </w:rPr>
        <w:t xml:space="preserve">Ф. К. Сологуб. </w:t>
      </w:r>
      <w:r w:rsidRPr="002A6C39">
        <w:t xml:space="preserve">«Сквозь туман едва заметный…» </w:t>
      </w:r>
    </w:p>
    <w:p w:rsidR="0099111B" w:rsidRPr="002A6C39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М.А. Кузмин. </w:t>
      </w:r>
      <w:r w:rsidR="004F0A27" w:rsidRPr="002A6C39">
        <w:t xml:space="preserve">«Я знаю вас не понаслышке…». </w:t>
      </w:r>
      <w:r w:rsidRPr="002A6C39">
        <w:rPr>
          <w:b/>
          <w:bCs/>
        </w:rPr>
        <w:t xml:space="preserve">И. И. Кобзев. </w:t>
      </w:r>
      <w:r w:rsidRPr="002A6C39">
        <w:t xml:space="preserve">«Поездка в Суздаль». </w:t>
      </w:r>
      <w:r w:rsidRPr="002A6C39">
        <w:rPr>
          <w:b/>
          <w:bCs/>
        </w:rPr>
        <w:t xml:space="preserve">В. А. Степанов. </w:t>
      </w:r>
      <w:r w:rsidRPr="002A6C39">
        <w:t xml:space="preserve">«Золотое кольцо». </w:t>
      </w:r>
    </w:p>
    <w:p w:rsidR="0099111B" w:rsidRPr="002A6C39" w:rsidRDefault="004F0A27" w:rsidP="004C1C51">
      <w:pPr>
        <w:pStyle w:val="Default"/>
        <w:ind w:firstLine="567"/>
        <w:jc w:val="both"/>
        <w:rPr>
          <w:i/>
        </w:rPr>
      </w:pPr>
      <w:r w:rsidRPr="002A6C39">
        <w:rPr>
          <w:b/>
          <w:bCs/>
          <w:i/>
        </w:rPr>
        <w:t>Родные просторы (3</w:t>
      </w:r>
      <w:r w:rsidR="0099111B" w:rsidRPr="002A6C39">
        <w:rPr>
          <w:b/>
          <w:bCs/>
          <w:i/>
        </w:rPr>
        <w:t>ч</w:t>
      </w:r>
      <w:r w:rsidRPr="002A6C39">
        <w:rPr>
          <w:b/>
          <w:bCs/>
          <w:i/>
        </w:rPr>
        <w:t>.</w:t>
      </w:r>
      <w:r w:rsidR="0099111B" w:rsidRPr="002A6C39">
        <w:rPr>
          <w:b/>
          <w:bCs/>
          <w:i/>
        </w:rPr>
        <w:t xml:space="preserve">) </w:t>
      </w:r>
    </w:p>
    <w:p w:rsidR="004C1C51" w:rsidRDefault="004F0A27" w:rsidP="004C1C51">
      <w:pPr>
        <w:pStyle w:val="Default"/>
        <w:ind w:firstLine="567"/>
        <w:jc w:val="both"/>
      </w:pPr>
      <w:r w:rsidRPr="002A6C39">
        <w:t xml:space="preserve">Волга – русская река. </w:t>
      </w:r>
      <w:r w:rsidR="0099111B" w:rsidRPr="002A6C39">
        <w:t>«Уж ты, Волга-река, Волга-матушка!..» (русская народная песня).</w:t>
      </w:r>
      <w:r w:rsidRPr="002A6C39">
        <w:t xml:space="preserve"> </w:t>
      </w:r>
    </w:p>
    <w:p w:rsidR="004C1C51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Н. А. Некрасов. </w:t>
      </w:r>
      <w:r w:rsidRPr="002A6C39">
        <w:t xml:space="preserve">«Люблю я краткой той поры…» (из поэмы «Горе старого Наума»). </w:t>
      </w:r>
    </w:p>
    <w:p w:rsidR="004C1C51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В. С. Высоцкий. </w:t>
      </w:r>
      <w:r w:rsidRPr="002A6C39">
        <w:t xml:space="preserve">«Песня о Волге». </w:t>
      </w:r>
    </w:p>
    <w:p w:rsidR="0099111B" w:rsidRPr="002A6C39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В. В. Розанов. </w:t>
      </w:r>
      <w:r w:rsidRPr="002A6C39">
        <w:t xml:space="preserve">«Русский Нил» (фрагмент). </w:t>
      </w:r>
    </w:p>
    <w:p w:rsidR="0099111B" w:rsidRPr="002A6C39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>РАЗДЕЛ 2. РУССКИЕ ТРАДИЦИИ (</w:t>
      </w:r>
      <w:r w:rsidR="004F0A27" w:rsidRPr="002A6C39">
        <w:rPr>
          <w:b/>
          <w:bCs/>
        </w:rPr>
        <w:t>4</w:t>
      </w:r>
      <w:r w:rsidRPr="002A6C39">
        <w:rPr>
          <w:b/>
          <w:bCs/>
        </w:rPr>
        <w:t>ч</w:t>
      </w:r>
      <w:r w:rsidR="004F0A27" w:rsidRPr="002A6C39">
        <w:rPr>
          <w:b/>
          <w:bCs/>
        </w:rPr>
        <w:t>.</w:t>
      </w:r>
      <w:r w:rsidRPr="002A6C39">
        <w:rPr>
          <w:b/>
          <w:bCs/>
        </w:rPr>
        <w:t>)</w:t>
      </w:r>
    </w:p>
    <w:p w:rsidR="0099111B" w:rsidRPr="002A6C39" w:rsidRDefault="0099111B" w:rsidP="004C1C51">
      <w:pPr>
        <w:pStyle w:val="Default"/>
        <w:ind w:firstLine="567"/>
        <w:jc w:val="both"/>
        <w:rPr>
          <w:i/>
        </w:rPr>
      </w:pPr>
      <w:r w:rsidRPr="002A6C39">
        <w:rPr>
          <w:b/>
          <w:bCs/>
          <w:i/>
        </w:rPr>
        <w:t>Праздники русского мира (</w:t>
      </w:r>
      <w:r w:rsidR="004F0A27" w:rsidRPr="002A6C39">
        <w:rPr>
          <w:b/>
          <w:bCs/>
          <w:i/>
        </w:rPr>
        <w:t>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4C1C51" w:rsidRDefault="004F0A27" w:rsidP="004C1C51">
      <w:pPr>
        <w:pStyle w:val="Default"/>
        <w:ind w:firstLine="567"/>
        <w:jc w:val="both"/>
      </w:pPr>
      <w:r w:rsidRPr="002A6C39">
        <w:t xml:space="preserve">Троица. </w:t>
      </w:r>
      <w:r w:rsidR="0099111B" w:rsidRPr="002A6C39">
        <w:rPr>
          <w:b/>
          <w:bCs/>
        </w:rPr>
        <w:t xml:space="preserve">И. А. Бунин. </w:t>
      </w:r>
      <w:r w:rsidR="0099111B" w:rsidRPr="002A6C39">
        <w:t xml:space="preserve">«Троица». </w:t>
      </w:r>
    </w:p>
    <w:p w:rsidR="004C1C51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С. А. Есенин. </w:t>
      </w:r>
      <w:r w:rsidRPr="002A6C39">
        <w:t>«Троицыно утро, утренний канон…»</w:t>
      </w:r>
      <w:r w:rsidR="004C1C51">
        <w:t>.</w:t>
      </w:r>
      <w:r w:rsidRPr="002A6C39">
        <w:t xml:space="preserve"> </w:t>
      </w:r>
    </w:p>
    <w:p w:rsidR="004F0A27" w:rsidRPr="002A6C39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Н. И. Рыленков. </w:t>
      </w:r>
      <w:r w:rsidRPr="002A6C39">
        <w:t>«Возможно ль высказать без слов…»</w:t>
      </w:r>
      <w:r w:rsidR="004C1C51">
        <w:t>.</w:t>
      </w:r>
      <w:r w:rsidRPr="002A6C39">
        <w:t xml:space="preserve"> </w:t>
      </w:r>
    </w:p>
    <w:p w:rsidR="0099111B" w:rsidRPr="002A6C39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И. А. Новиков. </w:t>
      </w:r>
      <w:r w:rsidRPr="002A6C39">
        <w:t>«Троицкая кукушка».</w:t>
      </w:r>
    </w:p>
    <w:p w:rsidR="0099111B" w:rsidRPr="002A6C39" w:rsidRDefault="0099111B" w:rsidP="004C1C51">
      <w:pPr>
        <w:pStyle w:val="Default"/>
        <w:ind w:firstLine="567"/>
        <w:jc w:val="both"/>
        <w:rPr>
          <w:i/>
        </w:rPr>
      </w:pPr>
      <w:r w:rsidRPr="002A6C39">
        <w:rPr>
          <w:b/>
          <w:bCs/>
          <w:i/>
        </w:rPr>
        <w:lastRenderedPageBreak/>
        <w:t>Т</w:t>
      </w:r>
      <w:r w:rsidR="004F0A27" w:rsidRPr="002A6C39">
        <w:rPr>
          <w:b/>
          <w:bCs/>
          <w:i/>
        </w:rPr>
        <w:t>епло родного дома (2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4F0A27" w:rsidP="004C1C51">
      <w:pPr>
        <w:pStyle w:val="Default"/>
        <w:ind w:firstLine="567"/>
        <w:jc w:val="both"/>
      </w:pPr>
      <w:r w:rsidRPr="002A6C39">
        <w:t xml:space="preserve">Родство душ. </w:t>
      </w:r>
      <w:r w:rsidR="0099111B" w:rsidRPr="002A6C39">
        <w:rPr>
          <w:b/>
          <w:bCs/>
        </w:rPr>
        <w:t xml:space="preserve">Ф. А. Абрамов. </w:t>
      </w:r>
      <w:r w:rsidR="0099111B" w:rsidRPr="002A6C39">
        <w:t xml:space="preserve">«Валенки». </w:t>
      </w:r>
      <w:r w:rsidR="0099111B" w:rsidRPr="002A6C39">
        <w:rPr>
          <w:b/>
          <w:bCs/>
        </w:rPr>
        <w:t xml:space="preserve">Т. В. Михеева. </w:t>
      </w:r>
      <w:r w:rsidR="0099111B" w:rsidRPr="002A6C39">
        <w:t xml:space="preserve">«Не предавай меня!» (главы из повести). </w:t>
      </w:r>
      <w:r w:rsidR="0099111B" w:rsidRPr="002A6C39">
        <w:rPr>
          <w:b/>
          <w:bCs/>
        </w:rPr>
        <w:t xml:space="preserve">А. В. Жвалевский, Е. Б. Пастернак. </w:t>
      </w:r>
      <w:r w:rsidR="0099111B" w:rsidRPr="002A6C39">
        <w:t xml:space="preserve">«Радость жизни». </w:t>
      </w:r>
    </w:p>
    <w:p w:rsidR="0099111B" w:rsidRPr="002A6C39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>РАЗДЕЛ 3. РУССКИЙ ХАРАКТЕР – РУССКАЯ ДУША (</w:t>
      </w:r>
      <w:r w:rsidR="004F0A27" w:rsidRPr="002A6C39">
        <w:rPr>
          <w:b/>
          <w:bCs/>
        </w:rPr>
        <w:t>6</w:t>
      </w:r>
      <w:r w:rsidRPr="002A6C39">
        <w:rPr>
          <w:b/>
          <w:bCs/>
        </w:rPr>
        <w:t>ч</w:t>
      </w:r>
      <w:r w:rsidR="004F0A27" w:rsidRPr="002A6C39">
        <w:rPr>
          <w:b/>
          <w:bCs/>
        </w:rPr>
        <w:t>.</w:t>
      </w:r>
      <w:r w:rsidRPr="002A6C39">
        <w:rPr>
          <w:b/>
          <w:bCs/>
        </w:rPr>
        <w:t>)</w:t>
      </w:r>
    </w:p>
    <w:p w:rsidR="0099111B" w:rsidRPr="002A6C39" w:rsidRDefault="0099111B" w:rsidP="004C1C51">
      <w:pPr>
        <w:pStyle w:val="Default"/>
        <w:ind w:firstLine="567"/>
        <w:jc w:val="both"/>
        <w:rPr>
          <w:i/>
        </w:rPr>
      </w:pPr>
      <w:r w:rsidRPr="002A6C39">
        <w:rPr>
          <w:b/>
          <w:bCs/>
          <w:i/>
        </w:rPr>
        <w:t>Н</w:t>
      </w:r>
      <w:r w:rsidR="004F0A27" w:rsidRPr="002A6C39">
        <w:rPr>
          <w:b/>
          <w:bCs/>
          <w:i/>
        </w:rPr>
        <w:t>е до ордена – была бы Родина (1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773C6F" w:rsidP="004C1C51">
      <w:pPr>
        <w:pStyle w:val="Default"/>
        <w:ind w:firstLine="567"/>
        <w:jc w:val="both"/>
      </w:pPr>
      <w:r w:rsidRPr="002A6C39">
        <w:t xml:space="preserve">Дети на войне. </w:t>
      </w:r>
      <w:r w:rsidR="0099111B" w:rsidRPr="002A6C39">
        <w:rPr>
          <w:b/>
          <w:bCs/>
        </w:rPr>
        <w:t xml:space="preserve">Э. Н. Веркин. </w:t>
      </w:r>
      <w:r w:rsidR="0099111B" w:rsidRPr="002A6C39">
        <w:t xml:space="preserve">«Облачный полк» (главы). </w:t>
      </w:r>
    </w:p>
    <w:p w:rsidR="0099111B" w:rsidRPr="002A6C39" w:rsidRDefault="00773C6F" w:rsidP="004C1C51">
      <w:pPr>
        <w:pStyle w:val="Default"/>
        <w:ind w:firstLine="567"/>
        <w:jc w:val="both"/>
        <w:rPr>
          <w:i/>
        </w:rPr>
      </w:pPr>
      <w:r w:rsidRPr="002A6C39">
        <w:rPr>
          <w:b/>
          <w:bCs/>
          <w:i/>
        </w:rPr>
        <w:t>Загадки русской души (1</w:t>
      </w:r>
      <w:r w:rsidR="0099111B" w:rsidRPr="002A6C39">
        <w:rPr>
          <w:b/>
          <w:bCs/>
          <w:i/>
        </w:rPr>
        <w:t>ч</w:t>
      </w:r>
      <w:r w:rsidRPr="002A6C39">
        <w:rPr>
          <w:b/>
          <w:bCs/>
          <w:i/>
        </w:rPr>
        <w:t>.</w:t>
      </w:r>
      <w:r w:rsidR="0099111B" w:rsidRPr="002A6C39">
        <w:rPr>
          <w:b/>
          <w:bCs/>
          <w:i/>
        </w:rPr>
        <w:t xml:space="preserve">) </w:t>
      </w:r>
    </w:p>
    <w:p w:rsidR="004C1C51" w:rsidRDefault="00773C6F" w:rsidP="004C1C51">
      <w:pPr>
        <w:pStyle w:val="Default"/>
        <w:ind w:firstLine="567"/>
        <w:jc w:val="both"/>
      </w:pPr>
      <w:r w:rsidRPr="002A6C39">
        <w:t xml:space="preserve">Сеятель твой и хранитель. </w:t>
      </w:r>
      <w:r w:rsidR="0099111B" w:rsidRPr="002A6C39">
        <w:rPr>
          <w:b/>
          <w:bCs/>
        </w:rPr>
        <w:t xml:space="preserve">И. С. Тургенев. </w:t>
      </w:r>
      <w:r w:rsidR="0099111B" w:rsidRPr="002A6C39">
        <w:t xml:space="preserve">«Сфинкс». </w:t>
      </w:r>
    </w:p>
    <w:p w:rsidR="0099111B" w:rsidRPr="002A6C39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Ф. М. Достоевский. </w:t>
      </w:r>
      <w:r w:rsidRPr="002A6C39">
        <w:t xml:space="preserve">«Мужик Марей». </w:t>
      </w:r>
    </w:p>
    <w:p w:rsidR="0099111B" w:rsidRPr="002A6C39" w:rsidRDefault="0099111B" w:rsidP="004C1C51">
      <w:pPr>
        <w:ind w:firstLine="567"/>
        <w:jc w:val="both"/>
        <w:rPr>
          <w:b/>
          <w:bCs/>
          <w:i/>
        </w:rPr>
      </w:pPr>
      <w:r w:rsidRPr="002A6C39">
        <w:rPr>
          <w:b/>
          <w:bCs/>
          <w:i/>
        </w:rPr>
        <w:t>О ваших</w:t>
      </w:r>
      <w:r w:rsidR="00F356F5" w:rsidRPr="002A6C39">
        <w:rPr>
          <w:b/>
          <w:bCs/>
          <w:i/>
        </w:rPr>
        <w:t xml:space="preserve"> </w:t>
      </w:r>
      <w:r w:rsidR="00773C6F" w:rsidRPr="002A6C39">
        <w:rPr>
          <w:b/>
          <w:bCs/>
          <w:i/>
        </w:rPr>
        <w:t>ровесниках (2</w:t>
      </w:r>
      <w:r w:rsidRPr="002A6C39">
        <w:rPr>
          <w:b/>
          <w:bCs/>
          <w:i/>
        </w:rPr>
        <w:t>ч</w:t>
      </w:r>
      <w:r w:rsidR="00773C6F" w:rsidRPr="002A6C39">
        <w:rPr>
          <w:b/>
          <w:bCs/>
          <w:i/>
        </w:rPr>
        <w:t>.</w:t>
      </w:r>
      <w:r w:rsidRPr="002A6C39">
        <w:rPr>
          <w:b/>
          <w:bCs/>
          <w:i/>
        </w:rPr>
        <w:t>)</w:t>
      </w:r>
    </w:p>
    <w:p w:rsidR="0099111B" w:rsidRPr="002A6C39" w:rsidRDefault="00773C6F" w:rsidP="004C1C51">
      <w:pPr>
        <w:pStyle w:val="Default"/>
        <w:ind w:firstLine="567"/>
        <w:jc w:val="both"/>
      </w:pPr>
      <w:r w:rsidRPr="002A6C39">
        <w:t xml:space="preserve">Пора взросления. </w:t>
      </w:r>
      <w:r w:rsidR="0099111B" w:rsidRPr="002A6C39">
        <w:rPr>
          <w:b/>
          <w:bCs/>
        </w:rPr>
        <w:t xml:space="preserve">Б. Л. Васильев. </w:t>
      </w:r>
      <w:r w:rsidR="0099111B" w:rsidRPr="002A6C39">
        <w:t xml:space="preserve">«Завтра была война» (главы). </w:t>
      </w:r>
    </w:p>
    <w:p w:rsidR="0099111B" w:rsidRPr="002A6C39" w:rsidRDefault="0099111B" w:rsidP="004C1C51">
      <w:pPr>
        <w:pStyle w:val="Default"/>
        <w:ind w:firstLine="567"/>
        <w:jc w:val="both"/>
      </w:pPr>
      <w:r w:rsidRPr="002A6C39">
        <w:rPr>
          <w:b/>
          <w:bCs/>
        </w:rPr>
        <w:t xml:space="preserve">Г. Н. Щербакова. </w:t>
      </w:r>
      <w:r w:rsidRPr="002A6C39">
        <w:t xml:space="preserve">«Вам и не снилось» (главы) </w:t>
      </w:r>
    </w:p>
    <w:p w:rsidR="0099111B" w:rsidRPr="002A6C39" w:rsidRDefault="00773C6F" w:rsidP="004C1C51">
      <w:pPr>
        <w:pStyle w:val="Default"/>
        <w:ind w:firstLine="567"/>
        <w:jc w:val="both"/>
        <w:rPr>
          <w:i/>
        </w:rPr>
      </w:pPr>
      <w:r w:rsidRPr="002A6C39">
        <w:rPr>
          <w:b/>
          <w:bCs/>
          <w:i/>
        </w:rPr>
        <w:t>Лишь слову жизнь дана (2</w:t>
      </w:r>
      <w:r w:rsidR="0099111B" w:rsidRPr="002A6C39">
        <w:rPr>
          <w:b/>
          <w:bCs/>
          <w:i/>
        </w:rPr>
        <w:t>ч</w:t>
      </w:r>
      <w:r w:rsidRPr="002A6C39">
        <w:rPr>
          <w:b/>
          <w:bCs/>
          <w:i/>
        </w:rPr>
        <w:t>.</w:t>
      </w:r>
      <w:r w:rsidR="0099111B" w:rsidRPr="002A6C39">
        <w:rPr>
          <w:b/>
          <w:bCs/>
          <w:i/>
        </w:rPr>
        <w:t xml:space="preserve">) </w:t>
      </w:r>
    </w:p>
    <w:p w:rsidR="0099111B" w:rsidRPr="002A6C39" w:rsidRDefault="00773C6F" w:rsidP="004C1C51">
      <w:pPr>
        <w:pStyle w:val="Default"/>
        <w:ind w:firstLine="567"/>
        <w:jc w:val="both"/>
      </w:pPr>
      <w:r w:rsidRPr="002A6C39">
        <w:rPr>
          <w:bCs/>
        </w:rPr>
        <w:t xml:space="preserve">Язык поэзии. </w:t>
      </w:r>
      <w:r w:rsidR="0099111B" w:rsidRPr="002A6C39">
        <w:rPr>
          <w:b/>
          <w:bCs/>
        </w:rPr>
        <w:t xml:space="preserve">Дон Аминадо. </w:t>
      </w:r>
      <w:r w:rsidR="0099111B" w:rsidRPr="002A6C39">
        <w:t xml:space="preserve">«Наука стихосложения». </w:t>
      </w:r>
      <w:r w:rsidR="0099111B" w:rsidRPr="002A6C39">
        <w:rPr>
          <w:b/>
          <w:bCs/>
        </w:rPr>
        <w:t>И. Ф. Анненский. «</w:t>
      </w:r>
      <w:r w:rsidR="0099111B" w:rsidRPr="002A6C39">
        <w:t xml:space="preserve">Третий мучительный сонет». </w:t>
      </w:r>
    </w:p>
    <w:p w:rsidR="00773C6F" w:rsidRDefault="00773C6F" w:rsidP="004C1C51">
      <w:pPr>
        <w:ind w:firstLine="567"/>
        <w:jc w:val="both"/>
        <w:rPr>
          <w:b/>
          <w:bCs/>
          <w:i/>
          <w:iCs/>
        </w:rPr>
      </w:pPr>
    </w:p>
    <w:p w:rsidR="00A3146C" w:rsidRDefault="00A3146C" w:rsidP="0099111B"/>
    <w:p w:rsidR="004C1C51" w:rsidRPr="002A6C39" w:rsidRDefault="004C1C51" w:rsidP="0099111B"/>
    <w:p w:rsidR="00BF7570" w:rsidRPr="002A6C39" w:rsidRDefault="0099111B" w:rsidP="00CA000C">
      <w:pPr>
        <w:jc w:val="center"/>
        <w:rPr>
          <w:b/>
        </w:rPr>
      </w:pPr>
      <w:r w:rsidRPr="002A6C39">
        <w:rPr>
          <w:b/>
        </w:rPr>
        <w:t>Т</w:t>
      </w:r>
      <w:r w:rsidR="004C1C51">
        <w:rPr>
          <w:b/>
        </w:rPr>
        <w:t>ематическое планирование</w:t>
      </w:r>
    </w:p>
    <w:p w:rsidR="00773C6F" w:rsidRPr="002A6C39" w:rsidRDefault="00773C6F" w:rsidP="00CA000C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1843"/>
        <w:gridCol w:w="1984"/>
      </w:tblGrid>
      <w:tr w:rsidR="00BF7570" w:rsidRPr="002A6C39" w:rsidTr="004C1C51">
        <w:trPr>
          <w:trHeight w:val="625"/>
        </w:trPr>
        <w:tc>
          <w:tcPr>
            <w:tcW w:w="993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№ п/п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Разделы программы</w:t>
            </w:r>
          </w:p>
        </w:tc>
        <w:tc>
          <w:tcPr>
            <w:tcW w:w="1843" w:type="dxa"/>
          </w:tcPr>
          <w:p w:rsidR="00BF7570" w:rsidRPr="002A6C39" w:rsidRDefault="00BF7570" w:rsidP="004C1C51">
            <w:pPr>
              <w:jc w:val="center"/>
              <w:rPr>
                <w:b/>
              </w:rPr>
            </w:pPr>
            <w:r w:rsidRPr="002A6C39">
              <w:rPr>
                <w:b/>
              </w:rPr>
              <w:t>Кол</w:t>
            </w:r>
            <w:r w:rsidR="004C1C51">
              <w:rPr>
                <w:b/>
              </w:rPr>
              <w:t>-</w:t>
            </w:r>
            <w:r w:rsidRPr="002A6C39">
              <w:rPr>
                <w:b/>
              </w:rPr>
              <w:t>во часов</w:t>
            </w:r>
          </w:p>
        </w:tc>
        <w:tc>
          <w:tcPr>
            <w:tcW w:w="1984" w:type="dxa"/>
          </w:tcPr>
          <w:p w:rsidR="00C45AD5" w:rsidRDefault="00BF7570" w:rsidP="00117880">
            <w:pPr>
              <w:jc w:val="center"/>
              <w:rPr>
                <w:b/>
              </w:rPr>
            </w:pPr>
            <w:r w:rsidRPr="002A6C39">
              <w:rPr>
                <w:b/>
              </w:rPr>
              <w:t>Проверочная</w:t>
            </w:r>
          </w:p>
          <w:p w:rsidR="00BF7570" w:rsidRPr="002A6C39" w:rsidRDefault="00117880" w:rsidP="00117880">
            <w:pPr>
              <w:jc w:val="center"/>
              <w:rPr>
                <w:b/>
              </w:rPr>
            </w:pPr>
            <w:r w:rsidRPr="002A6C39">
              <w:rPr>
                <w:b/>
              </w:rPr>
              <w:t>(творческая)</w:t>
            </w:r>
            <w:r w:rsidR="00BF7570" w:rsidRPr="002A6C39">
              <w:rPr>
                <w:b/>
              </w:rPr>
              <w:t xml:space="preserve"> работа</w:t>
            </w:r>
            <w:r w:rsidRPr="002A6C39">
              <w:rPr>
                <w:b/>
              </w:rPr>
              <w:t xml:space="preserve"> </w:t>
            </w:r>
          </w:p>
        </w:tc>
      </w:tr>
      <w:tr w:rsidR="003B52E4" w:rsidRPr="002A6C39" w:rsidTr="004C1C51">
        <w:trPr>
          <w:trHeight w:val="243"/>
        </w:trPr>
        <w:tc>
          <w:tcPr>
            <w:tcW w:w="6096" w:type="dxa"/>
            <w:gridSpan w:val="2"/>
          </w:tcPr>
          <w:p w:rsidR="003B52E4" w:rsidRPr="002A6C39" w:rsidRDefault="003B52E4" w:rsidP="003B52E4">
            <w:pPr>
              <w:widowControl w:val="0"/>
              <w:suppressAutoHyphens/>
              <w:jc w:val="center"/>
              <w:rPr>
                <w:b/>
              </w:rPr>
            </w:pPr>
            <w:r w:rsidRPr="002A6C39">
              <w:rPr>
                <w:b/>
              </w:rPr>
              <w:t xml:space="preserve">1. </w:t>
            </w:r>
            <w:r w:rsidRPr="002A6C39">
              <w:rPr>
                <w:b/>
                <w:bCs/>
              </w:rPr>
              <w:t>РОССИЯ — РОДИНА МОЯ</w:t>
            </w:r>
          </w:p>
        </w:tc>
        <w:tc>
          <w:tcPr>
            <w:tcW w:w="1843" w:type="dxa"/>
          </w:tcPr>
          <w:p w:rsidR="003B52E4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7</w:t>
            </w:r>
          </w:p>
        </w:tc>
        <w:tc>
          <w:tcPr>
            <w:tcW w:w="1984" w:type="dxa"/>
          </w:tcPr>
          <w:p w:rsidR="003B52E4" w:rsidRPr="002A6C39" w:rsidRDefault="003B52E4" w:rsidP="00F356F5">
            <w:pPr>
              <w:jc w:val="center"/>
            </w:pPr>
          </w:p>
        </w:tc>
      </w:tr>
      <w:tr w:rsidR="00BF7570" w:rsidRPr="002A6C39" w:rsidTr="004C1C51">
        <w:trPr>
          <w:trHeight w:val="243"/>
        </w:trPr>
        <w:tc>
          <w:tcPr>
            <w:tcW w:w="993" w:type="dxa"/>
          </w:tcPr>
          <w:p w:rsidR="00BF7570" w:rsidRPr="002A6C39" w:rsidRDefault="00E70269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1</w:t>
            </w:r>
            <w:r w:rsidR="00CA000C" w:rsidRPr="002A6C39">
              <w:rPr>
                <w:i/>
              </w:rPr>
              <w:t>.1.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Преданья старины глубокой</w:t>
            </w:r>
          </w:p>
        </w:tc>
        <w:tc>
          <w:tcPr>
            <w:tcW w:w="1843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4C1C51">
        <w:trPr>
          <w:trHeight w:val="353"/>
        </w:trPr>
        <w:tc>
          <w:tcPr>
            <w:tcW w:w="993" w:type="dxa"/>
          </w:tcPr>
          <w:p w:rsidR="00BF7570" w:rsidRPr="002A6C39" w:rsidRDefault="00E70269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1.2.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Города земли русской</w:t>
            </w:r>
          </w:p>
        </w:tc>
        <w:tc>
          <w:tcPr>
            <w:tcW w:w="1843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4C1C51">
        <w:trPr>
          <w:trHeight w:val="329"/>
        </w:trPr>
        <w:tc>
          <w:tcPr>
            <w:tcW w:w="993" w:type="dxa"/>
          </w:tcPr>
          <w:p w:rsidR="00BF7570" w:rsidRPr="002A6C39" w:rsidRDefault="00E70269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1.3.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Родные просторы</w:t>
            </w:r>
          </w:p>
        </w:tc>
        <w:tc>
          <w:tcPr>
            <w:tcW w:w="1843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3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</w:pPr>
            <w:r w:rsidRPr="002A6C39">
              <w:t>1</w:t>
            </w:r>
          </w:p>
        </w:tc>
      </w:tr>
      <w:tr w:rsidR="003B52E4" w:rsidRPr="002A6C39" w:rsidTr="004C1C51">
        <w:trPr>
          <w:trHeight w:val="329"/>
        </w:trPr>
        <w:tc>
          <w:tcPr>
            <w:tcW w:w="6096" w:type="dxa"/>
            <w:gridSpan w:val="2"/>
          </w:tcPr>
          <w:p w:rsidR="003B52E4" w:rsidRPr="002A6C39" w:rsidRDefault="003B52E4" w:rsidP="003B52E4">
            <w:pPr>
              <w:widowControl w:val="0"/>
              <w:suppressAutoHyphens/>
              <w:ind w:left="34"/>
              <w:jc w:val="center"/>
              <w:rPr>
                <w:b/>
              </w:rPr>
            </w:pPr>
            <w:r w:rsidRPr="002A6C39">
              <w:rPr>
                <w:b/>
              </w:rPr>
              <w:t>2. РУССКИЕ ТРАДИЦИИ</w:t>
            </w:r>
          </w:p>
        </w:tc>
        <w:tc>
          <w:tcPr>
            <w:tcW w:w="1843" w:type="dxa"/>
          </w:tcPr>
          <w:p w:rsidR="003B52E4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4</w:t>
            </w:r>
          </w:p>
        </w:tc>
        <w:tc>
          <w:tcPr>
            <w:tcW w:w="1984" w:type="dxa"/>
          </w:tcPr>
          <w:p w:rsidR="003B52E4" w:rsidRPr="002A6C39" w:rsidRDefault="003B52E4" w:rsidP="00F356F5">
            <w:pPr>
              <w:jc w:val="center"/>
            </w:pPr>
          </w:p>
        </w:tc>
      </w:tr>
      <w:tr w:rsidR="00BF7570" w:rsidRPr="002A6C39" w:rsidTr="004C1C51">
        <w:trPr>
          <w:trHeight w:val="329"/>
        </w:trPr>
        <w:tc>
          <w:tcPr>
            <w:tcW w:w="993" w:type="dxa"/>
          </w:tcPr>
          <w:p w:rsidR="00BF7570" w:rsidRPr="002A6C39" w:rsidRDefault="00E70269" w:rsidP="003B52E4">
            <w:pPr>
              <w:pStyle w:val="a4"/>
              <w:widowControl w:val="0"/>
              <w:suppressAutoHyphens/>
              <w:ind w:left="0"/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  <w:r w:rsidR="00CA000C" w:rsidRPr="002A6C39">
              <w:rPr>
                <w:i/>
              </w:rPr>
              <w:t>.1.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Праздники русского мира</w:t>
            </w:r>
          </w:p>
        </w:tc>
        <w:tc>
          <w:tcPr>
            <w:tcW w:w="1843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4C1C51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-2" w:hanging="41"/>
              <w:jc w:val="center"/>
              <w:rPr>
                <w:i/>
              </w:rPr>
            </w:pPr>
            <w:r w:rsidRPr="002A6C39">
              <w:rPr>
                <w:i/>
              </w:rPr>
              <w:t>2.2.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Тепло родного края</w:t>
            </w:r>
          </w:p>
        </w:tc>
        <w:tc>
          <w:tcPr>
            <w:tcW w:w="1843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</w:pPr>
            <w:r w:rsidRPr="002A6C39">
              <w:t>1</w:t>
            </w:r>
          </w:p>
        </w:tc>
      </w:tr>
      <w:tr w:rsidR="003B52E4" w:rsidRPr="002A6C39" w:rsidTr="004C1C51">
        <w:trPr>
          <w:trHeight w:val="329"/>
        </w:trPr>
        <w:tc>
          <w:tcPr>
            <w:tcW w:w="6096" w:type="dxa"/>
            <w:gridSpan w:val="2"/>
          </w:tcPr>
          <w:p w:rsidR="003B52E4" w:rsidRPr="002A6C39" w:rsidRDefault="003B52E4" w:rsidP="003B52E4">
            <w:pPr>
              <w:widowControl w:val="0"/>
              <w:suppressAutoHyphens/>
              <w:jc w:val="center"/>
              <w:rPr>
                <w:b/>
              </w:rPr>
            </w:pPr>
            <w:r w:rsidRPr="002A6C39">
              <w:rPr>
                <w:b/>
              </w:rPr>
              <w:t>3. РУССКИЙ ХАРАКТЕР – РУССКАЯ ДУША</w:t>
            </w:r>
          </w:p>
        </w:tc>
        <w:tc>
          <w:tcPr>
            <w:tcW w:w="1843" w:type="dxa"/>
          </w:tcPr>
          <w:p w:rsidR="003B52E4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6</w:t>
            </w:r>
          </w:p>
        </w:tc>
        <w:tc>
          <w:tcPr>
            <w:tcW w:w="1984" w:type="dxa"/>
          </w:tcPr>
          <w:p w:rsidR="003B52E4" w:rsidRPr="002A6C39" w:rsidRDefault="003B52E4" w:rsidP="00F356F5">
            <w:pPr>
              <w:jc w:val="center"/>
            </w:pPr>
          </w:p>
        </w:tc>
      </w:tr>
      <w:tr w:rsidR="00BF7570" w:rsidRPr="002A6C39" w:rsidTr="004C1C51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14" w:firstLine="16"/>
              <w:jc w:val="center"/>
              <w:rPr>
                <w:i/>
              </w:rPr>
            </w:pPr>
            <w:r w:rsidRPr="002A6C39">
              <w:rPr>
                <w:i/>
              </w:rPr>
              <w:t>3.1.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Не до ордена – была бы Родина</w:t>
            </w:r>
          </w:p>
        </w:tc>
        <w:tc>
          <w:tcPr>
            <w:tcW w:w="1843" w:type="dxa"/>
          </w:tcPr>
          <w:p w:rsidR="00BF7570" w:rsidRPr="002A6C39" w:rsidRDefault="00BF757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1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4C1C51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14" w:firstLine="16"/>
              <w:jc w:val="center"/>
              <w:rPr>
                <w:i/>
              </w:rPr>
            </w:pPr>
            <w:r w:rsidRPr="002A6C39">
              <w:rPr>
                <w:i/>
              </w:rPr>
              <w:t>3.2.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Загадки русской души</w:t>
            </w:r>
          </w:p>
        </w:tc>
        <w:tc>
          <w:tcPr>
            <w:tcW w:w="1843" w:type="dxa"/>
          </w:tcPr>
          <w:p w:rsidR="00BF7570" w:rsidRPr="002A6C39" w:rsidRDefault="00BF757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1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4C1C51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14" w:firstLine="16"/>
              <w:jc w:val="center"/>
              <w:rPr>
                <w:i/>
              </w:rPr>
            </w:pPr>
            <w:r w:rsidRPr="002A6C39">
              <w:rPr>
                <w:i/>
              </w:rPr>
              <w:t>3.3.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О ваших ровесниках</w:t>
            </w:r>
          </w:p>
        </w:tc>
        <w:tc>
          <w:tcPr>
            <w:tcW w:w="1843" w:type="dxa"/>
          </w:tcPr>
          <w:p w:rsidR="00BF7570" w:rsidRPr="002A6C39" w:rsidRDefault="00E70269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4C1C51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3.4.</w:t>
            </w:r>
          </w:p>
        </w:tc>
        <w:tc>
          <w:tcPr>
            <w:tcW w:w="5103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Лишь слову жизнь дана</w:t>
            </w:r>
          </w:p>
        </w:tc>
        <w:tc>
          <w:tcPr>
            <w:tcW w:w="1843" w:type="dxa"/>
          </w:tcPr>
          <w:p w:rsidR="00BF7570" w:rsidRPr="002A6C39" w:rsidRDefault="00E70269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</w:pPr>
            <w:r w:rsidRPr="002A6C39">
              <w:t>1</w:t>
            </w:r>
          </w:p>
        </w:tc>
      </w:tr>
      <w:tr w:rsidR="00BF7570" w:rsidRPr="002A6C39" w:rsidTr="004C1C51">
        <w:trPr>
          <w:trHeight w:val="329"/>
        </w:trPr>
        <w:tc>
          <w:tcPr>
            <w:tcW w:w="993" w:type="dxa"/>
          </w:tcPr>
          <w:p w:rsidR="00BF7570" w:rsidRPr="002A6C39" w:rsidRDefault="00BF7570" w:rsidP="00F356F5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5103" w:type="dxa"/>
          </w:tcPr>
          <w:p w:rsidR="00BF7570" w:rsidRPr="002A6C39" w:rsidRDefault="00BF7570" w:rsidP="003B52E4">
            <w:pPr>
              <w:autoSpaceDE w:val="0"/>
              <w:autoSpaceDN w:val="0"/>
              <w:adjustRightInd w:val="0"/>
              <w:ind w:left="-142" w:firstLine="426"/>
              <w:rPr>
                <w:b/>
                <w:bCs/>
              </w:rPr>
            </w:pPr>
            <w:r w:rsidRPr="002A6C39">
              <w:rPr>
                <w:b/>
                <w:bCs/>
              </w:rPr>
              <w:t>Всего:</w:t>
            </w:r>
          </w:p>
        </w:tc>
        <w:tc>
          <w:tcPr>
            <w:tcW w:w="1843" w:type="dxa"/>
          </w:tcPr>
          <w:p w:rsidR="00BF7570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17</w:t>
            </w:r>
          </w:p>
        </w:tc>
        <w:tc>
          <w:tcPr>
            <w:tcW w:w="1984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3</w:t>
            </w:r>
          </w:p>
        </w:tc>
      </w:tr>
    </w:tbl>
    <w:p w:rsidR="00A3146C" w:rsidRPr="002A6C39" w:rsidRDefault="00A3146C" w:rsidP="00A3146C">
      <w:pPr>
        <w:rPr>
          <w:b/>
        </w:rPr>
      </w:pPr>
    </w:p>
    <w:p w:rsidR="00773C6F" w:rsidRPr="002A6C39" w:rsidRDefault="00773C6F" w:rsidP="00BF7570">
      <w:pPr>
        <w:jc w:val="center"/>
        <w:rPr>
          <w:b/>
        </w:rPr>
      </w:pPr>
    </w:p>
    <w:p w:rsidR="00773C6F" w:rsidRPr="002A6C39" w:rsidRDefault="00773C6F" w:rsidP="00BF7570">
      <w:pPr>
        <w:jc w:val="center"/>
        <w:rPr>
          <w:b/>
        </w:rPr>
      </w:pPr>
    </w:p>
    <w:p w:rsidR="004C1C51" w:rsidRDefault="004C1C51" w:rsidP="004C1C51">
      <w:pPr>
        <w:rPr>
          <w:b/>
        </w:rPr>
      </w:pPr>
    </w:p>
    <w:p w:rsidR="00F6502B" w:rsidRDefault="00F6502B" w:rsidP="004C1C51">
      <w:pPr>
        <w:rPr>
          <w:b/>
        </w:rPr>
      </w:pPr>
    </w:p>
    <w:p w:rsidR="00F6502B" w:rsidRDefault="00F6502B" w:rsidP="004C1C51">
      <w:pPr>
        <w:rPr>
          <w:b/>
        </w:rPr>
      </w:pPr>
    </w:p>
    <w:p w:rsidR="00F6502B" w:rsidRDefault="00F6502B" w:rsidP="004C1C51">
      <w:pPr>
        <w:rPr>
          <w:b/>
        </w:rPr>
      </w:pPr>
    </w:p>
    <w:p w:rsidR="00F6502B" w:rsidRDefault="00F6502B" w:rsidP="004C1C51">
      <w:pPr>
        <w:rPr>
          <w:b/>
        </w:rPr>
      </w:pPr>
    </w:p>
    <w:p w:rsidR="00F6502B" w:rsidRDefault="00F6502B" w:rsidP="004C1C51">
      <w:pPr>
        <w:rPr>
          <w:b/>
        </w:rPr>
      </w:pPr>
    </w:p>
    <w:p w:rsidR="00F6502B" w:rsidRDefault="00F6502B" w:rsidP="004C1C51">
      <w:pPr>
        <w:rPr>
          <w:b/>
        </w:rPr>
      </w:pPr>
    </w:p>
    <w:p w:rsidR="00F6502B" w:rsidRDefault="00F6502B" w:rsidP="004C1C51">
      <w:pPr>
        <w:rPr>
          <w:b/>
        </w:rPr>
      </w:pPr>
    </w:p>
    <w:p w:rsidR="00F6502B" w:rsidRDefault="00F6502B" w:rsidP="004C1C51">
      <w:pPr>
        <w:rPr>
          <w:b/>
        </w:rPr>
      </w:pPr>
    </w:p>
    <w:p w:rsidR="004C1C51" w:rsidRPr="002A6C39" w:rsidRDefault="004C1C51" w:rsidP="004C1C51">
      <w:pPr>
        <w:rPr>
          <w:b/>
        </w:rPr>
      </w:pPr>
    </w:p>
    <w:p w:rsidR="00BF7570" w:rsidRDefault="004C1C51" w:rsidP="004C1C51">
      <w:pPr>
        <w:jc w:val="center"/>
        <w:rPr>
          <w:b/>
          <w:szCs w:val="28"/>
        </w:rPr>
      </w:pPr>
      <w:r w:rsidRPr="004C1C51">
        <w:rPr>
          <w:b/>
          <w:szCs w:val="28"/>
        </w:rPr>
        <w:lastRenderedPageBreak/>
        <w:t>Календарно-тематическое планирование</w:t>
      </w:r>
    </w:p>
    <w:p w:rsidR="004C1C51" w:rsidRPr="004C1C51" w:rsidRDefault="004C1C51" w:rsidP="004C1C51">
      <w:pPr>
        <w:jc w:val="center"/>
        <w:rPr>
          <w:b/>
          <w:sz w:val="22"/>
        </w:rPr>
      </w:pPr>
    </w:p>
    <w:tbl>
      <w:tblPr>
        <w:tblpPr w:leftFromText="180" w:rightFromText="180" w:vertAnchor="text" w:horzAnchor="page" w:tblpX="1055" w:tblpY="68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754"/>
        <w:gridCol w:w="52"/>
        <w:gridCol w:w="798"/>
        <w:gridCol w:w="993"/>
        <w:gridCol w:w="5103"/>
        <w:gridCol w:w="1939"/>
      </w:tblGrid>
      <w:tr w:rsidR="00BF7570" w:rsidRPr="002A6C39" w:rsidTr="00C60193">
        <w:tc>
          <w:tcPr>
            <w:tcW w:w="1578" w:type="dxa"/>
            <w:gridSpan w:val="3"/>
          </w:tcPr>
          <w:p w:rsidR="00BF7570" w:rsidRPr="002A6C39" w:rsidRDefault="00BF7570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№ п/п</w:t>
            </w:r>
          </w:p>
        </w:tc>
        <w:tc>
          <w:tcPr>
            <w:tcW w:w="1791" w:type="dxa"/>
            <w:gridSpan w:val="2"/>
            <w:shd w:val="clear" w:color="auto" w:fill="auto"/>
          </w:tcPr>
          <w:p w:rsidR="00BF7570" w:rsidRPr="002A6C39" w:rsidRDefault="00BF7570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Дата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BF7570" w:rsidRPr="002A6C39" w:rsidRDefault="00BF7570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Тема урока</w:t>
            </w:r>
          </w:p>
        </w:tc>
        <w:tc>
          <w:tcPr>
            <w:tcW w:w="1939" w:type="dxa"/>
            <w:vMerge w:val="restart"/>
          </w:tcPr>
          <w:p w:rsidR="00BF7570" w:rsidRPr="002A6C39" w:rsidRDefault="00F356F5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Примечания</w:t>
            </w:r>
          </w:p>
        </w:tc>
      </w:tr>
      <w:tr w:rsidR="00BF7570" w:rsidRPr="002A6C39" w:rsidTr="00C60193">
        <w:tc>
          <w:tcPr>
            <w:tcW w:w="772" w:type="dxa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план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факт</w:t>
            </w:r>
          </w:p>
        </w:tc>
        <w:tc>
          <w:tcPr>
            <w:tcW w:w="798" w:type="dxa"/>
            <w:shd w:val="clear" w:color="auto" w:fill="auto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факт</w:t>
            </w:r>
          </w:p>
        </w:tc>
        <w:tc>
          <w:tcPr>
            <w:tcW w:w="5103" w:type="dxa"/>
            <w:vMerge/>
            <w:shd w:val="clear" w:color="auto" w:fill="auto"/>
          </w:tcPr>
          <w:p w:rsidR="00BF7570" w:rsidRPr="002A6C39" w:rsidRDefault="00BF7570" w:rsidP="00C13B6B"/>
        </w:tc>
        <w:tc>
          <w:tcPr>
            <w:tcW w:w="1939" w:type="dxa"/>
            <w:vMerge/>
          </w:tcPr>
          <w:p w:rsidR="00BF7570" w:rsidRPr="002A6C39" w:rsidRDefault="00BF7570" w:rsidP="00C13B6B"/>
        </w:tc>
      </w:tr>
      <w:tr w:rsidR="00CE0048" w:rsidRPr="002A6C39" w:rsidTr="00C13B6B">
        <w:tc>
          <w:tcPr>
            <w:tcW w:w="10411" w:type="dxa"/>
            <w:gridSpan w:val="7"/>
          </w:tcPr>
          <w:p w:rsidR="00CE0048" w:rsidRPr="002A6C39" w:rsidRDefault="00CE0048" w:rsidP="004C1C51">
            <w:pPr>
              <w:jc w:val="center"/>
              <w:rPr>
                <w:b/>
              </w:rPr>
            </w:pPr>
            <w:r w:rsidRPr="002A6C39">
              <w:rPr>
                <w:b/>
              </w:rPr>
              <w:t>1.   Р</w:t>
            </w:r>
            <w:r w:rsidR="004C1C51">
              <w:rPr>
                <w:b/>
              </w:rPr>
              <w:t>оссия</w:t>
            </w:r>
            <w:r w:rsidRPr="002A6C39">
              <w:rPr>
                <w:b/>
              </w:rPr>
              <w:t xml:space="preserve"> — Р</w:t>
            </w:r>
            <w:r w:rsidR="004C1C51">
              <w:rPr>
                <w:b/>
              </w:rPr>
              <w:t xml:space="preserve">одина моя </w:t>
            </w:r>
            <w:r w:rsidRPr="002A6C39">
              <w:rPr>
                <w:b/>
              </w:rPr>
              <w:t>(7 ч.)</w:t>
            </w:r>
          </w:p>
        </w:tc>
      </w:tr>
      <w:tr w:rsidR="00CE0048" w:rsidRPr="002A6C39" w:rsidTr="00C13B6B">
        <w:tc>
          <w:tcPr>
            <w:tcW w:w="10411" w:type="dxa"/>
            <w:gridSpan w:val="7"/>
          </w:tcPr>
          <w:p w:rsidR="00CE0048" w:rsidRPr="002A6C39" w:rsidRDefault="00EF1B30" w:rsidP="00C13B6B">
            <w:pPr>
              <w:jc w:val="center"/>
              <w:rPr>
                <w:b/>
              </w:rPr>
            </w:pPr>
            <w:r w:rsidRPr="002A6C39">
              <w:rPr>
                <w:b/>
                <w:i/>
              </w:rPr>
              <w:t xml:space="preserve">1.1. </w:t>
            </w:r>
            <w:r w:rsidR="00CE0048" w:rsidRPr="002A6C39">
              <w:rPr>
                <w:b/>
                <w:i/>
              </w:rPr>
              <w:t>Преданья старины глубокой</w:t>
            </w:r>
            <w:r w:rsidR="00C13B6B" w:rsidRPr="002A6C39">
              <w:rPr>
                <w:b/>
                <w:i/>
              </w:rPr>
              <w:t>.</w:t>
            </w:r>
          </w:p>
        </w:tc>
      </w:tr>
      <w:tr w:rsidR="00BF7570" w:rsidRPr="002A6C39" w:rsidTr="00C60193">
        <w:tc>
          <w:tcPr>
            <w:tcW w:w="772" w:type="dxa"/>
          </w:tcPr>
          <w:p w:rsidR="00BF7570" w:rsidRPr="00C60193" w:rsidRDefault="00BF7570" w:rsidP="00EF1B30">
            <w:pPr>
              <w:jc w:val="center"/>
            </w:pPr>
            <w:r w:rsidRPr="00C60193">
              <w:t>1.</w:t>
            </w:r>
          </w:p>
        </w:tc>
        <w:tc>
          <w:tcPr>
            <w:tcW w:w="754" w:type="dxa"/>
            <w:shd w:val="clear" w:color="auto" w:fill="auto"/>
          </w:tcPr>
          <w:p w:rsidR="00BF7570" w:rsidRPr="002A6C39" w:rsidRDefault="00BF7570" w:rsidP="00C13B6B"/>
        </w:tc>
        <w:tc>
          <w:tcPr>
            <w:tcW w:w="850" w:type="dxa"/>
            <w:gridSpan w:val="2"/>
            <w:shd w:val="clear" w:color="auto" w:fill="auto"/>
          </w:tcPr>
          <w:p w:rsidR="00BF7570" w:rsidRPr="002A6C39" w:rsidRDefault="00C60193" w:rsidP="00C13B6B">
            <w:r>
              <w:t>03.09.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C13B6B"/>
        </w:tc>
        <w:tc>
          <w:tcPr>
            <w:tcW w:w="5103" w:type="dxa"/>
            <w:shd w:val="clear" w:color="auto" w:fill="auto"/>
          </w:tcPr>
          <w:p w:rsidR="00BF7570" w:rsidRPr="002A6C39" w:rsidRDefault="00BF7570" w:rsidP="004C1C51">
            <w:pPr>
              <w:pStyle w:val="Default"/>
              <w:jc w:val="both"/>
            </w:pPr>
            <w:r w:rsidRPr="002A6C39">
              <w:rPr>
                <w:b/>
                <w:bCs/>
                <w:i/>
                <w:iCs/>
              </w:rPr>
              <w:t xml:space="preserve">Легендарный герой земли русской Иван Сусанин: </w:t>
            </w:r>
            <w:r w:rsidRPr="002A6C39">
              <w:t>С. Н. Марков. «Сусанин»</w:t>
            </w:r>
            <w:r w:rsidR="00C13B6B" w:rsidRPr="002A6C39">
              <w:t>.</w:t>
            </w:r>
            <w:r w:rsidRPr="002A6C39">
              <w:t xml:space="preserve"> О. А. Ильина. «Во время грозного и злого поединка…»</w:t>
            </w:r>
            <w:r w:rsidR="00C13B6B" w:rsidRPr="002A6C39">
              <w:t>.</w:t>
            </w:r>
            <w:r w:rsidRPr="002A6C39">
              <w:t xml:space="preserve"> П. Н. Полевой. «Избранник Божий» (главы из романа)</w:t>
            </w:r>
            <w:r w:rsidR="00C13B6B" w:rsidRPr="002A6C39">
              <w:t>.</w:t>
            </w:r>
          </w:p>
        </w:tc>
        <w:tc>
          <w:tcPr>
            <w:tcW w:w="1939" w:type="dxa"/>
          </w:tcPr>
          <w:p w:rsidR="00BF7570" w:rsidRPr="002A6C39" w:rsidRDefault="00BF7570" w:rsidP="00C13B6B"/>
        </w:tc>
      </w:tr>
      <w:tr w:rsidR="00AE6350" w:rsidRPr="002A6C39" w:rsidTr="00C60193">
        <w:tc>
          <w:tcPr>
            <w:tcW w:w="772" w:type="dxa"/>
          </w:tcPr>
          <w:p w:rsidR="00AE6350" w:rsidRPr="00C60193" w:rsidRDefault="00AE6350" w:rsidP="00EF1B30">
            <w:pPr>
              <w:jc w:val="center"/>
            </w:pPr>
            <w:r w:rsidRPr="00C60193">
              <w:t>2.</w:t>
            </w:r>
          </w:p>
        </w:tc>
        <w:tc>
          <w:tcPr>
            <w:tcW w:w="754" w:type="dxa"/>
            <w:shd w:val="clear" w:color="auto" w:fill="auto"/>
          </w:tcPr>
          <w:p w:rsidR="00AE6350" w:rsidRPr="002A6C39" w:rsidRDefault="00AE6350" w:rsidP="00C13B6B"/>
        </w:tc>
        <w:tc>
          <w:tcPr>
            <w:tcW w:w="850" w:type="dxa"/>
            <w:gridSpan w:val="2"/>
            <w:shd w:val="clear" w:color="auto" w:fill="auto"/>
          </w:tcPr>
          <w:p w:rsidR="00AE6350" w:rsidRPr="002A6C39" w:rsidRDefault="00C60193" w:rsidP="00C13B6B">
            <w:r>
              <w:t>10.09.</w:t>
            </w:r>
          </w:p>
        </w:tc>
        <w:tc>
          <w:tcPr>
            <w:tcW w:w="993" w:type="dxa"/>
            <w:shd w:val="clear" w:color="auto" w:fill="auto"/>
          </w:tcPr>
          <w:p w:rsidR="00AE6350" w:rsidRPr="002A6C39" w:rsidRDefault="00AE6350" w:rsidP="00C13B6B"/>
        </w:tc>
        <w:tc>
          <w:tcPr>
            <w:tcW w:w="5103" w:type="dxa"/>
            <w:shd w:val="clear" w:color="auto" w:fill="auto"/>
          </w:tcPr>
          <w:p w:rsidR="00AE6350" w:rsidRPr="002A6C39" w:rsidRDefault="00D53B88" w:rsidP="004C1C51">
            <w:pPr>
              <w:pStyle w:val="Default"/>
              <w:jc w:val="both"/>
              <w:rPr>
                <w:bCs/>
                <w:iCs/>
              </w:rPr>
            </w:pPr>
            <w:r w:rsidRPr="002A6C39">
              <w:rPr>
                <w:bCs/>
                <w:iCs/>
              </w:rPr>
              <w:t xml:space="preserve">Опера </w:t>
            </w:r>
            <w:r w:rsidR="00CE0048" w:rsidRPr="002A6C39">
              <w:rPr>
                <w:bCs/>
                <w:iCs/>
              </w:rPr>
              <w:t>«Иван С</w:t>
            </w:r>
            <w:r w:rsidRPr="002A6C39">
              <w:rPr>
                <w:bCs/>
                <w:iCs/>
              </w:rPr>
              <w:t>усанин</w:t>
            </w:r>
            <w:r w:rsidR="00CE0048" w:rsidRPr="002A6C39">
              <w:rPr>
                <w:bCs/>
                <w:iCs/>
              </w:rPr>
              <w:t>»</w:t>
            </w:r>
            <w:r w:rsidRPr="002A6C39">
              <w:rPr>
                <w:bCs/>
                <w:iCs/>
              </w:rPr>
              <w:t xml:space="preserve"> в культурном наследии народа</w:t>
            </w:r>
            <w:r w:rsidR="00CE0048" w:rsidRPr="002A6C39">
              <w:rPr>
                <w:bCs/>
                <w:iCs/>
              </w:rPr>
              <w:t>.</w:t>
            </w:r>
          </w:p>
        </w:tc>
        <w:tc>
          <w:tcPr>
            <w:tcW w:w="1939" w:type="dxa"/>
          </w:tcPr>
          <w:p w:rsidR="00AE6350" w:rsidRPr="002A6C39" w:rsidRDefault="00AE6350" w:rsidP="00C13B6B"/>
        </w:tc>
      </w:tr>
      <w:tr w:rsidR="00BF7570" w:rsidRPr="002A6C39" w:rsidTr="00C13B6B">
        <w:tc>
          <w:tcPr>
            <w:tcW w:w="10411" w:type="dxa"/>
            <w:gridSpan w:val="7"/>
          </w:tcPr>
          <w:p w:rsidR="00BF7570" w:rsidRPr="002A6C39" w:rsidRDefault="00EF1B30" w:rsidP="00EF1B30">
            <w:pPr>
              <w:ind w:left="360"/>
              <w:jc w:val="center"/>
              <w:rPr>
                <w:b/>
                <w:i/>
              </w:rPr>
            </w:pPr>
            <w:r w:rsidRPr="002A6C39">
              <w:rPr>
                <w:b/>
                <w:i/>
              </w:rPr>
              <w:t>1.2</w:t>
            </w:r>
            <w:r w:rsidR="00C13B6B" w:rsidRPr="002A6C39">
              <w:rPr>
                <w:b/>
                <w:i/>
              </w:rPr>
              <w:t xml:space="preserve">. </w:t>
            </w:r>
            <w:r w:rsidR="00BF7570" w:rsidRPr="002A6C39">
              <w:rPr>
                <w:b/>
                <w:i/>
              </w:rPr>
              <w:t>Города земли русской</w:t>
            </w:r>
            <w:r w:rsidR="00C13B6B" w:rsidRPr="002A6C39">
              <w:rPr>
                <w:b/>
                <w:i/>
              </w:rPr>
              <w:t>.</w:t>
            </w:r>
          </w:p>
        </w:tc>
      </w:tr>
      <w:tr w:rsidR="00BF7570" w:rsidRPr="002A6C39" w:rsidTr="00C60193">
        <w:tc>
          <w:tcPr>
            <w:tcW w:w="772" w:type="dxa"/>
          </w:tcPr>
          <w:p w:rsidR="00BF7570" w:rsidRPr="00C60193" w:rsidRDefault="00AE6350" w:rsidP="00EF1B30">
            <w:pPr>
              <w:jc w:val="center"/>
            </w:pPr>
            <w:r w:rsidRPr="00C60193">
              <w:t>3</w:t>
            </w:r>
            <w:r w:rsidR="00BF7570" w:rsidRPr="00C60193">
              <w:t>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C60193" w:rsidP="00C13B6B">
            <w:r>
              <w:t>17.09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C13B6B"/>
        </w:tc>
        <w:tc>
          <w:tcPr>
            <w:tcW w:w="5103" w:type="dxa"/>
            <w:shd w:val="clear" w:color="auto" w:fill="auto"/>
          </w:tcPr>
          <w:p w:rsidR="00BF7570" w:rsidRPr="00A3146C" w:rsidRDefault="00AE6350" w:rsidP="004C1C51">
            <w:pPr>
              <w:pStyle w:val="Default"/>
              <w:jc w:val="both"/>
            </w:pPr>
            <w:r w:rsidRPr="002A6C39">
              <w:rPr>
                <w:b/>
                <w:bCs/>
                <w:i/>
                <w:iCs/>
              </w:rPr>
              <w:t xml:space="preserve">По Золотому кольцу: </w:t>
            </w:r>
            <w:r w:rsidRPr="002A6C39">
              <w:t>Ф. К. Сологуб. «Сквозь туман едва заметный…»</w:t>
            </w:r>
            <w:r w:rsidR="005A5FE9" w:rsidRPr="002A6C39">
              <w:t>.</w:t>
            </w:r>
            <w:r w:rsidRPr="002A6C39">
              <w:t xml:space="preserve"> М.А. Кузмин. «Я знаю вас не понаслышке…»</w:t>
            </w:r>
            <w:r w:rsidR="005A5FE9" w:rsidRPr="002A6C39">
              <w:t>.</w:t>
            </w:r>
            <w:r w:rsidRPr="002A6C39">
              <w:t xml:space="preserve"> И. И. Кобзев. «Поездка в Суздаль»</w:t>
            </w:r>
            <w:r w:rsidR="005A5FE9" w:rsidRPr="002A6C39">
              <w:t>.</w:t>
            </w:r>
            <w:r w:rsidRPr="002A6C39">
              <w:t xml:space="preserve"> В. А. Степанов. «Золотое кольцо»</w:t>
            </w:r>
            <w:r w:rsidR="005A5FE9" w:rsidRPr="002A6C39">
              <w:t>.</w:t>
            </w:r>
          </w:p>
        </w:tc>
        <w:tc>
          <w:tcPr>
            <w:tcW w:w="1939" w:type="dxa"/>
          </w:tcPr>
          <w:p w:rsidR="00BF7570" w:rsidRPr="002A6C39" w:rsidRDefault="00BF7570" w:rsidP="00C13B6B"/>
        </w:tc>
      </w:tr>
      <w:tr w:rsidR="00BF7570" w:rsidRPr="002A6C39" w:rsidTr="00C60193">
        <w:tc>
          <w:tcPr>
            <w:tcW w:w="772" w:type="dxa"/>
          </w:tcPr>
          <w:p w:rsidR="00BF7570" w:rsidRPr="00C60193" w:rsidRDefault="00AE6350" w:rsidP="00EF1B30">
            <w:pPr>
              <w:jc w:val="center"/>
            </w:pPr>
            <w:r w:rsidRPr="00C60193">
              <w:t>4</w:t>
            </w:r>
            <w:r w:rsidR="00BF7570" w:rsidRPr="00C60193">
              <w:t>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C60193" w:rsidP="00C13B6B">
            <w:r>
              <w:t>24.09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C13B6B"/>
        </w:tc>
        <w:tc>
          <w:tcPr>
            <w:tcW w:w="5103" w:type="dxa"/>
            <w:shd w:val="clear" w:color="auto" w:fill="auto"/>
          </w:tcPr>
          <w:p w:rsidR="00BF7570" w:rsidRPr="002A6C39" w:rsidRDefault="00D24564" w:rsidP="004C1C51">
            <w:pPr>
              <w:tabs>
                <w:tab w:val="center" w:pos="5032"/>
              </w:tabs>
              <w:jc w:val="both"/>
              <w:rPr>
                <w:rFonts w:eastAsia="Calibri"/>
              </w:rPr>
            </w:pPr>
            <w:r w:rsidRPr="002A6C39">
              <w:rPr>
                <w:rFonts w:eastAsia="Calibri"/>
              </w:rPr>
              <w:t xml:space="preserve">Виртуальная экскурсия по </w:t>
            </w:r>
            <w:r w:rsidR="00D53B88" w:rsidRPr="002A6C39">
              <w:rPr>
                <w:rFonts w:eastAsia="Calibri"/>
              </w:rPr>
              <w:t>Золотому кольцу России.</w:t>
            </w:r>
          </w:p>
        </w:tc>
        <w:tc>
          <w:tcPr>
            <w:tcW w:w="1939" w:type="dxa"/>
          </w:tcPr>
          <w:p w:rsidR="00BF7570" w:rsidRPr="002A6C39" w:rsidRDefault="00BF7570" w:rsidP="00C13B6B"/>
        </w:tc>
      </w:tr>
      <w:tr w:rsidR="00AE6350" w:rsidRPr="002A6C39" w:rsidTr="00C13B6B">
        <w:tc>
          <w:tcPr>
            <w:tcW w:w="10411" w:type="dxa"/>
            <w:gridSpan w:val="7"/>
          </w:tcPr>
          <w:p w:rsidR="00AE6350" w:rsidRPr="002A6C39" w:rsidRDefault="00EF1B30" w:rsidP="00EF1B30">
            <w:pPr>
              <w:ind w:left="360"/>
              <w:jc w:val="center"/>
              <w:rPr>
                <w:b/>
              </w:rPr>
            </w:pPr>
            <w:r w:rsidRPr="002A6C39">
              <w:rPr>
                <w:b/>
                <w:i/>
              </w:rPr>
              <w:t>1.3</w:t>
            </w:r>
            <w:r w:rsidR="00C13B6B" w:rsidRPr="002A6C39">
              <w:rPr>
                <w:b/>
                <w:i/>
              </w:rPr>
              <w:t xml:space="preserve">. </w:t>
            </w:r>
            <w:r w:rsidR="00AE6350" w:rsidRPr="002A6C39">
              <w:rPr>
                <w:b/>
                <w:i/>
              </w:rPr>
              <w:t xml:space="preserve"> Родные просторы</w:t>
            </w:r>
            <w:r w:rsidR="00C13B6B" w:rsidRPr="002A6C39">
              <w:rPr>
                <w:b/>
                <w:i/>
              </w:rPr>
              <w:t>.</w:t>
            </w:r>
          </w:p>
        </w:tc>
      </w:tr>
      <w:tr w:rsidR="00AE6350" w:rsidRPr="002A6C39" w:rsidTr="00C60193">
        <w:tc>
          <w:tcPr>
            <w:tcW w:w="772" w:type="dxa"/>
          </w:tcPr>
          <w:p w:rsidR="00AE6350" w:rsidRPr="00C60193" w:rsidRDefault="00AE6350" w:rsidP="00EF1B30">
            <w:pPr>
              <w:jc w:val="center"/>
            </w:pPr>
            <w:r w:rsidRPr="00C60193">
              <w:t>5.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AE6350" w:rsidRPr="002A6C39" w:rsidRDefault="00AE6350" w:rsidP="00C13B6B"/>
        </w:tc>
        <w:tc>
          <w:tcPr>
            <w:tcW w:w="798" w:type="dxa"/>
            <w:shd w:val="clear" w:color="auto" w:fill="auto"/>
          </w:tcPr>
          <w:p w:rsidR="00AE6350" w:rsidRPr="002A6C39" w:rsidRDefault="00C60193" w:rsidP="00C13B6B">
            <w:r>
              <w:t>01.10</w:t>
            </w:r>
          </w:p>
        </w:tc>
        <w:tc>
          <w:tcPr>
            <w:tcW w:w="993" w:type="dxa"/>
            <w:shd w:val="clear" w:color="auto" w:fill="auto"/>
          </w:tcPr>
          <w:p w:rsidR="00AE6350" w:rsidRPr="002A6C39" w:rsidRDefault="00AE6350" w:rsidP="00C13B6B"/>
        </w:tc>
        <w:tc>
          <w:tcPr>
            <w:tcW w:w="5103" w:type="dxa"/>
            <w:shd w:val="clear" w:color="auto" w:fill="auto"/>
          </w:tcPr>
          <w:p w:rsidR="00AE6350" w:rsidRPr="002A6C39" w:rsidRDefault="00AE6350" w:rsidP="004C1C51">
            <w:pPr>
              <w:pStyle w:val="Default"/>
              <w:jc w:val="both"/>
            </w:pPr>
            <w:r w:rsidRPr="002A6C39">
              <w:rPr>
                <w:b/>
                <w:bCs/>
                <w:i/>
                <w:iCs/>
              </w:rPr>
              <w:t xml:space="preserve">Волга – русская река: </w:t>
            </w:r>
            <w:r w:rsidRPr="002A6C39">
              <w:t xml:space="preserve">«Уж ты, Волга-река, Волга-матушка!..» (русская народная песня). </w:t>
            </w:r>
          </w:p>
          <w:p w:rsidR="00AE6350" w:rsidRPr="00A3146C" w:rsidRDefault="00AE6350" w:rsidP="004C1C51">
            <w:pPr>
              <w:pStyle w:val="Default"/>
              <w:jc w:val="both"/>
            </w:pPr>
            <w:r w:rsidRPr="002A6C39">
              <w:t>Н. А. Некрасов. «Люблю я краткой той поры…» (из поэмы «Горе старого Наума»)</w:t>
            </w:r>
            <w:r w:rsidR="005A5FE9" w:rsidRPr="002A6C39">
              <w:t>.</w:t>
            </w:r>
            <w:r w:rsidRPr="002A6C39">
              <w:t xml:space="preserve"> В. С. Высоцкий. «Песня о Волге»</w:t>
            </w:r>
            <w:r w:rsidR="00A3146C">
              <w:t>.</w:t>
            </w:r>
            <w:r w:rsidRPr="002A6C39">
              <w:t xml:space="preserve"> В. В. Розанов. «Русский Нил»</w:t>
            </w:r>
            <w:r w:rsidR="005A5FE9" w:rsidRPr="002A6C39">
              <w:t>.</w:t>
            </w:r>
          </w:p>
        </w:tc>
        <w:tc>
          <w:tcPr>
            <w:tcW w:w="1939" w:type="dxa"/>
          </w:tcPr>
          <w:p w:rsidR="00AE6350" w:rsidRPr="002A6C39" w:rsidRDefault="00AE6350" w:rsidP="00C13B6B"/>
        </w:tc>
      </w:tr>
      <w:tr w:rsidR="00AE6350" w:rsidRPr="002A6C39" w:rsidTr="00C60193">
        <w:tc>
          <w:tcPr>
            <w:tcW w:w="772" w:type="dxa"/>
          </w:tcPr>
          <w:p w:rsidR="00AE6350" w:rsidRPr="00C60193" w:rsidRDefault="00AE6350" w:rsidP="00EF1B30">
            <w:pPr>
              <w:jc w:val="center"/>
            </w:pPr>
            <w:r w:rsidRPr="00C60193">
              <w:t>6.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AE6350" w:rsidRPr="002A6C39" w:rsidRDefault="00AE6350" w:rsidP="00C13B6B"/>
        </w:tc>
        <w:tc>
          <w:tcPr>
            <w:tcW w:w="798" w:type="dxa"/>
            <w:shd w:val="clear" w:color="auto" w:fill="auto"/>
          </w:tcPr>
          <w:p w:rsidR="00AE6350" w:rsidRPr="002A6C39" w:rsidRDefault="00C60193" w:rsidP="00C13B6B">
            <w:r>
              <w:t>08.10</w:t>
            </w:r>
          </w:p>
        </w:tc>
        <w:tc>
          <w:tcPr>
            <w:tcW w:w="993" w:type="dxa"/>
            <w:shd w:val="clear" w:color="auto" w:fill="auto"/>
          </w:tcPr>
          <w:p w:rsidR="00AE6350" w:rsidRPr="002A6C39" w:rsidRDefault="00AE6350" w:rsidP="00C13B6B"/>
        </w:tc>
        <w:tc>
          <w:tcPr>
            <w:tcW w:w="5103" w:type="dxa"/>
            <w:shd w:val="clear" w:color="auto" w:fill="auto"/>
          </w:tcPr>
          <w:p w:rsidR="00AE6350" w:rsidRPr="002A6C39" w:rsidRDefault="00C13B6B" w:rsidP="004C1C51">
            <w:pPr>
              <w:pStyle w:val="Default"/>
              <w:jc w:val="both"/>
              <w:rPr>
                <w:bCs/>
                <w:iCs/>
              </w:rPr>
            </w:pPr>
            <w:r w:rsidRPr="002A6C39">
              <w:rPr>
                <w:bCs/>
                <w:iCs/>
              </w:rPr>
              <w:t>Анализ</w:t>
            </w:r>
            <w:r w:rsidR="005A5FE9" w:rsidRPr="002A6C39">
              <w:rPr>
                <w:bCs/>
                <w:iCs/>
              </w:rPr>
              <w:t xml:space="preserve"> лирических произведений. История песни «Течёт река Волга».</w:t>
            </w:r>
          </w:p>
        </w:tc>
        <w:tc>
          <w:tcPr>
            <w:tcW w:w="1939" w:type="dxa"/>
          </w:tcPr>
          <w:p w:rsidR="00AE6350" w:rsidRPr="002A6C39" w:rsidRDefault="00AE6350" w:rsidP="00C13B6B"/>
        </w:tc>
      </w:tr>
      <w:tr w:rsidR="00AE6350" w:rsidRPr="002A6C39" w:rsidTr="00C60193">
        <w:tc>
          <w:tcPr>
            <w:tcW w:w="772" w:type="dxa"/>
          </w:tcPr>
          <w:p w:rsidR="00AE6350" w:rsidRPr="002A6C39" w:rsidRDefault="00AE6350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7.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AE6350" w:rsidRPr="002A6C39" w:rsidRDefault="00AE6350" w:rsidP="00C13B6B"/>
        </w:tc>
        <w:tc>
          <w:tcPr>
            <w:tcW w:w="798" w:type="dxa"/>
            <w:shd w:val="clear" w:color="auto" w:fill="auto"/>
          </w:tcPr>
          <w:p w:rsidR="00AE6350" w:rsidRPr="002A6C39" w:rsidRDefault="00C60193" w:rsidP="00C13B6B">
            <w:r>
              <w:t>15.10</w:t>
            </w:r>
          </w:p>
        </w:tc>
        <w:tc>
          <w:tcPr>
            <w:tcW w:w="993" w:type="dxa"/>
            <w:shd w:val="clear" w:color="auto" w:fill="auto"/>
          </w:tcPr>
          <w:p w:rsidR="00AE6350" w:rsidRPr="002A6C39" w:rsidRDefault="00AE6350" w:rsidP="00C13B6B"/>
        </w:tc>
        <w:tc>
          <w:tcPr>
            <w:tcW w:w="5103" w:type="dxa"/>
            <w:shd w:val="clear" w:color="auto" w:fill="auto"/>
          </w:tcPr>
          <w:p w:rsidR="00AE6350" w:rsidRPr="002A6C39" w:rsidRDefault="00AE6350" w:rsidP="004C1C51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2A6C39">
              <w:rPr>
                <w:b/>
              </w:rPr>
              <w:t>Проверочная работа</w:t>
            </w:r>
            <w:r w:rsidR="004C1C51">
              <w:rPr>
                <w:b/>
              </w:rPr>
              <w:t xml:space="preserve"> №1</w:t>
            </w:r>
            <w:r w:rsidRPr="002A6C39">
              <w:rPr>
                <w:b/>
              </w:rPr>
              <w:t xml:space="preserve"> по итогам изучения раздела</w:t>
            </w:r>
            <w:r w:rsidR="005A5FE9" w:rsidRPr="002A6C39">
              <w:rPr>
                <w:b/>
              </w:rPr>
              <w:t>.</w:t>
            </w:r>
          </w:p>
        </w:tc>
        <w:tc>
          <w:tcPr>
            <w:tcW w:w="1939" w:type="dxa"/>
          </w:tcPr>
          <w:p w:rsidR="00AE6350" w:rsidRPr="002A6C39" w:rsidRDefault="00AE6350" w:rsidP="00C13B6B">
            <w:pPr>
              <w:rPr>
                <w:b/>
              </w:rPr>
            </w:pPr>
          </w:p>
        </w:tc>
      </w:tr>
      <w:tr w:rsidR="00BF7570" w:rsidRPr="002A6C39" w:rsidTr="00C13B6B">
        <w:trPr>
          <w:trHeight w:val="237"/>
        </w:trPr>
        <w:tc>
          <w:tcPr>
            <w:tcW w:w="10411" w:type="dxa"/>
            <w:gridSpan w:val="7"/>
          </w:tcPr>
          <w:p w:rsidR="00BF7570" w:rsidRPr="002A6C39" w:rsidRDefault="00BF7570" w:rsidP="004C1C51">
            <w:pPr>
              <w:ind w:left="360"/>
              <w:contextualSpacing/>
              <w:jc w:val="center"/>
              <w:rPr>
                <w:b/>
              </w:rPr>
            </w:pPr>
            <w:r w:rsidRPr="002A6C39">
              <w:rPr>
                <w:b/>
              </w:rPr>
              <w:t>2.  Р</w:t>
            </w:r>
            <w:r w:rsidR="004C1C51">
              <w:rPr>
                <w:b/>
              </w:rPr>
              <w:t>усские традиции</w:t>
            </w:r>
            <w:r w:rsidR="00CE0048" w:rsidRPr="002A6C39">
              <w:rPr>
                <w:b/>
              </w:rPr>
              <w:t xml:space="preserve"> (</w:t>
            </w:r>
            <w:r w:rsidR="00D24564" w:rsidRPr="002A6C39">
              <w:rPr>
                <w:b/>
              </w:rPr>
              <w:t>4</w:t>
            </w:r>
            <w:r w:rsidRPr="002A6C39">
              <w:rPr>
                <w:b/>
              </w:rPr>
              <w:t xml:space="preserve"> ч.)</w:t>
            </w:r>
          </w:p>
        </w:tc>
      </w:tr>
      <w:tr w:rsidR="00BF7570" w:rsidRPr="002A6C39" w:rsidTr="00C13B6B">
        <w:trPr>
          <w:trHeight w:val="227"/>
        </w:trPr>
        <w:tc>
          <w:tcPr>
            <w:tcW w:w="10411" w:type="dxa"/>
            <w:gridSpan w:val="7"/>
          </w:tcPr>
          <w:p w:rsidR="00BF7570" w:rsidRPr="002A6C39" w:rsidRDefault="00BF7570" w:rsidP="00EF1B30">
            <w:pPr>
              <w:ind w:left="360"/>
              <w:contextualSpacing/>
              <w:jc w:val="center"/>
              <w:rPr>
                <w:b/>
                <w:i/>
              </w:rPr>
            </w:pPr>
            <w:r w:rsidRPr="002A6C39">
              <w:rPr>
                <w:b/>
                <w:i/>
              </w:rPr>
              <w:t>2.1. Праздники русского мира</w:t>
            </w:r>
            <w:r w:rsidR="00854A7E" w:rsidRPr="002A6C39">
              <w:rPr>
                <w:b/>
                <w:i/>
              </w:rPr>
              <w:t>.</w:t>
            </w:r>
          </w:p>
        </w:tc>
      </w:tr>
      <w:tr w:rsidR="00BF7570" w:rsidRPr="002A6C39" w:rsidTr="00C60193">
        <w:tc>
          <w:tcPr>
            <w:tcW w:w="772" w:type="dxa"/>
          </w:tcPr>
          <w:p w:rsidR="00BF7570" w:rsidRPr="00C60193" w:rsidRDefault="00F356F5" w:rsidP="00EF1B30">
            <w:pPr>
              <w:jc w:val="center"/>
            </w:pPr>
            <w:r w:rsidRPr="00C60193">
              <w:t>8</w:t>
            </w:r>
            <w:r w:rsidR="00BF7570" w:rsidRPr="00C60193">
              <w:t>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C60193" w:rsidP="00C13B6B">
            <w:r>
              <w:t>22.10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C13B6B"/>
        </w:tc>
        <w:tc>
          <w:tcPr>
            <w:tcW w:w="5103" w:type="dxa"/>
            <w:shd w:val="clear" w:color="auto" w:fill="auto"/>
          </w:tcPr>
          <w:p w:rsidR="00BF7570" w:rsidRPr="002A6C39" w:rsidRDefault="00AE6350" w:rsidP="004C1C51">
            <w:pPr>
              <w:pStyle w:val="Default"/>
              <w:jc w:val="both"/>
            </w:pPr>
            <w:r w:rsidRPr="002A6C39">
              <w:rPr>
                <w:b/>
                <w:bCs/>
                <w:i/>
                <w:iCs/>
              </w:rPr>
              <w:t xml:space="preserve">Троица: </w:t>
            </w:r>
            <w:r w:rsidRPr="002A6C39">
              <w:t>И. А. Бунин. «Троица»</w:t>
            </w:r>
            <w:r w:rsidR="005A5FE9" w:rsidRPr="002A6C39">
              <w:t>.</w:t>
            </w:r>
            <w:r w:rsidRPr="002A6C39">
              <w:t xml:space="preserve"> С. А. Есенин. «Троицыно утро, утренний канон…»</w:t>
            </w:r>
            <w:r w:rsidR="005A5FE9" w:rsidRPr="002A6C39">
              <w:t>.</w:t>
            </w:r>
            <w:r w:rsidRPr="002A6C39">
              <w:t xml:space="preserve"> </w:t>
            </w:r>
          </w:p>
        </w:tc>
        <w:tc>
          <w:tcPr>
            <w:tcW w:w="1939" w:type="dxa"/>
          </w:tcPr>
          <w:p w:rsidR="00BF7570" w:rsidRPr="002A6C39" w:rsidRDefault="00BF7570" w:rsidP="00C13B6B"/>
        </w:tc>
      </w:tr>
      <w:tr w:rsidR="00F356F5" w:rsidRPr="002A6C39" w:rsidTr="00C60193">
        <w:tc>
          <w:tcPr>
            <w:tcW w:w="772" w:type="dxa"/>
          </w:tcPr>
          <w:p w:rsidR="00F356F5" w:rsidRPr="00C60193" w:rsidRDefault="00F356F5" w:rsidP="00EF1B30">
            <w:pPr>
              <w:jc w:val="center"/>
            </w:pPr>
            <w:r w:rsidRPr="00C60193">
              <w:t>9.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F356F5" w:rsidRPr="002A6C39" w:rsidRDefault="00F356F5" w:rsidP="00C13B6B"/>
        </w:tc>
        <w:tc>
          <w:tcPr>
            <w:tcW w:w="798" w:type="dxa"/>
            <w:shd w:val="clear" w:color="auto" w:fill="auto"/>
          </w:tcPr>
          <w:p w:rsidR="00F356F5" w:rsidRPr="002A6C39" w:rsidRDefault="00C60193" w:rsidP="00C13B6B">
            <w:r>
              <w:t>29.10</w:t>
            </w:r>
          </w:p>
        </w:tc>
        <w:tc>
          <w:tcPr>
            <w:tcW w:w="993" w:type="dxa"/>
            <w:shd w:val="clear" w:color="auto" w:fill="auto"/>
          </w:tcPr>
          <w:p w:rsidR="00F356F5" w:rsidRPr="002A6C39" w:rsidRDefault="00F356F5" w:rsidP="00C13B6B"/>
        </w:tc>
        <w:tc>
          <w:tcPr>
            <w:tcW w:w="5103" w:type="dxa"/>
            <w:shd w:val="clear" w:color="auto" w:fill="auto"/>
          </w:tcPr>
          <w:p w:rsidR="00F356F5" w:rsidRPr="002A6C39" w:rsidRDefault="00A3146C" w:rsidP="004C1C51">
            <w:pPr>
              <w:pStyle w:val="Default"/>
              <w:jc w:val="both"/>
              <w:rPr>
                <w:bCs/>
                <w:iCs/>
                <w:highlight w:val="yellow"/>
              </w:rPr>
            </w:pPr>
            <w:r w:rsidRPr="002A6C39">
              <w:rPr>
                <w:b/>
                <w:bCs/>
                <w:i/>
                <w:iCs/>
              </w:rPr>
              <w:t>Троица:</w:t>
            </w:r>
            <w:r w:rsidRPr="002A6C39">
              <w:t xml:space="preserve"> Н. И. Рыленков. «Возможно ль высказать без слов…».</w:t>
            </w:r>
            <w:r>
              <w:t xml:space="preserve"> И. А. Новиков. </w:t>
            </w:r>
            <w:r w:rsidRPr="002A6C39">
              <w:t>«Троицкая кукушка».</w:t>
            </w:r>
          </w:p>
        </w:tc>
        <w:tc>
          <w:tcPr>
            <w:tcW w:w="1939" w:type="dxa"/>
          </w:tcPr>
          <w:p w:rsidR="00F356F5" w:rsidRPr="002A6C39" w:rsidRDefault="00F356F5" w:rsidP="00C13B6B"/>
        </w:tc>
      </w:tr>
      <w:tr w:rsidR="00BF7570" w:rsidRPr="002A6C39" w:rsidTr="00C13B6B">
        <w:tc>
          <w:tcPr>
            <w:tcW w:w="10411" w:type="dxa"/>
            <w:gridSpan w:val="7"/>
          </w:tcPr>
          <w:p w:rsidR="00BF7570" w:rsidRPr="002A6C39" w:rsidRDefault="00BF7570" w:rsidP="00C13B6B">
            <w:pPr>
              <w:jc w:val="center"/>
              <w:rPr>
                <w:b/>
                <w:i/>
              </w:rPr>
            </w:pPr>
            <w:r w:rsidRPr="002A6C39">
              <w:rPr>
                <w:b/>
                <w:i/>
              </w:rPr>
              <w:t>2.2. Тепло родного дома</w:t>
            </w:r>
            <w:r w:rsidR="00854A7E" w:rsidRPr="002A6C39">
              <w:rPr>
                <w:b/>
                <w:i/>
              </w:rPr>
              <w:t>.</w:t>
            </w:r>
          </w:p>
        </w:tc>
      </w:tr>
      <w:tr w:rsidR="00BF7570" w:rsidRPr="002A6C39" w:rsidTr="00C60193">
        <w:tc>
          <w:tcPr>
            <w:tcW w:w="772" w:type="dxa"/>
          </w:tcPr>
          <w:p w:rsidR="00BF7570" w:rsidRPr="00C60193" w:rsidRDefault="00F356F5" w:rsidP="00EF1B30">
            <w:pPr>
              <w:jc w:val="center"/>
            </w:pPr>
            <w:r w:rsidRPr="00C60193">
              <w:t>10</w:t>
            </w:r>
            <w:r w:rsidR="00BF7570" w:rsidRPr="00C60193">
              <w:t>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C60193" w:rsidP="00C13B6B">
            <w:r>
              <w:t>12.11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C13B6B"/>
        </w:tc>
        <w:tc>
          <w:tcPr>
            <w:tcW w:w="5103" w:type="dxa"/>
            <w:shd w:val="clear" w:color="auto" w:fill="auto"/>
          </w:tcPr>
          <w:p w:rsidR="00AE6350" w:rsidRPr="002A6C39" w:rsidRDefault="00AE6350" w:rsidP="004C1C51">
            <w:pPr>
              <w:pStyle w:val="Default"/>
              <w:jc w:val="both"/>
            </w:pPr>
            <w:r w:rsidRPr="002A6C39">
              <w:rPr>
                <w:b/>
                <w:bCs/>
                <w:i/>
                <w:iCs/>
              </w:rPr>
              <w:t xml:space="preserve">Родство душ: </w:t>
            </w:r>
            <w:r w:rsidRPr="002A6C39">
              <w:t xml:space="preserve">Ф. А. Абрамов. «Валенки» </w:t>
            </w:r>
          </w:p>
          <w:p w:rsidR="00BF7570" w:rsidRPr="002A6C39" w:rsidRDefault="00AE6350" w:rsidP="004C1C51">
            <w:pPr>
              <w:pStyle w:val="Default"/>
              <w:jc w:val="both"/>
            </w:pPr>
            <w:r w:rsidRPr="002A6C39">
              <w:t>Т. В. Михеева. «Не пре</w:t>
            </w:r>
            <w:r w:rsidR="00A3146C">
              <w:t xml:space="preserve">давай меня!» (главы из повести). </w:t>
            </w:r>
            <w:r w:rsidRPr="002A6C39">
              <w:t>А. В. Жвалевский, Е. Б. Пастернак. «Радость жизни»</w:t>
            </w:r>
          </w:p>
        </w:tc>
        <w:tc>
          <w:tcPr>
            <w:tcW w:w="1939" w:type="dxa"/>
          </w:tcPr>
          <w:p w:rsidR="00BF7570" w:rsidRPr="002A6C39" w:rsidRDefault="00BF7570" w:rsidP="00C13B6B">
            <w:pPr>
              <w:rPr>
                <w:b/>
              </w:rPr>
            </w:pPr>
          </w:p>
        </w:tc>
      </w:tr>
      <w:tr w:rsidR="00AE6350" w:rsidRPr="002A6C39" w:rsidTr="00C60193">
        <w:tc>
          <w:tcPr>
            <w:tcW w:w="772" w:type="dxa"/>
          </w:tcPr>
          <w:p w:rsidR="00AE6350" w:rsidRPr="00C60193" w:rsidRDefault="00F356F5" w:rsidP="00EF1B30">
            <w:pPr>
              <w:jc w:val="center"/>
            </w:pPr>
            <w:r w:rsidRPr="00C60193">
              <w:t>11.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AE6350" w:rsidRPr="002A6C39" w:rsidRDefault="00AE6350" w:rsidP="00C13B6B"/>
        </w:tc>
        <w:tc>
          <w:tcPr>
            <w:tcW w:w="798" w:type="dxa"/>
            <w:shd w:val="clear" w:color="auto" w:fill="auto"/>
          </w:tcPr>
          <w:p w:rsidR="00AE6350" w:rsidRPr="002A6C39" w:rsidRDefault="00C60193" w:rsidP="00C13B6B">
            <w:r>
              <w:t>19.11</w:t>
            </w:r>
          </w:p>
        </w:tc>
        <w:tc>
          <w:tcPr>
            <w:tcW w:w="993" w:type="dxa"/>
            <w:shd w:val="clear" w:color="auto" w:fill="auto"/>
          </w:tcPr>
          <w:p w:rsidR="00AE6350" w:rsidRPr="002A6C39" w:rsidRDefault="00AE6350" w:rsidP="00C13B6B"/>
        </w:tc>
        <w:tc>
          <w:tcPr>
            <w:tcW w:w="5103" w:type="dxa"/>
            <w:shd w:val="clear" w:color="auto" w:fill="auto"/>
          </w:tcPr>
          <w:p w:rsidR="00AE6350" w:rsidRPr="002A6C39" w:rsidRDefault="00AE6350" w:rsidP="004C1C51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2A6C39">
              <w:rPr>
                <w:rFonts w:eastAsia="Times New Roman"/>
                <w:b/>
                <w:lang w:eastAsia="ru-RU"/>
              </w:rPr>
              <w:t>Проверочная работа</w:t>
            </w:r>
            <w:r w:rsidR="004C1C51">
              <w:rPr>
                <w:rFonts w:eastAsia="Times New Roman"/>
                <w:b/>
                <w:lang w:eastAsia="ru-RU"/>
              </w:rPr>
              <w:t xml:space="preserve"> №2</w:t>
            </w:r>
            <w:r w:rsidRPr="002A6C39">
              <w:rPr>
                <w:rFonts w:eastAsia="Times New Roman"/>
                <w:b/>
                <w:lang w:eastAsia="ru-RU"/>
              </w:rPr>
              <w:t xml:space="preserve"> по итогам изучения раздела</w:t>
            </w:r>
            <w:r w:rsidR="004C1C51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1939" w:type="dxa"/>
          </w:tcPr>
          <w:p w:rsidR="00AE6350" w:rsidRPr="002A6C39" w:rsidRDefault="00AE6350" w:rsidP="00C13B6B">
            <w:pPr>
              <w:rPr>
                <w:b/>
              </w:rPr>
            </w:pPr>
          </w:p>
        </w:tc>
      </w:tr>
      <w:tr w:rsidR="00BF7570" w:rsidRPr="002A6C39" w:rsidTr="00854A7E">
        <w:trPr>
          <w:trHeight w:val="237"/>
        </w:trPr>
        <w:tc>
          <w:tcPr>
            <w:tcW w:w="10411" w:type="dxa"/>
            <w:gridSpan w:val="7"/>
          </w:tcPr>
          <w:p w:rsidR="00BF7570" w:rsidRPr="002A6C39" w:rsidRDefault="00BF7570" w:rsidP="004C1C51">
            <w:pPr>
              <w:ind w:left="1069"/>
              <w:jc w:val="center"/>
              <w:rPr>
                <w:b/>
              </w:rPr>
            </w:pPr>
            <w:r w:rsidRPr="002A6C39">
              <w:rPr>
                <w:b/>
              </w:rPr>
              <w:t>3.  Р</w:t>
            </w:r>
            <w:r w:rsidR="004C1C51">
              <w:rPr>
                <w:b/>
              </w:rPr>
              <w:t>усский характер – русская душа</w:t>
            </w:r>
            <w:r w:rsidRPr="002A6C39">
              <w:rPr>
                <w:b/>
              </w:rPr>
              <w:t xml:space="preserve"> (</w:t>
            </w:r>
            <w:r w:rsidR="00D24564" w:rsidRPr="002A6C39">
              <w:rPr>
                <w:b/>
              </w:rPr>
              <w:t xml:space="preserve">6 </w:t>
            </w:r>
            <w:r w:rsidRPr="002A6C39">
              <w:rPr>
                <w:b/>
              </w:rPr>
              <w:t>ч.)</w:t>
            </w:r>
          </w:p>
        </w:tc>
      </w:tr>
      <w:tr w:rsidR="00BF7570" w:rsidRPr="002A6C39" w:rsidTr="00854A7E">
        <w:trPr>
          <w:trHeight w:val="226"/>
        </w:trPr>
        <w:tc>
          <w:tcPr>
            <w:tcW w:w="10411" w:type="dxa"/>
            <w:gridSpan w:val="7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  <w:shd w:val="clear" w:color="auto" w:fill="FFFFFF"/>
              </w:rPr>
            </w:pPr>
            <w:r w:rsidRPr="002A6C39">
              <w:rPr>
                <w:b/>
                <w:i/>
              </w:rPr>
              <w:t xml:space="preserve">3.1. </w:t>
            </w:r>
            <w:r w:rsidRPr="002A6C39">
              <w:rPr>
                <w:rFonts w:eastAsia="Calibri"/>
                <w:b/>
                <w:i/>
              </w:rPr>
              <w:t xml:space="preserve"> Не до ордена – была бы Родина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C60193">
        <w:tc>
          <w:tcPr>
            <w:tcW w:w="772" w:type="dxa"/>
          </w:tcPr>
          <w:p w:rsidR="00BF7570" w:rsidRPr="00C60193" w:rsidRDefault="00F356F5" w:rsidP="00EF1B30">
            <w:pPr>
              <w:jc w:val="center"/>
            </w:pPr>
            <w:r w:rsidRPr="00C60193">
              <w:t>12</w:t>
            </w:r>
            <w:r w:rsidR="00BF7570" w:rsidRPr="00C60193">
              <w:t>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C60193" w:rsidP="00C13B6B">
            <w:r>
              <w:t>26.11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C13B6B"/>
        </w:tc>
        <w:tc>
          <w:tcPr>
            <w:tcW w:w="5103" w:type="dxa"/>
            <w:shd w:val="clear" w:color="auto" w:fill="auto"/>
          </w:tcPr>
          <w:p w:rsidR="00BF7570" w:rsidRPr="002A6C39" w:rsidRDefault="00AE6350" w:rsidP="004C1C51">
            <w:pPr>
              <w:pStyle w:val="Default"/>
              <w:jc w:val="both"/>
            </w:pPr>
            <w:r w:rsidRPr="002A6C39">
              <w:rPr>
                <w:b/>
                <w:bCs/>
                <w:i/>
                <w:iCs/>
              </w:rPr>
              <w:t xml:space="preserve">Дети на войне: </w:t>
            </w:r>
            <w:r w:rsidRPr="002A6C39">
              <w:t>Э. Н. Веркин. «Облачный полк» (главы)</w:t>
            </w:r>
            <w:r w:rsidR="00854A7E" w:rsidRPr="002A6C39">
              <w:t>.</w:t>
            </w:r>
          </w:p>
        </w:tc>
        <w:tc>
          <w:tcPr>
            <w:tcW w:w="1939" w:type="dxa"/>
          </w:tcPr>
          <w:p w:rsidR="00BF7570" w:rsidRPr="002A6C39" w:rsidRDefault="00BF7570" w:rsidP="00C13B6B"/>
        </w:tc>
      </w:tr>
      <w:tr w:rsidR="00BF7570" w:rsidRPr="002A6C39" w:rsidTr="00C13B6B">
        <w:tc>
          <w:tcPr>
            <w:tcW w:w="10411" w:type="dxa"/>
            <w:gridSpan w:val="7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</w:rPr>
            </w:pPr>
            <w:r w:rsidRPr="002A6C39">
              <w:rPr>
                <w:b/>
                <w:i/>
              </w:rPr>
              <w:t xml:space="preserve">3.2. </w:t>
            </w:r>
            <w:r w:rsidRPr="002A6C39">
              <w:rPr>
                <w:rFonts w:eastAsia="Calibri"/>
                <w:b/>
                <w:i/>
              </w:rPr>
              <w:t>Загадки русской души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C60193">
        <w:tc>
          <w:tcPr>
            <w:tcW w:w="772" w:type="dxa"/>
          </w:tcPr>
          <w:p w:rsidR="00BF7570" w:rsidRPr="00C60193" w:rsidRDefault="00F356F5" w:rsidP="00EF1B30">
            <w:pPr>
              <w:jc w:val="center"/>
            </w:pPr>
            <w:r w:rsidRPr="00C60193">
              <w:lastRenderedPageBreak/>
              <w:t>13</w:t>
            </w:r>
            <w:r w:rsidR="00BF7570" w:rsidRPr="00C60193">
              <w:t>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C60193" w:rsidP="00C13B6B">
            <w:r>
              <w:t>03.12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C13B6B"/>
        </w:tc>
        <w:tc>
          <w:tcPr>
            <w:tcW w:w="5103" w:type="dxa"/>
            <w:shd w:val="clear" w:color="auto" w:fill="auto"/>
          </w:tcPr>
          <w:p w:rsidR="00BF7570" w:rsidRPr="002A6C39" w:rsidRDefault="00AE6350" w:rsidP="004C1C51">
            <w:pPr>
              <w:pStyle w:val="Default"/>
              <w:jc w:val="both"/>
            </w:pPr>
            <w:r w:rsidRPr="002A6C39">
              <w:rPr>
                <w:b/>
                <w:bCs/>
                <w:i/>
                <w:iCs/>
              </w:rPr>
              <w:t xml:space="preserve">Сеятель твой и хранитель: </w:t>
            </w:r>
            <w:r w:rsidRPr="002A6C39">
              <w:t>И. С. Тургенев. «Сфинкс»</w:t>
            </w:r>
            <w:r w:rsidR="004569ED" w:rsidRPr="002A6C39">
              <w:t>.</w:t>
            </w:r>
            <w:r w:rsidRPr="002A6C39">
              <w:t xml:space="preserve"> Ф. М. Достоевский. «Мужик Марей»</w:t>
            </w:r>
            <w:r w:rsidR="004569ED" w:rsidRPr="002A6C39">
              <w:t>.</w:t>
            </w:r>
          </w:p>
        </w:tc>
        <w:tc>
          <w:tcPr>
            <w:tcW w:w="1939" w:type="dxa"/>
          </w:tcPr>
          <w:p w:rsidR="00BF7570" w:rsidRPr="002A6C39" w:rsidRDefault="00BF7570" w:rsidP="004C1C51">
            <w:pPr>
              <w:jc w:val="both"/>
            </w:pPr>
          </w:p>
        </w:tc>
      </w:tr>
      <w:tr w:rsidR="00BF7570" w:rsidRPr="002A6C39" w:rsidTr="00C13B6B">
        <w:tc>
          <w:tcPr>
            <w:tcW w:w="10411" w:type="dxa"/>
            <w:gridSpan w:val="7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</w:rPr>
            </w:pPr>
            <w:r w:rsidRPr="002A6C39">
              <w:rPr>
                <w:b/>
                <w:i/>
              </w:rPr>
              <w:t xml:space="preserve">3.3. </w:t>
            </w:r>
            <w:r w:rsidRPr="002A6C39">
              <w:rPr>
                <w:rFonts w:eastAsia="Calibri"/>
                <w:b/>
                <w:i/>
              </w:rPr>
              <w:t xml:space="preserve"> О ваших ровесниках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C60193">
        <w:tc>
          <w:tcPr>
            <w:tcW w:w="772" w:type="dxa"/>
          </w:tcPr>
          <w:p w:rsidR="00BF7570" w:rsidRPr="00C60193" w:rsidRDefault="00F356F5" w:rsidP="00EF1B30">
            <w:pPr>
              <w:jc w:val="center"/>
            </w:pPr>
            <w:r w:rsidRPr="00C60193">
              <w:t>14</w:t>
            </w:r>
            <w:r w:rsidR="00BF7570" w:rsidRPr="00C60193">
              <w:t>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C60193" w:rsidP="00C13B6B">
            <w:r>
              <w:t>10.12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C13B6B"/>
        </w:tc>
        <w:tc>
          <w:tcPr>
            <w:tcW w:w="5103" w:type="dxa"/>
            <w:shd w:val="clear" w:color="auto" w:fill="auto"/>
          </w:tcPr>
          <w:p w:rsidR="00BF7570" w:rsidRPr="002A6C39" w:rsidRDefault="00AE6350" w:rsidP="004C1C51">
            <w:pPr>
              <w:pStyle w:val="Default"/>
              <w:jc w:val="both"/>
            </w:pPr>
            <w:r w:rsidRPr="002A6C39">
              <w:rPr>
                <w:b/>
                <w:bCs/>
                <w:i/>
                <w:iCs/>
              </w:rPr>
              <w:t xml:space="preserve">Пора взросления: </w:t>
            </w:r>
            <w:r w:rsidRPr="002A6C39">
              <w:t>Б. Л. Васильев. «Завтра была война» (главы)</w:t>
            </w:r>
            <w:r w:rsidR="004569ED" w:rsidRPr="002A6C39">
              <w:t>.</w:t>
            </w:r>
            <w:r w:rsidRPr="002A6C39">
              <w:t xml:space="preserve"> </w:t>
            </w:r>
          </w:p>
        </w:tc>
        <w:tc>
          <w:tcPr>
            <w:tcW w:w="1939" w:type="dxa"/>
          </w:tcPr>
          <w:p w:rsidR="00BF7570" w:rsidRPr="002A6C39" w:rsidRDefault="00BF7570" w:rsidP="00C13B6B"/>
        </w:tc>
      </w:tr>
      <w:tr w:rsidR="00F356F5" w:rsidRPr="002A6C39" w:rsidTr="00C60193">
        <w:tc>
          <w:tcPr>
            <w:tcW w:w="772" w:type="dxa"/>
          </w:tcPr>
          <w:p w:rsidR="00F356F5" w:rsidRPr="00C60193" w:rsidRDefault="00F356F5" w:rsidP="00EF1B30">
            <w:pPr>
              <w:jc w:val="center"/>
            </w:pPr>
            <w:r w:rsidRPr="00C60193">
              <w:t>15</w:t>
            </w:r>
            <w:r w:rsidR="00EF1B30" w:rsidRPr="00C60193">
              <w:t>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F356F5" w:rsidRPr="002A6C39" w:rsidRDefault="00F356F5" w:rsidP="00C13B6B"/>
        </w:tc>
        <w:tc>
          <w:tcPr>
            <w:tcW w:w="798" w:type="dxa"/>
            <w:shd w:val="clear" w:color="auto" w:fill="auto"/>
          </w:tcPr>
          <w:p w:rsidR="00F356F5" w:rsidRPr="002A6C39" w:rsidRDefault="00C60193" w:rsidP="00C13B6B">
            <w:r>
              <w:t>17.12</w:t>
            </w:r>
          </w:p>
        </w:tc>
        <w:tc>
          <w:tcPr>
            <w:tcW w:w="993" w:type="dxa"/>
            <w:shd w:val="clear" w:color="auto" w:fill="auto"/>
          </w:tcPr>
          <w:p w:rsidR="00F356F5" w:rsidRPr="002A6C39" w:rsidRDefault="00F356F5" w:rsidP="00C13B6B"/>
        </w:tc>
        <w:tc>
          <w:tcPr>
            <w:tcW w:w="5103" w:type="dxa"/>
            <w:shd w:val="clear" w:color="auto" w:fill="auto"/>
          </w:tcPr>
          <w:p w:rsidR="00F356F5" w:rsidRPr="002A6C39" w:rsidRDefault="00D24564" w:rsidP="004C1C51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2A6C39">
              <w:t>Г. Н. Щербакова. «Вам и не снилось» (главы)</w:t>
            </w:r>
            <w:r w:rsidR="004569ED" w:rsidRPr="002A6C39">
              <w:t>.</w:t>
            </w:r>
          </w:p>
        </w:tc>
        <w:tc>
          <w:tcPr>
            <w:tcW w:w="1939" w:type="dxa"/>
          </w:tcPr>
          <w:p w:rsidR="00F356F5" w:rsidRPr="002A6C39" w:rsidRDefault="00F356F5" w:rsidP="00C13B6B"/>
        </w:tc>
      </w:tr>
      <w:tr w:rsidR="00BF7570" w:rsidRPr="002A6C39" w:rsidTr="00C13B6B">
        <w:tc>
          <w:tcPr>
            <w:tcW w:w="10411" w:type="dxa"/>
            <w:gridSpan w:val="7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</w:rPr>
            </w:pPr>
            <w:r w:rsidRPr="002A6C39">
              <w:rPr>
                <w:b/>
                <w:i/>
              </w:rPr>
              <w:t>3.4.</w:t>
            </w:r>
            <w:r w:rsidRPr="002A6C39">
              <w:rPr>
                <w:rFonts w:eastAsia="Calibri"/>
                <w:b/>
                <w:i/>
              </w:rPr>
              <w:t xml:space="preserve"> Лишь слову жизнь дана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C60193">
        <w:tc>
          <w:tcPr>
            <w:tcW w:w="772" w:type="dxa"/>
          </w:tcPr>
          <w:p w:rsidR="00BF7570" w:rsidRPr="00C60193" w:rsidRDefault="00F356F5" w:rsidP="00EF1B30">
            <w:pPr>
              <w:jc w:val="center"/>
            </w:pPr>
            <w:r w:rsidRPr="00C60193">
              <w:t>16</w:t>
            </w:r>
            <w:r w:rsidR="00BF7570" w:rsidRPr="00C60193">
              <w:t>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C60193" w:rsidP="00C13B6B">
            <w:r>
              <w:t>24.12</w:t>
            </w:r>
          </w:p>
        </w:tc>
        <w:tc>
          <w:tcPr>
            <w:tcW w:w="993" w:type="dxa"/>
            <w:shd w:val="clear" w:color="auto" w:fill="auto"/>
          </w:tcPr>
          <w:p w:rsidR="00BF7570" w:rsidRPr="002A6C39" w:rsidRDefault="00BF7570" w:rsidP="004C1C51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BF7570" w:rsidRPr="00A3146C" w:rsidRDefault="00AE6350" w:rsidP="004C1C51">
            <w:pPr>
              <w:pStyle w:val="Default"/>
              <w:jc w:val="both"/>
            </w:pPr>
            <w:r w:rsidRPr="002A6C39">
              <w:rPr>
                <w:b/>
                <w:bCs/>
                <w:i/>
                <w:iCs/>
              </w:rPr>
              <w:t xml:space="preserve">Язык поэзии: </w:t>
            </w:r>
            <w:r w:rsidRPr="002A6C39">
              <w:t>Дон Аминадо. «Наука стихосложения»</w:t>
            </w:r>
            <w:r w:rsidR="00854A7E" w:rsidRPr="002A6C39">
              <w:t>.</w:t>
            </w:r>
            <w:r w:rsidRPr="002A6C39">
              <w:t xml:space="preserve"> И. Ф. Анненский. «Третий мучительный сонет»</w:t>
            </w:r>
            <w:r w:rsidR="00854A7E" w:rsidRPr="002A6C39">
              <w:t>.</w:t>
            </w:r>
          </w:p>
        </w:tc>
        <w:tc>
          <w:tcPr>
            <w:tcW w:w="1939" w:type="dxa"/>
          </w:tcPr>
          <w:p w:rsidR="00BF7570" w:rsidRPr="002A6C39" w:rsidRDefault="00BF7570" w:rsidP="00C13B6B"/>
        </w:tc>
      </w:tr>
      <w:tr w:rsidR="00AE6350" w:rsidRPr="002A6C39" w:rsidTr="00C60193">
        <w:trPr>
          <w:trHeight w:val="566"/>
        </w:trPr>
        <w:tc>
          <w:tcPr>
            <w:tcW w:w="772" w:type="dxa"/>
          </w:tcPr>
          <w:p w:rsidR="00AE6350" w:rsidRPr="00C60193" w:rsidRDefault="00F356F5" w:rsidP="00EF1B30">
            <w:pPr>
              <w:jc w:val="center"/>
            </w:pPr>
            <w:r w:rsidRPr="00C60193">
              <w:t>17.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AE6350" w:rsidRPr="002A6C39" w:rsidRDefault="00AE6350" w:rsidP="00C13B6B"/>
        </w:tc>
        <w:tc>
          <w:tcPr>
            <w:tcW w:w="798" w:type="dxa"/>
            <w:shd w:val="clear" w:color="auto" w:fill="auto"/>
          </w:tcPr>
          <w:p w:rsidR="00AE6350" w:rsidRPr="002A6C39" w:rsidRDefault="00AE6350" w:rsidP="00C13B6B"/>
        </w:tc>
        <w:tc>
          <w:tcPr>
            <w:tcW w:w="993" w:type="dxa"/>
            <w:shd w:val="clear" w:color="auto" w:fill="auto"/>
          </w:tcPr>
          <w:p w:rsidR="00AE6350" w:rsidRPr="002A6C39" w:rsidRDefault="00AE6350" w:rsidP="004C1C51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E6350" w:rsidRPr="002A6C39" w:rsidRDefault="00AE6350" w:rsidP="004C1C51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2A6C39">
              <w:rPr>
                <w:rFonts w:eastAsia="Times New Roman"/>
                <w:b/>
                <w:lang w:eastAsia="ru-RU"/>
              </w:rPr>
              <w:t xml:space="preserve">Проверочная работа </w:t>
            </w:r>
            <w:r w:rsidR="004C1C51">
              <w:rPr>
                <w:rFonts w:eastAsia="Times New Roman"/>
                <w:b/>
                <w:lang w:eastAsia="ru-RU"/>
              </w:rPr>
              <w:t xml:space="preserve">№3 </w:t>
            </w:r>
            <w:r w:rsidRPr="002A6C39">
              <w:rPr>
                <w:rFonts w:eastAsia="Times New Roman"/>
                <w:b/>
                <w:lang w:eastAsia="ru-RU"/>
              </w:rPr>
              <w:t>по итогам изучения раздела</w:t>
            </w:r>
            <w:r w:rsidR="004C1C51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1939" w:type="dxa"/>
          </w:tcPr>
          <w:p w:rsidR="00AE6350" w:rsidRPr="002A6C39" w:rsidRDefault="00AE6350" w:rsidP="00C13B6B">
            <w:pPr>
              <w:rPr>
                <w:b/>
              </w:rPr>
            </w:pPr>
          </w:p>
        </w:tc>
      </w:tr>
    </w:tbl>
    <w:p w:rsidR="0099111B" w:rsidRPr="002A6C39" w:rsidRDefault="0099111B" w:rsidP="004C1C51"/>
    <w:sectPr w:rsidR="0099111B" w:rsidRPr="002A6C39" w:rsidSect="00F6502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87" w:rsidRDefault="00062E87" w:rsidP="003B52E4">
      <w:r>
        <w:separator/>
      </w:r>
    </w:p>
  </w:endnote>
  <w:endnote w:type="continuationSeparator" w:id="0">
    <w:p w:rsidR="00062E87" w:rsidRDefault="00062E87" w:rsidP="003B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312460"/>
      <w:docPartObj>
        <w:docPartGallery w:val="Page Numbers (Bottom of Page)"/>
        <w:docPartUnique/>
      </w:docPartObj>
    </w:sdtPr>
    <w:sdtEndPr/>
    <w:sdtContent>
      <w:p w:rsidR="003B52E4" w:rsidRDefault="003B52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BD3">
          <w:rPr>
            <w:noProof/>
          </w:rPr>
          <w:t>2</w:t>
        </w:r>
        <w:r>
          <w:fldChar w:fldCharType="end"/>
        </w:r>
      </w:p>
    </w:sdtContent>
  </w:sdt>
  <w:p w:rsidR="003B52E4" w:rsidRDefault="003B52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87" w:rsidRDefault="00062E87" w:rsidP="003B52E4">
      <w:r>
        <w:separator/>
      </w:r>
    </w:p>
  </w:footnote>
  <w:footnote w:type="continuationSeparator" w:id="0">
    <w:p w:rsidR="00062E87" w:rsidRDefault="00062E87" w:rsidP="003B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148"/>
    <w:multiLevelType w:val="hybridMultilevel"/>
    <w:tmpl w:val="4BD2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5791"/>
    <w:multiLevelType w:val="hybridMultilevel"/>
    <w:tmpl w:val="1CF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613"/>
    <w:multiLevelType w:val="hybridMultilevel"/>
    <w:tmpl w:val="C456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5F28"/>
    <w:multiLevelType w:val="hybridMultilevel"/>
    <w:tmpl w:val="8A20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3A1"/>
    <w:multiLevelType w:val="hybridMultilevel"/>
    <w:tmpl w:val="4F700612"/>
    <w:lvl w:ilvl="0" w:tplc="70CA8E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5ADC"/>
    <w:multiLevelType w:val="hybridMultilevel"/>
    <w:tmpl w:val="FF6EA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C4693"/>
    <w:multiLevelType w:val="hybridMultilevel"/>
    <w:tmpl w:val="8800C8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7529E"/>
    <w:multiLevelType w:val="hybridMultilevel"/>
    <w:tmpl w:val="F05483FE"/>
    <w:lvl w:ilvl="0" w:tplc="70CA8E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76B8"/>
    <w:multiLevelType w:val="hybridMultilevel"/>
    <w:tmpl w:val="6D2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4B7B"/>
    <w:multiLevelType w:val="hybridMultilevel"/>
    <w:tmpl w:val="EEFC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07D578C"/>
    <w:multiLevelType w:val="hybridMultilevel"/>
    <w:tmpl w:val="D4DA4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B3E1F"/>
    <w:multiLevelType w:val="hybridMultilevel"/>
    <w:tmpl w:val="C406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26216"/>
    <w:multiLevelType w:val="hybridMultilevel"/>
    <w:tmpl w:val="484A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A324D"/>
    <w:multiLevelType w:val="hybridMultilevel"/>
    <w:tmpl w:val="CD0C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937BA"/>
    <w:multiLevelType w:val="hybridMultilevel"/>
    <w:tmpl w:val="4B44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004B6"/>
    <w:multiLevelType w:val="hybridMultilevel"/>
    <w:tmpl w:val="CF36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10B63"/>
    <w:multiLevelType w:val="hybridMultilevel"/>
    <w:tmpl w:val="EABC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1F8B"/>
    <w:multiLevelType w:val="hybridMultilevel"/>
    <w:tmpl w:val="7A1E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13A7B"/>
    <w:multiLevelType w:val="hybridMultilevel"/>
    <w:tmpl w:val="7708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47A8B"/>
    <w:multiLevelType w:val="hybridMultilevel"/>
    <w:tmpl w:val="B3B6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35718"/>
    <w:multiLevelType w:val="hybridMultilevel"/>
    <w:tmpl w:val="D4CA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746B9"/>
    <w:multiLevelType w:val="hybridMultilevel"/>
    <w:tmpl w:val="DB70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7D74428"/>
    <w:multiLevelType w:val="hybridMultilevel"/>
    <w:tmpl w:val="E460C79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 w15:restartNumberingAfterBreak="0">
    <w:nsid w:val="7C9667DE"/>
    <w:multiLevelType w:val="hybridMultilevel"/>
    <w:tmpl w:val="1D00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41768"/>
    <w:multiLevelType w:val="hybridMultilevel"/>
    <w:tmpl w:val="3108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24"/>
  </w:num>
  <w:num w:numId="6">
    <w:abstractNumId w:val="26"/>
  </w:num>
  <w:num w:numId="7">
    <w:abstractNumId w:val="10"/>
  </w:num>
  <w:num w:numId="8">
    <w:abstractNumId w:val="23"/>
  </w:num>
  <w:num w:numId="9">
    <w:abstractNumId w:val="2"/>
  </w:num>
  <w:num w:numId="10">
    <w:abstractNumId w:val="7"/>
  </w:num>
  <w:num w:numId="11">
    <w:abstractNumId w:val="19"/>
  </w:num>
  <w:num w:numId="12">
    <w:abstractNumId w:val="25"/>
  </w:num>
  <w:num w:numId="13">
    <w:abstractNumId w:val="9"/>
  </w:num>
  <w:num w:numId="14">
    <w:abstractNumId w:val="17"/>
  </w:num>
  <w:num w:numId="15">
    <w:abstractNumId w:val="21"/>
  </w:num>
  <w:num w:numId="16">
    <w:abstractNumId w:val="12"/>
  </w:num>
  <w:num w:numId="17">
    <w:abstractNumId w:val="22"/>
  </w:num>
  <w:num w:numId="18">
    <w:abstractNumId w:val="16"/>
  </w:num>
  <w:num w:numId="19">
    <w:abstractNumId w:val="15"/>
  </w:num>
  <w:num w:numId="20">
    <w:abstractNumId w:val="0"/>
  </w:num>
  <w:num w:numId="21">
    <w:abstractNumId w:val="18"/>
  </w:num>
  <w:num w:numId="22">
    <w:abstractNumId w:val="8"/>
  </w:num>
  <w:num w:numId="23">
    <w:abstractNumId w:val="14"/>
  </w:num>
  <w:num w:numId="24">
    <w:abstractNumId w:val="20"/>
  </w:num>
  <w:num w:numId="25">
    <w:abstractNumId w:val="11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9B7"/>
    <w:rsid w:val="00062E87"/>
    <w:rsid w:val="00063AD3"/>
    <w:rsid w:val="000A198A"/>
    <w:rsid w:val="00117880"/>
    <w:rsid w:val="002A6C39"/>
    <w:rsid w:val="003B52E4"/>
    <w:rsid w:val="004569ED"/>
    <w:rsid w:val="004C1C51"/>
    <w:rsid w:val="004F0A27"/>
    <w:rsid w:val="0055570E"/>
    <w:rsid w:val="005A5FE9"/>
    <w:rsid w:val="005B0CED"/>
    <w:rsid w:val="006F7482"/>
    <w:rsid w:val="00773C6F"/>
    <w:rsid w:val="00854A7E"/>
    <w:rsid w:val="008E7D7A"/>
    <w:rsid w:val="0099111B"/>
    <w:rsid w:val="009A49B7"/>
    <w:rsid w:val="00A3146C"/>
    <w:rsid w:val="00AE6350"/>
    <w:rsid w:val="00BD18DE"/>
    <w:rsid w:val="00BF3B22"/>
    <w:rsid w:val="00BF7570"/>
    <w:rsid w:val="00C13B6B"/>
    <w:rsid w:val="00C45AD5"/>
    <w:rsid w:val="00C60193"/>
    <w:rsid w:val="00CA000C"/>
    <w:rsid w:val="00CE0048"/>
    <w:rsid w:val="00CF0BD3"/>
    <w:rsid w:val="00D24564"/>
    <w:rsid w:val="00D53B88"/>
    <w:rsid w:val="00D667F2"/>
    <w:rsid w:val="00D9185A"/>
    <w:rsid w:val="00E70269"/>
    <w:rsid w:val="00EF1B30"/>
    <w:rsid w:val="00F356F5"/>
    <w:rsid w:val="00F6502B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DFC23-E71C-4EF6-88AD-A5AE9D02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9B7"/>
    <w:pPr>
      <w:spacing w:before="100" w:beforeAutospacing="1" w:after="100" w:afterAutospacing="1"/>
    </w:pPr>
  </w:style>
  <w:style w:type="paragraph" w:customStyle="1" w:styleId="Default">
    <w:name w:val="Default"/>
    <w:rsid w:val="009A4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F74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52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52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5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F43D9-C860-4AA8-904D-BEC38F30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dcterms:created xsi:type="dcterms:W3CDTF">2021-08-24T15:00:00Z</dcterms:created>
  <dcterms:modified xsi:type="dcterms:W3CDTF">2021-10-04T17:49:00Z</dcterms:modified>
</cp:coreProperties>
</file>