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14" w:rsidRPr="00E34ED5" w:rsidRDefault="00E47D68" w:rsidP="00E47D6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sectPr w:rsidR="00647D14" w:rsidRPr="00E34ED5" w:rsidSect="00647D14">
          <w:footerReference w:type="default" r:id="rId7"/>
          <w:footerReference w:type="first" r:id="rId8"/>
          <w:pgSz w:w="11906" w:h="16838"/>
          <w:pgMar w:top="851" w:right="851" w:bottom="851" w:left="1560" w:header="709" w:footer="709" w:gutter="0"/>
          <w:cols w:space="708"/>
          <w:titlePg/>
          <w:docGrid w:linePitch="360"/>
        </w:sectPr>
      </w:pPr>
      <w:r w:rsidRPr="00E47D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732pt" o:ole="">
            <v:imagedata r:id="rId9" o:title=""/>
          </v:shape>
          <o:OLEObject Type="Embed" ProgID="AcroExch.Document.DC" ShapeID="_x0000_i1025" DrawAspect="Content" ObjectID="_1695053076" r:id="rId10"/>
        </w:object>
      </w:r>
    </w:p>
    <w:p w:rsidR="00647D14" w:rsidRDefault="00647D14" w:rsidP="00647D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D14" w:rsidRDefault="00647D14" w:rsidP="00647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Образовательный стандарт</w:t>
      </w:r>
      <w:r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647D14" w:rsidRPr="00812388" w:rsidRDefault="00647D14" w:rsidP="00647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388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12388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</w:t>
      </w:r>
      <w:r w:rsidRPr="00812388">
        <w:rPr>
          <w:rFonts w:ascii="Times New Roman" w:hAnsi="Times New Roman" w:cs="Times New Roman"/>
          <w:sz w:val="24"/>
          <w:szCs w:val="24"/>
        </w:rPr>
        <w:t xml:space="preserve"> Программа по литературе для 5-11 классов общеобразовательной школы. Изд.5-е. Авторы-составители: </w:t>
      </w:r>
      <w:proofErr w:type="spellStart"/>
      <w:r w:rsidRPr="00812388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812388">
        <w:rPr>
          <w:rFonts w:ascii="Times New Roman" w:hAnsi="Times New Roman" w:cs="Times New Roman"/>
          <w:sz w:val="24"/>
          <w:szCs w:val="24"/>
        </w:rPr>
        <w:t xml:space="preserve"> Г.С., Зинин С.А., </w:t>
      </w:r>
      <w:proofErr w:type="spellStart"/>
      <w:r w:rsidRPr="00812388">
        <w:rPr>
          <w:rFonts w:ascii="Times New Roman" w:hAnsi="Times New Roman" w:cs="Times New Roman"/>
          <w:sz w:val="24"/>
          <w:szCs w:val="24"/>
        </w:rPr>
        <w:t>Чалмаев</w:t>
      </w:r>
      <w:proofErr w:type="spellEnd"/>
      <w:r w:rsidRPr="00812388">
        <w:rPr>
          <w:rFonts w:ascii="Times New Roman" w:hAnsi="Times New Roman" w:cs="Times New Roman"/>
          <w:sz w:val="24"/>
          <w:szCs w:val="24"/>
        </w:rPr>
        <w:t xml:space="preserve"> В.А. М.:«Русское слово», 2009.</w:t>
      </w:r>
    </w:p>
    <w:p w:rsidR="00647D14" w:rsidRDefault="00647D14" w:rsidP="00647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388">
        <w:rPr>
          <w:rFonts w:ascii="Times New Roman" w:hAnsi="Times New Roman" w:cs="Times New Roman"/>
          <w:b/>
          <w:sz w:val="24"/>
          <w:szCs w:val="24"/>
        </w:rPr>
        <w:t>Учебник для 10 класса общеобразовательных учреждений в двух частях</w:t>
      </w:r>
      <w:r w:rsidRPr="00812388">
        <w:rPr>
          <w:rFonts w:ascii="Times New Roman" w:hAnsi="Times New Roman" w:cs="Times New Roman"/>
          <w:sz w:val="24"/>
          <w:szCs w:val="24"/>
        </w:rPr>
        <w:t xml:space="preserve">: «Литература» под редакцией С.А.Зинин, В.И.Сахаров. Издательство «Русское слово», 2014, </w:t>
      </w:r>
      <w:proofErr w:type="gramStart"/>
      <w:r w:rsidRPr="00812388">
        <w:rPr>
          <w:rFonts w:ascii="Times New Roman" w:hAnsi="Times New Roman" w:cs="Times New Roman"/>
          <w:sz w:val="24"/>
          <w:szCs w:val="24"/>
        </w:rPr>
        <w:t>рекомендован</w:t>
      </w:r>
      <w:proofErr w:type="gramEnd"/>
      <w:r w:rsidRPr="00812388">
        <w:rPr>
          <w:rFonts w:ascii="Times New Roman" w:hAnsi="Times New Roman" w:cs="Times New Roman"/>
          <w:sz w:val="24"/>
          <w:szCs w:val="24"/>
        </w:rPr>
        <w:t xml:space="preserve"> Министерством образования и науки Российской Федерации.</w:t>
      </w:r>
    </w:p>
    <w:p w:rsidR="00647D14" w:rsidRDefault="00647D14" w:rsidP="00647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1A0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принципов системности, доступности и научности, преемственности и перспективности, а также с учётом индивидуальных особенностей ученика, </w:t>
      </w:r>
      <w:r>
        <w:rPr>
          <w:rFonts w:ascii="Times New Roman" w:hAnsi="Times New Roman" w:cs="Times New Roman"/>
          <w:sz w:val="24"/>
          <w:szCs w:val="24"/>
        </w:rPr>
        <w:t xml:space="preserve">состояния его здоровья, </w:t>
      </w:r>
      <w:r w:rsidRPr="008041A0">
        <w:rPr>
          <w:rFonts w:ascii="Times New Roman" w:hAnsi="Times New Roman" w:cs="Times New Roman"/>
          <w:sz w:val="24"/>
          <w:szCs w:val="24"/>
        </w:rPr>
        <w:t>особенностей его познавательной деятельности, и особыми образовательными потребностями. Программа направлена на разностороннее развитие личности учащегося, содержит материал, помогающий учащемуся достичь того уровня общеобразовательных знаний и умений, которые необходимы им для успешной социальной адаптации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D14" w:rsidRPr="00DD28A7" w:rsidRDefault="00647D14" w:rsidP="00647D14">
      <w:pPr>
        <w:pStyle w:val="a3"/>
        <w:jc w:val="center"/>
        <w:rPr>
          <w:b/>
          <w:bCs/>
          <w:color w:val="000000"/>
        </w:rPr>
      </w:pPr>
      <w:r w:rsidRPr="00DD28A7">
        <w:rPr>
          <w:b/>
          <w:bCs/>
          <w:color w:val="000000"/>
        </w:rPr>
        <w:t>Планируемые результаты освоения учебного предмета на базовом уровне</w:t>
      </w:r>
    </w:p>
    <w:p w:rsidR="00647D14" w:rsidRP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D1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647D14" w:rsidRPr="00647D14" w:rsidRDefault="00647D14" w:rsidP="00647D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bookmark4"/>
      <w:r w:rsidRPr="00647D14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  <w:bookmarkEnd w:id="0"/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 xml:space="preserve">-ориентация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 xml:space="preserve">, готовность и способность к личностному самоопределению, способность ставить цели и строить жизненные планы;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>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 xml:space="preserve">-готовность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>отовность и способность обучающихся к саморазвитию и самовоспитанию в соответствии с общечеловеческими ценностями и идеалами гражданского общества,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потребности в физическом самосовершенствовании, занятиях спортивно-оздоровительной деятельностью;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647D14" w:rsidRPr="00647D14" w:rsidRDefault="00647D14" w:rsidP="00647D14">
      <w:pPr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Style w:val="5"/>
          <w:rFonts w:eastAsia="Arial Unicode MS"/>
        </w:rPr>
        <w:t xml:space="preserve">- </w:t>
      </w:r>
      <w:r w:rsidRPr="00647D14">
        <w:rPr>
          <w:rStyle w:val="5"/>
          <w:rFonts w:eastAsia="Arial Unicode MS"/>
          <w:b w:val="0"/>
        </w:rPr>
        <w:t>неприятие вредных привычек: курения, употребления алкоголя, наркотиков</w:t>
      </w:r>
      <w:r w:rsidRPr="00647D14">
        <w:rPr>
          <w:rStyle w:val="5"/>
          <w:rFonts w:eastAsia="Arial Unicode MS"/>
        </w:rPr>
        <w:t xml:space="preserve">. </w:t>
      </w:r>
      <w:r w:rsidRPr="00647D14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России как к Родине (Отечеству):</w:t>
      </w:r>
    </w:p>
    <w:p w:rsidR="00647D14" w:rsidRPr="00647D14" w:rsidRDefault="00647D14" w:rsidP="00647D14">
      <w:pPr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lastRenderedPageBreak/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закону, государству и к гражданскому обществу: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14"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647D14" w:rsidRPr="00647D14" w:rsidRDefault="00647D14" w:rsidP="00647D14">
      <w:pPr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D14"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647D14" w:rsidRPr="00647D14" w:rsidRDefault="00647D14" w:rsidP="00647D14">
      <w:pPr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647D14" w:rsidRPr="00647D14" w:rsidRDefault="00647D14" w:rsidP="00647D14">
      <w:pPr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647D14" w:rsidRPr="00647D14" w:rsidRDefault="00647D14" w:rsidP="00647D14">
      <w:pPr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647D14" w:rsidRPr="00647D14" w:rsidRDefault="00647D14" w:rsidP="00647D14">
      <w:pPr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647D14" w:rsidRPr="00647D14" w:rsidRDefault="00647D14" w:rsidP="00647D14">
      <w:pPr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 xml:space="preserve">- готовность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 xml:space="preserve">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647D14" w:rsidRPr="00647D14" w:rsidRDefault="00647D14" w:rsidP="00647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с окружающими людьми:</w:t>
      </w:r>
    </w:p>
    <w:p w:rsidR="00647D14" w:rsidRPr="00647D14" w:rsidRDefault="00647D14" w:rsidP="00647D14">
      <w:pPr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647D14" w:rsidRPr="00647D14" w:rsidRDefault="00647D14" w:rsidP="00647D14">
      <w:pPr>
        <w:tabs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647D14" w:rsidRPr="00647D14" w:rsidRDefault="00647D14" w:rsidP="00647D14">
      <w:pPr>
        <w:tabs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формирование способностей к сопереживанию и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647D14" w:rsidRPr="00647D14" w:rsidRDefault="00647D14" w:rsidP="00647D14">
      <w:pPr>
        <w:tabs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647D14" w:rsidRPr="00647D14" w:rsidRDefault="00647D14" w:rsidP="00647D14">
      <w:pPr>
        <w:tabs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 xml:space="preserve">- формирование компетенций сотрудничества со сверстниками, детьми младшего возраста, взрослыми в образовательной, общественно полезной, 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учебно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исследовательской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>, проектной и других видах деятельности.</w:t>
      </w:r>
    </w:p>
    <w:p w:rsidR="00647D14" w:rsidRPr="00647D14" w:rsidRDefault="00647D14" w:rsidP="00647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lastRenderedPageBreak/>
        <w:t>Личностные результаты в сфере отношений обучающихся к окружающему миру, к живой природе, художественной культуре: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значимость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среды, ответственности за состояние природных ресурсов;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-эстетическое отношение к миру, готовность к эстетическому обустройству собственного быта.</w:t>
      </w:r>
    </w:p>
    <w:p w:rsidR="00647D14" w:rsidRPr="00647D14" w:rsidRDefault="00647D14" w:rsidP="00647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семье и родителям, в том числе подготовка личности к семейной жизни:</w:t>
      </w:r>
    </w:p>
    <w:p w:rsidR="00647D14" w:rsidRPr="00647D14" w:rsidRDefault="00647D14" w:rsidP="00647D14">
      <w:pPr>
        <w:tabs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647D14" w:rsidRPr="00647D14" w:rsidRDefault="00647D14" w:rsidP="00647D14">
      <w:pPr>
        <w:tabs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 xml:space="preserve">- положительный образ семьи, 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</w:t>
      </w:r>
    </w:p>
    <w:p w:rsidR="00647D14" w:rsidRPr="00647D14" w:rsidRDefault="00647D14" w:rsidP="00647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труду, в сфере социально-экономических отношений:</w:t>
      </w:r>
    </w:p>
    <w:p w:rsidR="00647D14" w:rsidRPr="00647D14" w:rsidRDefault="00647D14" w:rsidP="00647D14">
      <w:pPr>
        <w:tabs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уважение всех форм собственности, готовность к защите своей собственности;</w:t>
      </w:r>
    </w:p>
    <w:p w:rsidR="00647D14" w:rsidRPr="00647D14" w:rsidRDefault="00647D14" w:rsidP="00647D14">
      <w:pPr>
        <w:tabs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осознанный выбор будущей профессии как путь и способ реализации собственных жизненных планов;</w:t>
      </w:r>
    </w:p>
    <w:p w:rsidR="00647D14" w:rsidRPr="00647D14" w:rsidRDefault="00647D14" w:rsidP="00647D14">
      <w:pPr>
        <w:tabs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647D14" w:rsidRPr="00647D14" w:rsidRDefault="00647D14" w:rsidP="00647D14">
      <w:pPr>
        <w:tabs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647D14" w:rsidRPr="00647D14" w:rsidRDefault="00647D14" w:rsidP="00647D14">
      <w:pPr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готовность к самообслуживанию, включая обучение и выполнение домашних обязанностей.</w:t>
      </w:r>
    </w:p>
    <w:p w:rsidR="00647D14" w:rsidRPr="00647D14" w:rsidRDefault="00647D14" w:rsidP="00647D14">
      <w:pPr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физического, психологического, социального и академического благополучия обучающихся:</w:t>
      </w:r>
    </w:p>
    <w:p w:rsidR="00647D14" w:rsidRPr="00647D14" w:rsidRDefault="00647D14" w:rsidP="00647D14">
      <w:pPr>
        <w:tabs>
          <w:tab w:val="left" w:pos="3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 xml:space="preserve">-физическое, эмоционально-психологическое, социальное благополучие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647D14" w:rsidRP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5"/>
      <w:proofErr w:type="spellStart"/>
      <w:r w:rsidRPr="00647D1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47D1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bookmarkEnd w:id="1"/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7D1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 представлены тремя группами универсальных учебных действий (УУД).</w:t>
      </w:r>
    </w:p>
    <w:p w:rsidR="00647D14" w:rsidRP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D14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647D14" w:rsidRPr="00647D14" w:rsidRDefault="00647D14" w:rsidP="00647D14">
      <w:pPr>
        <w:tabs>
          <w:tab w:val="left" w:pos="3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ранее цели;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 xml:space="preserve">- сопоставлять имеющиеся возможности и необходимые для достижения цели ресурсы;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>рганизовывать эффективный поиск ресурсов, необходимых для достижения поставленной цели;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lastRenderedPageBreak/>
        <w:t>- определять несколько путей достижения поставленной цели;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 xml:space="preserve">- выбирать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оптимальный путь достижения цели с учётом эффективности расходования ресурсов и основываясь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 xml:space="preserve"> на соображениях этики и морали;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 xml:space="preserve">- задавать параметры и критерии, по которым можно определить, что цель достигнута; - -- сопоставлять полученный результат деятельности с поставленной заранее целью;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>ценивать последствия достижения поставленной цели в деятельности, собственной жизни и жизни окружающих людей.</w:t>
      </w:r>
    </w:p>
    <w:p w:rsidR="00647D14" w:rsidRP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D14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647D14" w:rsidRPr="00647D14" w:rsidRDefault="00647D14" w:rsidP="00647D14">
      <w:pPr>
        <w:tabs>
          <w:tab w:val="left" w:pos="3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критически оценивать и интерпретировать информацию с разных позиций;</w:t>
      </w:r>
    </w:p>
    <w:p w:rsidR="00647D14" w:rsidRPr="00647D14" w:rsidRDefault="00647D14" w:rsidP="00647D14">
      <w:pPr>
        <w:tabs>
          <w:tab w:val="left" w:pos="3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 xml:space="preserve">- распознавать и фиксировать противоречия в информационных источниках;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—и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>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647D14" w:rsidRPr="00647D14" w:rsidRDefault="00647D14" w:rsidP="00647D14">
      <w:pPr>
        <w:tabs>
          <w:tab w:val="left" w:pos="3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осуществлять развёрнутый информационный поиск и ставить на его основе новые (учебные и познавательные) задачи;</w:t>
      </w:r>
    </w:p>
    <w:p w:rsidR="00647D14" w:rsidRPr="00647D14" w:rsidRDefault="00647D14" w:rsidP="00647D14">
      <w:pPr>
        <w:tabs>
          <w:tab w:val="left" w:pos="3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искать и находить обобщённые способы решения задач;</w:t>
      </w:r>
    </w:p>
    <w:p w:rsidR="00647D14" w:rsidRPr="00647D14" w:rsidRDefault="00647D14" w:rsidP="00647D14">
      <w:pPr>
        <w:tabs>
          <w:tab w:val="left" w:pos="3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 xml:space="preserve">- приводить критические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аргументы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 xml:space="preserve"> как в отношении собственного суждения, так и в отношении действий и суждений другого;</w:t>
      </w:r>
    </w:p>
    <w:p w:rsidR="00647D14" w:rsidRPr="00647D14" w:rsidRDefault="00647D14" w:rsidP="00647D14">
      <w:pPr>
        <w:tabs>
          <w:tab w:val="left" w:pos="3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анализировать и преобразовывать проблемно-противоречивые ситуации;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подчиняться).</w:t>
      </w:r>
    </w:p>
    <w:p w:rsidR="00647D14" w:rsidRPr="00647D14" w:rsidRDefault="00647D14" w:rsidP="00647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47D14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 xml:space="preserve">- осуществлять деловую коммуникацию как со сверстниками, так и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её пределами);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развёрнуто, логично и точно излагать свою точку зрения с использованием адекватных (устных и письменных) языковых средств;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фазы;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координировать и выполнять работу в условиях виртуального взаимодействия (или сочетания реального и виртуального);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согласовывать позиции членов команды в процессе работы над общим продуктом/решением;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 xml:space="preserve">- представлять публично результаты индивидуальной и групповой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 xml:space="preserve"> как перед знакомой, так и перед незнакомой аудиторией;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подбирать партнёров для деловой коммуникации, исходя из соображений результативности взаимодействия, а не личных симпатий;</w:t>
      </w:r>
    </w:p>
    <w:p w:rsidR="00647D14" w:rsidRPr="00647D14" w:rsidRDefault="00647D14" w:rsidP="00647D14">
      <w:pPr>
        <w:tabs>
          <w:tab w:val="left" w:pos="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воспринимать критические замечания как ресурс собственного развития;</w:t>
      </w:r>
    </w:p>
    <w:p w:rsidR="00647D14" w:rsidRPr="00647D14" w:rsidRDefault="00647D14" w:rsidP="00647D14">
      <w:pPr>
        <w:tabs>
          <w:tab w:val="left" w:pos="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- 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647D14" w:rsidRP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6"/>
      <w:r w:rsidRPr="00647D14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</w:t>
      </w:r>
      <w:bookmarkEnd w:id="2"/>
    </w:p>
    <w:p w:rsidR="00647D14" w:rsidRPr="00647D14" w:rsidRDefault="00647D14" w:rsidP="00647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47D14">
        <w:rPr>
          <w:rFonts w:ascii="Times New Roman" w:hAnsi="Times New Roman" w:cs="Times New Roman"/>
          <w:b/>
          <w:i/>
          <w:sz w:val="24"/>
          <w:szCs w:val="24"/>
          <w:u w:val="single"/>
        </w:rPr>
        <w:t>Выпускник на базовом уровне научится:</w:t>
      </w:r>
    </w:p>
    <w:p w:rsidR="00647D14" w:rsidRPr="00647D14" w:rsidRDefault="00647D14" w:rsidP="00647D14">
      <w:pPr>
        <w:widowControl w:val="0"/>
        <w:numPr>
          <w:ilvl w:val="0"/>
          <w:numId w:val="9"/>
        </w:numPr>
        <w:tabs>
          <w:tab w:val="left" w:pos="117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 xml:space="preserve">демонстрировать знание ключевых произведений русской, родной и мировой литературы, приводя примеры двух или более текстов, затрагивающих общие темы или </w:t>
      </w:r>
      <w:r w:rsidRPr="00647D14">
        <w:rPr>
          <w:rFonts w:ascii="Times New Roman" w:hAnsi="Times New Roman" w:cs="Times New Roman"/>
          <w:sz w:val="24"/>
          <w:szCs w:val="24"/>
        </w:rPr>
        <w:lastRenderedPageBreak/>
        <w:t>проблемы;</w:t>
      </w:r>
    </w:p>
    <w:p w:rsidR="00647D14" w:rsidRPr="00647D14" w:rsidRDefault="00647D14" w:rsidP="00647D14">
      <w:pPr>
        <w:widowControl w:val="0"/>
        <w:numPr>
          <w:ilvl w:val="0"/>
          <w:numId w:val="9"/>
        </w:numPr>
        <w:tabs>
          <w:tab w:val="left" w:pos="117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в устной и письменной форме обобщать и анализировать свой чита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тельский опыт, а именно:</w:t>
      </w:r>
    </w:p>
    <w:p w:rsidR="00647D14" w:rsidRPr="00647D14" w:rsidRDefault="00647D14" w:rsidP="00647D14">
      <w:pPr>
        <w:widowControl w:val="0"/>
        <w:numPr>
          <w:ilvl w:val="0"/>
          <w:numId w:val="10"/>
        </w:numPr>
        <w:tabs>
          <w:tab w:val="left" w:pos="1455"/>
        </w:tabs>
        <w:spacing w:after="0" w:line="240" w:lineRule="auto"/>
        <w:ind w:left="74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 xml:space="preserve">обосновывать выбор художественного произведения для анализа, приводя в качестве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аргумента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 xml:space="preserve"> как тему (темы) произведения, так и его проблематику (скрытые в нём смыслы и подтексты);</w:t>
      </w:r>
    </w:p>
    <w:p w:rsidR="00647D14" w:rsidRPr="00647D14" w:rsidRDefault="00647D14" w:rsidP="00647D14">
      <w:pPr>
        <w:widowControl w:val="0"/>
        <w:numPr>
          <w:ilvl w:val="0"/>
          <w:numId w:val="10"/>
        </w:numPr>
        <w:tabs>
          <w:tab w:val="left" w:pos="1455"/>
        </w:tabs>
        <w:spacing w:after="0" w:line="240" w:lineRule="auto"/>
        <w:ind w:left="74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647D14" w:rsidRPr="00647D14" w:rsidRDefault="00647D14" w:rsidP="00647D14">
      <w:pPr>
        <w:widowControl w:val="0"/>
        <w:numPr>
          <w:ilvl w:val="0"/>
          <w:numId w:val="10"/>
        </w:numPr>
        <w:tabs>
          <w:tab w:val="left" w:pos="1455"/>
        </w:tabs>
        <w:spacing w:after="0" w:line="240" w:lineRule="auto"/>
        <w:ind w:left="74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давать объективное изложение текста: характеризуя произведение, выделять две (или более) основные темы или идеи произведения, показы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647D14" w:rsidRPr="00647D14" w:rsidRDefault="00647D14" w:rsidP="00647D14">
      <w:pPr>
        <w:widowControl w:val="0"/>
        <w:numPr>
          <w:ilvl w:val="0"/>
          <w:numId w:val="10"/>
        </w:numPr>
        <w:tabs>
          <w:tab w:val="left" w:pos="1455"/>
        </w:tabs>
        <w:spacing w:after="0" w:line="240" w:lineRule="auto"/>
        <w:ind w:left="74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анализировать жанрово-родовой выбор автора: раскрывать особен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647D14" w:rsidRPr="00647D14" w:rsidRDefault="00647D14" w:rsidP="00647D14">
      <w:pPr>
        <w:widowControl w:val="0"/>
        <w:numPr>
          <w:ilvl w:val="0"/>
          <w:numId w:val="10"/>
        </w:numPr>
        <w:tabs>
          <w:tab w:val="left" w:pos="1455"/>
        </w:tabs>
        <w:spacing w:after="0" w:line="240" w:lineRule="auto"/>
        <w:ind w:left="74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 xml:space="preserve">определять контекстуальное значение слов и фраз, используемых в художественном произведении (включая переносные и 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коннотативные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 xml:space="preserve"> значения), оценивать их художественную выразительность с точки зрения новизны, эмоциональной и смысловой наполненности, эстетической зна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чимости;</w:t>
      </w:r>
    </w:p>
    <w:p w:rsidR="00647D14" w:rsidRPr="00647D14" w:rsidRDefault="00647D14" w:rsidP="00647D14">
      <w:pPr>
        <w:widowControl w:val="0"/>
        <w:numPr>
          <w:ilvl w:val="0"/>
          <w:numId w:val="10"/>
        </w:numPr>
        <w:tabs>
          <w:tab w:val="left" w:pos="1455"/>
        </w:tabs>
        <w:spacing w:after="0" w:line="240" w:lineRule="auto"/>
        <w:ind w:left="74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анализировать авторский выбор определённых композиционных решений в произведении, раскрывая, как взаиморасположение и взаимо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связь определённых частей текста способствует формированию его об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щей структуры и обусловливает эстетическое воздействие на читателя (например, выбор определённого зачина и концовки произведения, выбор между счастливой или трагической развязкой, открытым или закрытым финалом);</w:t>
      </w:r>
    </w:p>
    <w:p w:rsidR="00647D14" w:rsidRPr="00647D14" w:rsidRDefault="00647D14" w:rsidP="00647D14">
      <w:pPr>
        <w:spacing w:after="0" w:line="240" w:lineRule="auto"/>
        <w:ind w:left="74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• анализировать случаи, когда для осмысления точки зрения автора и/или героев требуется различать, что прямо заявлено в тексте, от того, что действительно подразумевается (например, сатира, сарказм, ирония или гипербола);</w:t>
      </w:r>
    </w:p>
    <w:p w:rsidR="00647D14" w:rsidRPr="00647D14" w:rsidRDefault="00647D14" w:rsidP="00647D14">
      <w:pPr>
        <w:widowControl w:val="0"/>
        <w:numPr>
          <w:ilvl w:val="0"/>
          <w:numId w:val="9"/>
        </w:numPr>
        <w:tabs>
          <w:tab w:val="left" w:pos="116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осуществлять следующую продуктивную деятельность:</w:t>
      </w:r>
    </w:p>
    <w:p w:rsidR="00647D14" w:rsidRPr="00647D14" w:rsidRDefault="00647D14" w:rsidP="00647D14">
      <w:pPr>
        <w:widowControl w:val="0"/>
        <w:numPr>
          <w:ilvl w:val="0"/>
          <w:numId w:val="9"/>
        </w:numPr>
        <w:tabs>
          <w:tab w:val="left" w:pos="116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давать развёрнутые ответы на вопросы об изучаемом на уроке произ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ведении или создавать небольшие рецензии на самостоятельно прочитанные произведения, демонстрируя целостное восприятие художественного мира про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изведения, понимание принадлежности произведения к литературному направ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лению (течению) и культурно-исторической эпохе (периоду);</w:t>
      </w:r>
    </w:p>
    <w:p w:rsidR="00647D14" w:rsidRPr="00647D14" w:rsidRDefault="00647D14" w:rsidP="00647D14">
      <w:pPr>
        <w:widowControl w:val="0"/>
        <w:numPr>
          <w:ilvl w:val="0"/>
          <w:numId w:val="9"/>
        </w:numPr>
        <w:tabs>
          <w:tab w:val="left" w:pos="116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выполнять проектные работы в сфере литературы и искусства, пред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лагать свои собственные обоснованные интерпретации литературных произве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дений.</w:t>
      </w:r>
    </w:p>
    <w:p w:rsidR="00647D14" w:rsidRPr="00647D14" w:rsidRDefault="00647D14" w:rsidP="00647D14">
      <w:pPr>
        <w:pStyle w:val="40"/>
        <w:keepNext/>
        <w:keepLines/>
        <w:shd w:val="clear" w:color="auto" w:fill="auto"/>
        <w:spacing w:before="0" w:line="240" w:lineRule="auto"/>
        <w:ind w:firstLine="740"/>
        <w:jc w:val="both"/>
        <w:rPr>
          <w:i/>
          <w:sz w:val="24"/>
          <w:szCs w:val="24"/>
          <w:u w:val="single"/>
        </w:rPr>
      </w:pPr>
      <w:bookmarkStart w:id="3" w:name="bookmark26"/>
      <w:r w:rsidRPr="00647D14">
        <w:rPr>
          <w:i/>
          <w:sz w:val="24"/>
          <w:szCs w:val="24"/>
          <w:u w:val="single"/>
        </w:rPr>
        <w:t>Выпускник на базовом уровне получит возможность научиться:</w:t>
      </w:r>
      <w:bookmarkEnd w:id="3"/>
    </w:p>
    <w:p w:rsidR="00647D14" w:rsidRPr="00647D14" w:rsidRDefault="00647D14" w:rsidP="00647D14">
      <w:pPr>
        <w:widowControl w:val="0"/>
        <w:numPr>
          <w:ilvl w:val="0"/>
          <w:numId w:val="9"/>
        </w:numPr>
        <w:tabs>
          <w:tab w:val="left" w:pos="116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</w:t>
      </w:r>
      <w:r w:rsidRPr="00647D14">
        <w:rPr>
          <w:rFonts w:ascii="Times New Roman" w:hAnsi="Times New Roman" w:cs="Times New Roman"/>
          <w:sz w:val="24"/>
          <w:szCs w:val="24"/>
        </w:rPr>
        <w:softHyphen/>
        <w:t xml:space="preserve">ки, исторических документов и т. </w:t>
      </w:r>
      <w:r w:rsidRPr="00647D14">
        <w:rPr>
          <w:rStyle w:val="212pt"/>
          <w:rFonts w:eastAsia="Arial Unicode MS"/>
        </w:rPr>
        <w:t>п.);</w:t>
      </w:r>
    </w:p>
    <w:p w:rsidR="00647D14" w:rsidRPr="00647D14" w:rsidRDefault="00647D14" w:rsidP="00647D14">
      <w:pPr>
        <w:widowControl w:val="0"/>
        <w:numPr>
          <w:ilvl w:val="0"/>
          <w:numId w:val="9"/>
        </w:numPr>
        <w:tabs>
          <w:tab w:val="left" w:pos="116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анализировать художественное произведение в сочетании воплощения в нём объективных законов литературного развития и субъективных черт ав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торской индивидуальности;</w:t>
      </w:r>
    </w:p>
    <w:p w:rsidR="00647D14" w:rsidRPr="00647D14" w:rsidRDefault="00647D14" w:rsidP="00647D14">
      <w:pPr>
        <w:widowControl w:val="0"/>
        <w:numPr>
          <w:ilvl w:val="0"/>
          <w:numId w:val="9"/>
        </w:numPr>
        <w:tabs>
          <w:tab w:val="left" w:pos="116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анализировать художественное произведение во взаимосвязи литера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туры с другими областями гуманитарного знания (философией, историей, пси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хологией и др.);</w:t>
      </w:r>
    </w:p>
    <w:p w:rsidR="00647D14" w:rsidRPr="00647D14" w:rsidRDefault="00647D14" w:rsidP="00647D14">
      <w:pPr>
        <w:widowControl w:val="0"/>
        <w:numPr>
          <w:ilvl w:val="0"/>
          <w:numId w:val="9"/>
        </w:numPr>
        <w:tabs>
          <w:tab w:val="left" w:pos="116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анализировать одну из интерпретаций эпического, драматического или лирического произведений (например, кин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 xml:space="preserve"> или театральную постановку;</w:t>
      </w:r>
    </w:p>
    <w:p w:rsidR="00647D14" w:rsidRPr="00647D14" w:rsidRDefault="00647D14" w:rsidP="0064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lastRenderedPageBreak/>
        <w:t>запись художественного чтения; серию иллюстраций к произведению), оцени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вая то, как интерпретируется исходный текст.</w:t>
      </w:r>
    </w:p>
    <w:p w:rsidR="00647D14" w:rsidRPr="00647D14" w:rsidRDefault="00647D14" w:rsidP="00647D14">
      <w:pPr>
        <w:pStyle w:val="40"/>
        <w:keepNext/>
        <w:keepLines/>
        <w:shd w:val="clear" w:color="auto" w:fill="auto"/>
        <w:spacing w:before="0" w:line="240" w:lineRule="auto"/>
        <w:ind w:left="740"/>
        <w:jc w:val="both"/>
        <w:rPr>
          <w:i/>
          <w:sz w:val="24"/>
          <w:szCs w:val="24"/>
          <w:u w:val="single"/>
        </w:rPr>
      </w:pPr>
      <w:bookmarkStart w:id="4" w:name="bookmark27"/>
      <w:r w:rsidRPr="00647D14">
        <w:rPr>
          <w:i/>
          <w:sz w:val="24"/>
          <w:szCs w:val="24"/>
          <w:u w:val="single"/>
        </w:rPr>
        <w:t>Выпускник на базовом уровне получит возможность узнать:</w:t>
      </w:r>
      <w:bookmarkEnd w:id="4"/>
    </w:p>
    <w:p w:rsidR="00647D14" w:rsidRPr="00647D14" w:rsidRDefault="00647D14" w:rsidP="00647D14">
      <w:pPr>
        <w:widowControl w:val="0"/>
        <w:numPr>
          <w:ilvl w:val="0"/>
          <w:numId w:val="9"/>
        </w:numPr>
        <w:tabs>
          <w:tab w:val="left" w:pos="122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о месте и значении русской литературы в мировой литературе;</w:t>
      </w:r>
    </w:p>
    <w:p w:rsidR="00647D14" w:rsidRPr="00647D14" w:rsidRDefault="00647D14" w:rsidP="00647D14">
      <w:pPr>
        <w:widowControl w:val="0"/>
        <w:numPr>
          <w:ilvl w:val="0"/>
          <w:numId w:val="9"/>
        </w:numPr>
        <w:tabs>
          <w:tab w:val="left" w:pos="122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о произведениях новейшей отечественной и мировой литературы;</w:t>
      </w:r>
    </w:p>
    <w:p w:rsidR="00647D14" w:rsidRPr="00647D14" w:rsidRDefault="00647D14" w:rsidP="00647D14">
      <w:pPr>
        <w:widowControl w:val="0"/>
        <w:numPr>
          <w:ilvl w:val="0"/>
          <w:numId w:val="9"/>
        </w:numPr>
        <w:tabs>
          <w:tab w:val="left" w:pos="122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о важнейших литературных ресурсах, в том числе в сети Интернет;</w:t>
      </w:r>
    </w:p>
    <w:p w:rsidR="00647D14" w:rsidRPr="00647D14" w:rsidRDefault="00647D14" w:rsidP="00647D14">
      <w:pPr>
        <w:widowControl w:val="0"/>
        <w:numPr>
          <w:ilvl w:val="0"/>
          <w:numId w:val="9"/>
        </w:numPr>
        <w:tabs>
          <w:tab w:val="left" w:pos="122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об историко-культурном подходе в литературоведении;</w:t>
      </w:r>
    </w:p>
    <w:p w:rsidR="00647D14" w:rsidRPr="00647D14" w:rsidRDefault="00647D14" w:rsidP="00647D14">
      <w:pPr>
        <w:widowControl w:val="0"/>
        <w:numPr>
          <w:ilvl w:val="0"/>
          <w:numId w:val="9"/>
        </w:numPr>
        <w:tabs>
          <w:tab w:val="left" w:pos="122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об историко-литературном процессе XIX и XX веков;</w:t>
      </w:r>
    </w:p>
    <w:p w:rsidR="00647D14" w:rsidRPr="00647D14" w:rsidRDefault="00647D14" w:rsidP="00647D14">
      <w:pPr>
        <w:widowControl w:val="0"/>
        <w:numPr>
          <w:ilvl w:val="0"/>
          <w:numId w:val="9"/>
        </w:numPr>
        <w:tabs>
          <w:tab w:val="left" w:pos="1184"/>
        </w:tabs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 xml:space="preserve">о наиболее ярких или характерных чертах литературных направлений или течений (реализм, романтизм, символизм и т. </w:t>
      </w:r>
      <w:r w:rsidRPr="00647D14">
        <w:rPr>
          <w:rStyle w:val="212pt"/>
          <w:rFonts w:eastAsia="Arial Unicode MS"/>
        </w:rPr>
        <w:t>п</w:t>
      </w:r>
      <w:r w:rsidRPr="00647D14">
        <w:rPr>
          <w:rFonts w:ascii="Times New Roman" w:hAnsi="Times New Roman" w:cs="Times New Roman"/>
          <w:sz w:val="24"/>
          <w:szCs w:val="24"/>
        </w:rPr>
        <w:t>.);</w:t>
      </w:r>
    </w:p>
    <w:p w:rsidR="00647D14" w:rsidRPr="00647D14" w:rsidRDefault="00647D14" w:rsidP="00647D14">
      <w:pPr>
        <w:widowControl w:val="0"/>
        <w:numPr>
          <w:ilvl w:val="0"/>
          <w:numId w:val="9"/>
        </w:numPr>
        <w:tabs>
          <w:tab w:val="left" w:pos="118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имена ведущих писателей, особенно значимые факты их творческой биографии, названия ключевых произведений, имён героев, ставших «вечными образами» или именами нарицательными в общемировой и отечественной культуре, например, Ф. Достоевский, М. Булгаков, А. Солженицын, У. Шекс</w:t>
      </w:r>
      <w:r w:rsidRPr="00647D14">
        <w:rPr>
          <w:rFonts w:ascii="Times New Roman" w:hAnsi="Times New Roman" w:cs="Times New Roman"/>
          <w:sz w:val="24"/>
          <w:szCs w:val="24"/>
        </w:rPr>
        <w:softHyphen/>
        <w:t xml:space="preserve">пир;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амлет</w:t>
      </w:r>
      <w:proofErr w:type="spellEnd"/>
      <w:proofErr w:type="gramEnd"/>
      <w:r w:rsidRPr="00647D14">
        <w:rPr>
          <w:rFonts w:ascii="Times New Roman" w:hAnsi="Times New Roman" w:cs="Times New Roman"/>
          <w:sz w:val="24"/>
          <w:szCs w:val="24"/>
        </w:rPr>
        <w:t>, Манилов, Обломов, «человек в футляре»);</w:t>
      </w:r>
    </w:p>
    <w:p w:rsidR="00647D14" w:rsidRPr="00647D14" w:rsidRDefault="00647D14" w:rsidP="00647D14">
      <w:pPr>
        <w:widowControl w:val="0"/>
        <w:numPr>
          <w:ilvl w:val="0"/>
          <w:numId w:val="9"/>
        </w:numPr>
        <w:tabs>
          <w:tab w:val="left" w:pos="118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о соотношении и взаимосвязях литературы с историческим периодом, эпохой (например, «Война и мир» и Отечественная война 1812 года, футуризм и эпоха технического прогресса в начале XX века и т. п.).</w:t>
      </w:r>
    </w:p>
    <w:p w:rsidR="00647D14" w:rsidRPr="00647D14" w:rsidRDefault="00647D14" w:rsidP="00647D14">
      <w:pPr>
        <w:widowControl w:val="0"/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14" w:rsidRPr="00647D14" w:rsidRDefault="00647D14" w:rsidP="00647D14">
      <w:pPr>
        <w:widowControl w:val="0"/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14" w:rsidRPr="00647D14" w:rsidRDefault="00647D14" w:rsidP="00647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7D14" w:rsidRP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D14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bookmarkStart w:id="5" w:name="bookmark3"/>
      <w:r w:rsidRPr="00647D14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D14">
        <w:rPr>
          <w:rFonts w:ascii="Times New Roman" w:hAnsi="Times New Roman" w:cs="Times New Roman"/>
          <w:b/>
          <w:bCs/>
          <w:sz w:val="24"/>
          <w:szCs w:val="24"/>
        </w:rPr>
        <w:t>1.  Введение (2 часа).</w:t>
      </w:r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D14">
        <w:rPr>
          <w:rFonts w:ascii="Times New Roman" w:hAnsi="Times New Roman" w:cs="Times New Roman"/>
          <w:bCs/>
          <w:sz w:val="24"/>
          <w:szCs w:val="24"/>
        </w:rPr>
        <w:t xml:space="preserve">         Русская литература XIX века в контексте мировой культуры</w:t>
      </w:r>
      <w:r w:rsidRPr="00647D14">
        <w:rPr>
          <w:rFonts w:ascii="Times New Roman" w:hAnsi="Times New Roman" w:cs="Times New Roman"/>
          <w:sz w:val="24"/>
          <w:szCs w:val="24"/>
        </w:rPr>
        <w:t xml:space="preserve">. Основные темы и проблемы русской литературы XIX века (свобода, духовно-нравственные искания человека, обращение к народу в поисках нравственного идеала). Россия в первой половине XIX века. «Дней Александровских  прекрасное начало». Отечественная война 1812 го года. Движение декабристов. Воцарение Николая I. Расцвет и упадок монархии. Оживление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вольнолюбивых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 xml:space="preserve"> настроении. Литература первой половины XIX века. Отголоски классицизма. Сентиментализм. Возникновение романтизма. Жуковский. Батюшков. Рылеев. Баратынский. Тют</w:t>
      </w:r>
      <w:r w:rsidRPr="00647D14">
        <w:rPr>
          <w:rFonts w:ascii="Times New Roman" w:hAnsi="Times New Roman" w:cs="Times New Roman"/>
          <w:sz w:val="24"/>
          <w:szCs w:val="24"/>
        </w:rPr>
        <w:softHyphen/>
        <w:t xml:space="preserve">чев. Романтизм Пушкина, Лермонтова и Гоголя.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Зарожде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ние реализма (Крылов, Грибоедов, Пушкин, Лермонтов, Гоголь, «натуральная школа») и профессиональной рус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ской критической мысли.</w:t>
      </w:r>
      <w:bookmarkEnd w:id="5"/>
      <w:proofErr w:type="gramEnd"/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D14">
        <w:rPr>
          <w:rFonts w:ascii="Times New Roman" w:hAnsi="Times New Roman" w:cs="Times New Roman"/>
          <w:b/>
          <w:bCs/>
          <w:sz w:val="24"/>
          <w:szCs w:val="24"/>
        </w:rPr>
        <w:t>2.  Литература первой половины XIX века (26 часов).</w:t>
      </w:r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647D14">
        <w:rPr>
          <w:rFonts w:ascii="Times New Roman" w:hAnsi="Times New Roman" w:cs="Times New Roman"/>
          <w:b/>
          <w:bCs/>
          <w:i/>
          <w:sz w:val="24"/>
          <w:szCs w:val="24"/>
        </w:rPr>
        <w:t>Александр Сергеевич Пушкин.</w:t>
      </w:r>
      <w:r w:rsidRPr="00647D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7D14">
        <w:rPr>
          <w:rFonts w:ascii="Times New Roman" w:hAnsi="Times New Roman" w:cs="Times New Roman"/>
          <w:sz w:val="24"/>
          <w:szCs w:val="24"/>
        </w:rPr>
        <w:t xml:space="preserve"> Жизнь и творчество. Лирика Пушкина, ее гуманизм. Красота, Добро, Истина — три принципа пушкинского творчества. Нацио</w:t>
      </w:r>
      <w:r w:rsidRPr="00647D14">
        <w:rPr>
          <w:rFonts w:ascii="Times New Roman" w:hAnsi="Times New Roman" w:cs="Times New Roman"/>
          <w:sz w:val="24"/>
          <w:szCs w:val="24"/>
        </w:rPr>
        <w:softHyphen/>
        <w:t xml:space="preserve">нально-историческое и общечеловеческое содержание лирики. Стихотворения: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«Поэту», «Брожу ли я вдоль улиц шумных...», «Отцы пустынники и жены непороч</w:t>
      </w:r>
      <w:r w:rsidRPr="00647D14">
        <w:rPr>
          <w:rFonts w:ascii="Times New Roman" w:hAnsi="Times New Roman" w:cs="Times New Roman"/>
          <w:sz w:val="24"/>
          <w:szCs w:val="24"/>
        </w:rPr>
        <w:softHyphen/>
        <w:t xml:space="preserve">ны...», «Погасло дневное светило...», «Свободы сеятель пустынный...», «Подражания Корану», «Элегия» («Безумных лет угасшее веселье...»), «...Вновь я посетил...», «Поэт», «Из 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Пиндемонти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 xml:space="preserve">», «Разговор Книгопродавца с Поэтом», «Вольность», «Демон», «Осень» и др. Слияние гражданских, философам г   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 xml:space="preserve"> личных мотивов.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 xml:space="preserve"> Преодоление трагического представления о мире и месте человека в нем через приобщение к ходу истории. Вера в 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неостановимый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 xml:space="preserve"> поток жизни  и преемственность поколений.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Романтическая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 xml:space="preserve"> лирики и романтические поэмы. Историзм и народност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 xml:space="preserve">  - основа реализма Пушкина. Развитие реализма в лирике и поэмах. «Медный всадник».</w:t>
      </w:r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647D14">
        <w:rPr>
          <w:rFonts w:ascii="Times New Roman" w:hAnsi="Times New Roman" w:cs="Times New Roman"/>
          <w:b/>
          <w:bCs/>
          <w:i/>
          <w:sz w:val="24"/>
          <w:szCs w:val="24"/>
        </w:rPr>
        <w:t>Михаил Юрьевич Лермонтов.</w:t>
      </w:r>
      <w:r w:rsidRPr="00647D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7D14">
        <w:rPr>
          <w:rFonts w:ascii="Times New Roman" w:hAnsi="Times New Roman" w:cs="Times New Roman"/>
          <w:sz w:val="24"/>
          <w:szCs w:val="24"/>
        </w:rPr>
        <w:t xml:space="preserve">Жизнь и творчество. Ранние романтические стихотворения и поэмы. Основные настроения: чувство трагического одиночества, мятежный порыв в иной мир или к иной,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светлом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 xml:space="preserve"> и прекрасной жизни, любовь как страсть, приносящая страдания, чистота и красота поэзии как заповедник святыни сердца. Трагическая судьба поэта и человек в бездуховном мире. Стихотворения: «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Валерик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 xml:space="preserve">», </w:t>
      </w:r>
      <w:r w:rsidRPr="00647D14">
        <w:rPr>
          <w:rFonts w:ascii="Times New Roman" w:hAnsi="Times New Roman" w:cs="Times New Roman"/>
          <w:sz w:val="24"/>
          <w:szCs w:val="24"/>
        </w:rPr>
        <w:lastRenderedPageBreak/>
        <w:t>«Кик часто, пестрою толпою окружен...», «Сон», «Выхожу один я на дорогу...», «Нет, я не Байрон, я другой...». «Молитва» («Я, Матерь Божия, ныне с молитвою...»), «Завещание».</w:t>
      </w:r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Своеобразие художественного мира Лермонтова. Те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ма Родины, поэта и поэзии, любви, мотив одиночества. Романтизм и реализм в творчестве поэта.</w:t>
      </w:r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647D14">
        <w:rPr>
          <w:rFonts w:ascii="Times New Roman" w:hAnsi="Times New Roman" w:cs="Times New Roman"/>
          <w:b/>
          <w:bCs/>
          <w:i/>
          <w:sz w:val="24"/>
          <w:szCs w:val="24"/>
        </w:rPr>
        <w:t>Николай Васильевич Гоголь.</w:t>
      </w:r>
      <w:r w:rsidRPr="00647D14">
        <w:rPr>
          <w:rFonts w:ascii="Times New Roman" w:hAnsi="Times New Roman" w:cs="Times New Roman"/>
          <w:sz w:val="24"/>
          <w:szCs w:val="24"/>
        </w:rPr>
        <w:t xml:space="preserve"> Жизнь и творчество. (Обзор.) Романтические произведения. «Вечера на хуторе близ Диканьки». Рассказчик и рассказчики. Народная фантастика. «Миргород». Два начала в композиции сборника: сатирическое («Повесть о том, как поссо</w:t>
      </w:r>
      <w:r w:rsidRPr="00647D14">
        <w:rPr>
          <w:rFonts w:ascii="Times New Roman" w:hAnsi="Times New Roman" w:cs="Times New Roman"/>
          <w:sz w:val="24"/>
          <w:szCs w:val="24"/>
        </w:rPr>
        <w:softHyphen/>
        <w:t xml:space="preserve">рились Иван Иванович с Иваном Никифоровичем») и эпико-героическое («Тарас 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>»). Противоречивое слияние положительных и отрицательных начал в других повестях («Старосветские помещики» — идиллия и сатира, «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Вий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>» — демоническое и ангельское). «Петербургские повести». «Невский проспект». Со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четание трагедийности и комизма, лирики и сатиры, ре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альности и фантастики. Петербург как мифический об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раз бездушного и обманного города.</w:t>
      </w:r>
      <w:r w:rsidRPr="00647D1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47D14" w:rsidRPr="00647D14" w:rsidRDefault="00647D14" w:rsidP="00647D14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647D14">
        <w:rPr>
          <w:rFonts w:ascii="Times New Roman" w:cs="Times New Roman"/>
          <w:b/>
          <w:bCs/>
        </w:rPr>
        <w:t>Литература второй половины XIX века (69 часов).</w:t>
      </w:r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Обзор русской литературы второй половины XIX века. Россия второй половины XIX века. Общественно-полити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ческая ситуация в стране. Достижения в области науки и культуры. Основные тенденции в развитии реалистиче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ской литературы. Журналистика и литературная критика. Аналитический характер русской прозы, ее социальная острота и философская глубина. Идея нравственного са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мосовершенствования. Универсальность художественных образов. Традиции и новаторство в русской поэзии. Фор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мирование национального театра.</w:t>
      </w:r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Россия во второй половине XIX века. Падение крепо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стного права. Земельный вопрос. Развитие капитализма и демократизация общества. Судебные реформы. Охра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нительные, либеральные, славянофильские, почвенни</w:t>
      </w:r>
      <w:r w:rsidRPr="00647D14">
        <w:rPr>
          <w:rFonts w:ascii="Times New Roman" w:hAnsi="Times New Roman" w:cs="Times New Roman"/>
          <w:sz w:val="24"/>
          <w:szCs w:val="24"/>
        </w:rPr>
        <w:softHyphen/>
        <w:t xml:space="preserve">ческие и революционные настроения.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Расцвет русского романа (Тургенев, Гончаров, Л. Толстой, Достоевский), драматургии (Островский, Сухово-Кобылин).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 xml:space="preserve"> Русская поэзия. Судьбы романтизма и реализма в поэзии. Две основные тенденции в лирике: Некрасов, Фет, Тютчев, Майков, Полонский. Критика социаль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но-историческая (Чернышевский, Добролюбов, Писа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рев), «органическая» (Григорьев), эстетическая (Боткин, Страхов). Зарождение народнической идеологии и ли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тературы. Чехов как последний великий реалист. Насле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дие старой драмы, ее гибель и рождение новой драматургии в творчестве Чехова.</w:t>
      </w:r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647D14">
        <w:rPr>
          <w:rFonts w:ascii="Times New Roman" w:hAnsi="Times New Roman" w:cs="Times New Roman"/>
          <w:b/>
          <w:bCs/>
          <w:i/>
          <w:sz w:val="24"/>
          <w:szCs w:val="24"/>
        </w:rPr>
        <w:t>Иван Александрович Гончаров</w:t>
      </w:r>
      <w:r w:rsidRPr="00647D1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47D14">
        <w:rPr>
          <w:rFonts w:ascii="Times New Roman" w:hAnsi="Times New Roman" w:cs="Times New Roman"/>
          <w:sz w:val="24"/>
          <w:szCs w:val="24"/>
        </w:rPr>
        <w:t xml:space="preserve">Жизнь и творчество. (Обзор.) Роман «Обломов». Социальная и нравственная проблематика.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 xml:space="preserve"> и дурное в характере Обломова. Смысл его жизни и смерти. «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Обломовщина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 xml:space="preserve">» как общественное явление. Герои романа и их отношение к Обломову. Авторская позиция и способы ее выражения в романе.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Роман «Обломов» в зеркале критики («Что та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кое обломовщина?»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Н. А. Добролюбова, «Обломов» Д. И. Писарева).</w:t>
      </w:r>
      <w:proofErr w:type="gramEnd"/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647D14">
        <w:rPr>
          <w:rFonts w:ascii="Times New Roman" w:hAnsi="Times New Roman" w:cs="Times New Roman"/>
          <w:b/>
          <w:bCs/>
          <w:i/>
          <w:sz w:val="24"/>
          <w:szCs w:val="24"/>
        </w:rPr>
        <w:t>Александр Николаевич Островский</w:t>
      </w:r>
      <w:r w:rsidRPr="00647D1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47D14">
        <w:rPr>
          <w:rFonts w:ascii="Times New Roman" w:hAnsi="Times New Roman" w:cs="Times New Roman"/>
          <w:sz w:val="24"/>
          <w:szCs w:val="24"/>
        </w:rPr>
        <w:t xml:space="preserve"> Жизнь и творчество. (Обзор.) Периодизация творчества. Наследник Фонвизина, 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 xml:space="preserve">, Гоголя. Создатель русского сценического репертуара. Драма «Гроза». Ее народные истоки. Духовное самосознание Катерины. Нравственно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ценное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 xml:space="preserve"> и косное в патриархальном быту. Россия на переломе, чреватом трагедией, ломкой судеб, гибелью людей. Своеобразие конфликта и основные стадии развития действия. Прием антитезы в пьесе. Изображение «жес</w:t>
      </w:r>
      <w:r w:rsidRPr="00647D14">
        <w:rPr>
          <w:rFonts w:ascii="Times New Roman" w:hAnsi="Times New Roman" w:cs="Times New Roman"/>
          <w:sz w:val="24"/>
          <w:szCs w:val="24"/>
        </w:rPr>
        <w:softHyphen/>
        <w:t xml:space="preserve">токих нравов» «темного царства». Образ города Калинова. Трагедийный фон пьесы. Катерина в системе образов. Внутренний конфликт Катерины. 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Народно-поэтическое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религиозное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 xml:space="preserve"> в образе Катерины. Нравственная проблематика пьесы: тема греха, возмездия и  покаяния. Смысл названия и символика пьесы. Жанровое своеобразие. Драматургическое мастерство Островского. А. Н. Островский в критике («Луч света и темном царстве» Н. А. Добролюбова).</w:t>
      </w:r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647D14">
        <w:rPr>
          <w:rFonts w:ascii="Times New Roman" w:hAnsi="Times New Roman" w:cs="Times New Roman"/>
          <w:b/>
          <w:bCs/>
          <w:i/>
          <w:sz w:val="24"/>
          <w:szCs w:val="24"/>
        </w:rPr>
        <w:t>Иван Сергеевич Тургенев</w:t>
      </w:r>
      <w:r w:rsidRPr="00647D14">
        <w:rPr>
          <w:rFonts w:ascii="Times New Roman" w:hAnsi="Times New Roman" w:cs="Times New Roman"/>
          <w:bCs/>
          <w:sz w:val="24"/>
          <w:szCs w:val="24"/>
        </w:rPr>
        <w:t>.</w:t>
      </w:r>
      <w:r w:rsidRPr="00647D14">
        <w:rPr>
          <w:rFonts w:ascii="Times New Roman" w:hAnsi="Times New Roman" w:cs="Times New Roman"/>
          <w:sz w:val="24"/>
          <w:szCs w:val="24"/>
        </w:rPr>
        <w:t xml:space="preserve"> Жизнь и творчество (Обзор.) «Отцы и дети». Духовный конфликт (различное отношение к духовным ценностям: к любви, природе, искусству) между поколениями, отраженный в заглавии и легший в основу романа. Базаров в ситуации русскою человека на рандеву. Его сторонники и противники. Трагическое </w:t>
      </w:r>
      <w:r w:rsidRPr="00647D14">
        <w:rPr>
          <w:rFonts w:ascii="Times New Roman" w:hAnsi="Times New Roman" w:cs="Times New Roman"/>
          <w:sz w:val="24"/>
          <w:szCs w:val="24"/>
        </w:rPr>
        <w:lastRenderedPageBreak/>
        <w:t>одиночество героя. Споры вокруг романа и авторская позиция Тургенева. Тургенев как пропагандист русской литературы на Западе. Критика о Тургеневе («Базаров» Д. И. Писарева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)..</w:t>
      </w:r>
      <w:proofErr w:type="gramEnd"/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647D14">
        <w:rPr>
          <w:rFonts w:ascii="Times New Roman" w:hAnsi="Times New Roman" w:cs="Times New Roman"/>
          <w:b/>
          <w:bCs/>
          <w:i/>
          <w:sz w:val="24"/>
          <w:szCs w:val="24"/>
        </w:rPr>
        <w:t>Федор Иванович Тютчев</w:t>
      </w:r>
      <w:r w:rsidRPr="00647D14">
        <w:rPr>
          <w:rFonts w:ascii="Times New Roman" w:hAnsi="Times New Roman" w:cs="Times New Roman"/>
          <w:sz w:val="24"/>
          <w:szCs w:val="24"/>
        </w:rPr>
        <w:t>. Жизнь и творчество. На</w:t>
      </w:r>
      <w:r w:rsidRPr="00647D14">
        <w:rPr>
          <w:rFonts w:ascii="Times New Roman" w:hAnsi="Times New Roman" w:cs="Times New Roman"/>
          <w:sz w:val="24"/>
          <w:szCs w:val="24"/>
        </w:rPr>
        <w:softHyphen/>
        <w:t xml:space="preserve">следник классицизма и поэт-романтик. Философский характер 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тютчевского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 xml:space="preserve"> романтизма. Идеал Тютчева — слияние человека с Природой и Историей, с «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божеско-всемирной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 xml:space="preserve"> жизнью» и его неосуществимость. Сочета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ние разномасштабных образов природы (космический охват с конкретно-реалистической детализацией). Лю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бовь как стихийная сила и «поединок роковой». Основ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ной жанр — лирический фрагмент («осколок» классици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стических монументальных и масштабных жанров — героической или философской поэмы, торжественной или философской оды, вмещающий образы старых ли</w:t>
      </w:r>
      <w:r w:rsidRPr="00647D14">
        <w:rPr>
          <w:rFonts w:ascii="Times New Roman" w:hAnsi="Times New Roman" w:cs="Times New Roman"/>
          <w:sz w:val="24"/>
          <w:szCs w:val="24"/>
        </w:rPr>
        <w:softHyphen/>
        <w:t xml:space="preserve">рических или эпических жанровых форм). 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Мифологизмы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>, архаизмы как признаки монументального стиля грандиозных творений. Стихотворения: ««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Silentium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>!», «Не то, что мните вы, природа...», «Еще земли печален вид...», «Как хоро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шо ты, о море ночное...», «Я встретил вас, и все бы</w:t>
      </w:r>
      <w:r w:rsidRPr="00647D14">
        <w:rPr>
          <w:rFonts w:ascii="Times New Roman" w:hAnsi="Times New Roman" w:cs="Times New Roman"/>
          <w:sz w:val="24"/>
          <w:szCs w:val="24"/>
        </w:rPr>
        <w:softHyphen/>
        <w:t xml:space="preserve">лое...», «Эти бедные селенья...», «Нам не дано </w:t>
      </w:r>
      <w:proofErr w:type="spellStart"/>
      <w:proofErr w:type="gramStart"/>
      <w:r w:rsidRPr="00647D14">
        <w:rPr>
          <w:rFonts w:ascii="Times New Roman" w:hAnsi="Times New Roman" w:cs="Times New Roman"/>
          <w:sz w:val="24"/>
          <w:szCs w:val="24"/>
        </w:rPr>
        <w:t>преду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 xml:space="preserve"> гадать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>...», «Природа — сфинкс...», «Умом Россию по понять...», «О, как убийственно мы любим...».</w:t>
      </w:r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647D14">
        <w:rPr>
          <w:rFonts w:ascii="Times New Roman" w:hAnsi="Times New Roman" w:cs="Times New Roman"/>
          <w:b/>
          <w:bCs/>
          <w:i/>
          <w:sz w:val="24"/>
          <w:szCs w:val="24"/>
        </w:rPr>
        <w:t>Афанасий Афанасьевич Фет</w:t>
      </w:r>
      <w:r w:rsidRPr="00647D1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47D14">
        <w:rPr>
          <w:rFonts w:ascii="Times New Roman" w:hAnsi="Times New Roman" w:cs="Times New Roman"/>
          <w:sz w:val="24"/>
          <w:szCs w:val="24"/>
        </w:rPr>
        <w:t>Жизнь и творчество. (Обзор.) Двойственность личности и судьбы Фета-поэта и Фе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та — практичного помещика. Жизнеутверждающее нача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ческие «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поэтизмы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 xml:space="preserve">» и метафорический язык. Гармония и музыкальность поэтической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 xml:space="preserve"> и способы их достиже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ния. Тема смерти и мотив трагизма человеческого бытия в поздней лирике Фета. Стихотворения: «Даль», «Шепот, робкое дыханье...», «Еще майская ночь», «Еще весны душистой нега...», «Летний вечер тих и ясен...», «Я пришел к тебе с при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ветом...», «Заря прощается с землею...», «Это утро, радость эта...», «Певице», «Сияла ночь. Луной был по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лон сад...», «Как беден наш язык!..», «Одним толчком согнать ладью живую...», «На качелях».</w:t>
      </w:r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647D14">
        <w:rPr>
          <w:rFonts w:ascii="Times New Roman" w:hAnsi="Times New Roman" w:cs="Times New Roman"/>
          <w:b/>
          <w:bCs/>
          <w:i/>
          <w:sz w:val="24"/>
          <w:szCs w:val="24"/>
        </w:rPr>
        <w:t>Алексей Константинович Толстой</w:t>
      </w:r>
      <w:r w:rsidRPr="00647D14">
        <w:rPr>
          <w:rFonts w:ascii="Times New Roman" w:hAnsi="Times New Roman" w:cs="Times New Roman"/>
          <w:bCs/>
          <w:sz w:val="24"/>
          <w:szCs w:val="24"/>
        </w:rPr>
        <w:t>.</w:t>
      </w:r>
      <w:r w:rsidRPr="00647D14">
        <w:rPr>
          <w:rFonts w:ascii="Times New Roman" w:hAnsi="Times New Roman" w:cs="Times New Roman"/>
          <w:sz w:val="24"/>
          <w:szCs w:val="24"/>
        </w:rPr>
        <w:t xml:space="preserve">  Жизнь и твор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чество. 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 Стихотворения: «Слеза дрожит в твоем ревнивом взоре...», «Против течения», «Государь ты наш ба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тюшка...».</w:t>
      </w:r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Николай Алексеевич Некрасов</w:t>
      </w:r>
      <w:r w:rsidRPr="00647D14">
        <w:rPr>
          <w:rFonts w:ascii="Times New Roman" w:hAnsi="Times New Roman" w:cs="Times New Roman"/>
          <w:bCs/>
          <w:sz w:val="24"/>
          <w:szCs w:val="24"/>
        </w:rPr>
        <w:t>.</w:t>
      </w:r>
      <w:r w:rsidRPr="00647D14">
        <w:rPr>
          <w:rFonts w:ascii="Times New Roman" w:hAnsi="Times New Roman" w:cs="Times New Roman"/>
          <w:sz w:val="24"/>
          <w:szCs w:val="24"/>
        </w:rPr>
        <w:t xml:space="preserve"> Жизнь и творчест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во. (Обзор.) Некрасов-журналист. Противоположность литературно-художественных взглядов Некрасова и Фета. Разрыв с романтиками и переход на позиции реа</w:t>
      </w:r>
      <w:r w:rsidRPr="00647D14">
        <w:rPr>
          <w:rFonts w:ascii="Times New Roman" w:hAnsi="Times New Roman" w:cs="Times New Roman"/>
          <w:sz w:val="24"/>
          <w:szCs w:val="24"/>
        </w:rPr>
        <w:softHyphen/>
        <w:t xml:space="preserve">лизма. 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Прозаизация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 xml:space="preserve"> лирики, усиление роли сюжетного начала. Социальная трагедия народа в городе и де</w:t>
      </w:r>
      <w:r w:rsidRPr="00647D14">
        <w:rPr>
          <w:rFonts w:ascii="Times New Roman" w:hAnsi="Times New Roman" w:cs="Times New Roman"/>
          <w:sz w:val="24"/>
          <w:szCs w:val="24"/>
        </w:rPr>
        <w:softHyphen/>
        <w:t xml:space="preserve">ревне. Настоящее и будущее народа как предмет лирических переживаний страдающего поэта. Интонация плача, рыданий, стона как способ исповедального выражения лирических переживаний. Сатира Некрасова.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Героическое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 xml:space="preserve"> и жертвенное в образе разночинца-народолюбца. Психологизм и бытовая конкретизация любовной лирики. Поэмы Некрасова, их содержание, поэтический язык. Замысел поэмы «Кому на Руси жить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 Стихотворения: «Рыцарь на час», «В дороге», «Надрывается сердце от муки...», «Душно! Без счастья и воли...», «Поэт и гражданин», «Элегия», «Умру я ско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ро...», «Музе», «Мы с тобой бестолковые люди..-, «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 xml:space="preserve"> Муза! Я у двери гроба...», «Я не люблю иронии твоей...», «Блажен незлобивый поэт...», «Внимая ужа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сам войны...», «Тройка», «Еду ли ночью по улице тем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ной...».</w:t>
      </w:r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647D1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Михаил </w:t>
      </w:r>
      <w:proofErr w:type="spellStart"/>
      <w:r w:rsidRPr="00647D14">
        <w:rPr>
          <w:rFonts w:ascii="Times New Roman" w:hAnsi="Times New Roman" w:cs="Times New Roman"/>
          <w:b/>
          <w:bCs/>
          <w:i/>
          <w:sz w:val="24"/>
          <w:szCs w:val="24"/>
        </w:rPr>
        <w:t>Евграфович</w:t>
      </w:r>
      <w:proofErr w:type="spellEnd"/>
      <w:r w:rsidRPr="00647D1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Салтыков-Щедрин</w:t>
      </w:r>
      <w:r w:rsidRPr="00647D14">
        <w:rPr>
          <w:rFonts w:ascii="Times New Roman" w:hAnsi="Times New Roman" w:cs="Times New Roman"/>
          <w:bCs/>
          <w:sz w:val="24"/>
          <w:szCs w:val="24"/>
        </w:rPr>
        <w:t>.</w:t>
      </w:r>
      <w:r w:rsidRPr="00647D14">
        <w:rPr>
          <w:rFonts w:ascii="Times New Roman" w:hAnsi="Times New Roman" w:cs="Times New Roman"/>
          <w:sz w:val="24"/>
          <w:szCs w:val="24"/>
        </w:rPr>
        <w:t xml:space="preserve"> Жизнь и творчество. (Обзор.) Сказки (по выбору). Сатирическое негодование против произвола властей и желчная насмешка над покорностью народа. «История одного города» — ключевое художест</w:t>
      </w:r>
      <w:r w:rsidRPr="00647D14">
        <w:rPr>
          <w:rFonts w:ascii="Times New Roman" w:hAnsi="Times New Roman" w:cs="Times New Roman"/>
          <w:sz w:val="24"/>
          <w:szCs w:val="24"/>
        </w:rPr>
        <w:softHyphen/>
        <w:t xml:space="preserve">венное произведение писателя. Сатирико-гротесковая хроника, изображающая смену </w:t>
      </w:r>
      <w:r w:rsidRPr="00647D14">
        <w:rPr>
          <w:rFonts w:ascii="Times New Roman" w:hAnsi="Times New Roman" w:cs="Times New Roman"/>
          <w:sz w:val="24"/>
          <w:szCs w:val="24"/>
        </w:rPr>
        <w:lastRenderedPageBreak/>
        <w:t>градоначальников, как намек на смену  царей в русской истории. Терпение на</w:t>
      </w:r>
      <w:r w:rsidRPr="00647D14">
        <w:rPr>
          <w:rFonts w:ascii="Times New Roman" w:hAnsi="Times New Roman" w:cs="Times New Roman"/>
          <w:sz w:val="24"/>
          <w:szCs w:val="24"/>
        </w:rPr>
        <w:softHyphen/>
        <w:t xml:space="preserve">рода как национальная отрицательная черта. </w:t>
      </w:r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647D14">
        <w:rPr>
          <w:rFonts w:ascii="Times New Roman" w:hAnsi="Times New Roman" w:cs="Times New Roman"/>
          <w:b/>
          <w:bCs/>
          <w:i/>
          <w:sz w:val="24"/>
          <w:szCs w:val="24"/>
        </w:rPr>
        <w:t>Лев Николаевич Толстой.</w:t>
      </w:r>
      <w:r w:rsidRPr="00647D14">
        <w:rPr>
          <w:rFonts w:ascii="Times New Roman" w:hAnsi="Times New Roman" w:cs="Times New Roman"/>
          <w:sz w:val="24"/>
          <w:szCs w:val="24"/>
        </w:rPr>
        <w:t xml:space="preserve"> Жизнь и творчество. (Об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зор.) Начало творческого пути. Духовные искания, их от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 «Война и мир» — вершина творчества Л. Н. Толстого. Творческая история романа. Своеобразие жанра и стиля. Образ автора как объединяющее идейно-стиле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вое начало «Войны и мира», вмещающее в себя аристо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кратические устремления русской патриархальной де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мократии.</w:t>
      </w:r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Соединение народа как «тела» нации с ее «умом» — просвещенным дворянством на почве общины и личной независимости. Народ и «мысль народная» в изобра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жении писателя. Просвещенные герои и их судьбы в водовороте исторических событий. Духовные иска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ния Андрея Болконского и Пьера Безухова. Рациона</w:t>
      </w:r>
      <w:r w:rsidRPr="00647D14">
        <w:rPr>
          <w:rFonts w:ascii="Times New Roman" w:hAnsi="Times New Roman" w:cs="Times New Roman"/>
          <w:sz w:val="24"/>
          <w:szCs w:val="24"/>
        </w:rPr>
        <w:softHyphen/>
        <w:t xml:space="preserve">лизм Андрея Болконского и эмоционально-интуитивное осмысление жизни Пьером Безуховым. Нравственно-психологической облик Наташи Ростовой, Марьи Болконской, Сони, 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Элен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>. Философские, нравственные и эс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зова и Наполеона, значение их противопоставления. Патриотизм ложный и патриотизм истинный. Внутрен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ний монолог как способ выражения «диалектики ду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ши». Своеобразие религиозно-этических и эстетических взглядов Толстого. Всемирное значение Толстого — художника и мыслителя. Его влияние на русскую и мировую литературу.</w:t>
      </w:r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647D14">
        <w:rPr>
          <w:rFonts w:ascii="Times New Roman" w:hAnsi="Times New Roman" w:cs="Times New Roman"/>
          <w:b/>
          <w:bCs/>
          <w:i/>
          <w:sz w:val="24"/>
          <w:szCs w:val="24"/>
        </w:rPr>
        <w:t>Федор Михайлович Достоевский</w:t>
      </w:r>
      <w:r w:rsidRPr="00647D14">
        <w:rPr>
          <w:rFonts w:ascii="Times New Roman" w:hAnsi="Times New Roman" w:cs="Times New Roman"/>
          <w:bCs/>
          <w:sz w:val="24"/>
          <w:szCs w:val="24"/>
        </w:rPr>
        <w:t>.</w:t>
      </w:r>
      <w:r w:rsidRPr="00647D14">
        <w:rPr>
          <w:rFonts w:ascii="Times New Roman" w:hAnsi="Times New Roman" w:cs="Times New Roman"/>
          <w:sz w:val="24"/>
          <w:szCs w:val="24"/>
        </w:rPr>
        <w:t xml:space="preserve"> Жизнь и твор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чество. (Обзор.) Достоевский, Гоголь и «натуральная школа». «Преступление и наказание» — первый идеологический роман. Творческая история. Уголовно-авантюр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ная основа и ее преобразование в сюжете произведения. Противопоставление преступления и наказания в композиции романа. Композиционная роль снов Раскольникова, его психология, преступление и судьба в свете религиозно-нравственных и социальных представлений. «Маленькие люди» в романе, проблема со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циальной несправедливости и гуманизм писателя.  Духовные искания интеллектуального героя и способы их выявления. Исповедальное начало как способ самора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скрытия души. Полифонизм романа и диалоги героев. Достоевский и его значение для русской и мировой культуры. Углубление понятия о рома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не (роман нравственно-психологический, роман идеоло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гический). Психологизм и способы его выражения в ро</w:t>
      </w:r>
      <w:r w:rsidRPr="00647D14">
        <w:rPr>
          <w:rFonts w:ascii="Times New Roman" w:hAnsi="Times New Roman" w:cs="Times New Roman"/>
          <w:sz w:val="24"/>
          <w:szCs w:val="24"/>
        </w:rPr>
        <w:softHyphen/>
        <w:t>манах Толстого и Достоевского.</w:t>
      </w:r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7D14">
        <w:rPr>
          <w:rFonts w:ascii="Times New Roman" w:hAnsi="Times New Roman" w:cs="Times New Roman"/>
          <w:b/>
          <w:bCs/>
          <w:i/>
          <w:sz w:val="24"/>
          <w:szCs w:val="24"/>
        </w:rPr>
        <w:t>Николай Семенович Лесков</w:t>
      </w:r>
      <w:r w:rsidRPr="00647D1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47D14">
        <w:rPr>
          <w:rFonts w:ascii="Times New Roman" w:hAnsi="Times New Roman" w:cs="Times New Roman"/>
          <w:sz w:val="24"/>
          <w:szCs w:val="24"/>
        </w:rPr>
        <w:t>Жизнь и творчество. (Обзор.) Бытовые повести и жанр «русской новеллы». Антини</w:t>
      </w:r>
      <w:r w:rsidRPr="00647D14">
        <w:rPr>
          <w:rFonts w:ascii="Times New Roman" w:hAnsi="Times New Roman" w:cs="Times New Roman"/>
          <w:sz w:val="24"/>
          <w:szCs w:val="24"/>
        </w:rPr>
        <w:softHyphen/>
        <w:t xml:space="preserve">гилистические романы. Правдоискатели и народные праведники. Повесть «Очарованный странник» и ее герой Иван 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Флягин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>. Фольклорное начало в повести. Талант и творческий дух человека из народа. «Тупейный художник». Самобытные характеры и необычные судьбы, исключительность обстоятельств, любовь к жизни и людям, нравственная стойкость — основные мотивы повествования  Лескова о русском человеке. (Изучается одно произведение по выбору.)</w:t>
      </w:r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647D14">
        <w:rPr>
          <w:rFonts w:ascii="Times New Roman" w:hAnsi="Times New Roman" w:cs="Times New Roman"/>
          <w:b/>
          <w:bCs/>
          <w:i/>
          <w:sz w:val="24"/>
          <w:szCs w:val="24"/>
        </w:rPr>
        <w:t>Антон Павлович Чехов</w:t>
      </w:r>
      <w:r w:rsidRPr="00647D14">
        <w:rPr>
          <w:rFonts w:ascii="Times New Roman" w:hAnsi="Times New Roman" w:cs="Times New Roman"/>
          <w:bCs/>
          <w:sz w:val="24"/>
          <w:szCs w:val="24"/>
        </w:rPr>
        <w:t>.</w:t>
      </w:r>
      <w:r w:rsidRPr="00647D14">
        <w:rPr>
          <w:rFonts w:ascii="Times New Roman" w:hAnsi="Times New Roman" w:cs="Times New Roman"/>
          <w:sz w:val="24"/>
          <w:szCs w:val="24"/>
        </w:rPr>
        <w:t xml:space="preserve"> Жизнь и творчество. Сотрудничество в юмористических журналах. Основные жанры — сценка, юмореска, анекдот, пародия. Спор с традицией изображения «маленького человека». Конфликт между сложной и пестрой жизнью и узкими представлениями о ней как основа комизма ранних рассказов. 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 реальности, «футлярное» существование, образы будущего — темы и проблемы рассказов Чехова. Рассказы по выбору: «Человек в футляре», «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>», «Дом с мезонином», «Студент», «Дама с собачкой», «Случай из практики», «Черный монах» и др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 xml:space="preserve">Вишневый сад». Образ вишневого сада, старые и новые хозяева как прошлое, настоящее и будущее России. Лирическое и трагическое начала в пьесе, роль фарсовых эпизодов и комических </w:t>
      </w:r>
      <w:r w:rsidRPr="00647D14">
        <w:rPr>
          <w:rFonts w:ascii="Times New Roman" w:hAnsi="Times New Roman" w:cs="Times New Roman"/>
          <w:sz w:val="24"/>
          <w:szCs w:val="24"/>
        </w:rPr>
        <w:lastRenderedPageBreak/>
        <w:t xml:space="preserve">персонажей. 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Психологизация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 xml:space="preserve"> ремарки. Символическая образность, «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бессобытийность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>», «подводное течение». Значение художественного наследия Чехова для русской и мировой литературы.</w:t>
      </w:r>
    </w:p>
    <w:p w:rsidR="00647D14" w:rsidRPr="00647D14" w:rsidRDefault="00647D14" w:rsidP="00647D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D14">
        <w:rPr>
          <w:rFonts w:ascii="Times New Roman" w:hAnsi="Times New Roman" w:cs="Times New Roman"/>
          <w:b/>
          <w:bCs/>
          <w:sz w:val="24"/>
          <w:szCs w:val="24"/>
        </w:rPr>
        <w:t>Из зарубежной литературы (5 часов).</w:t>
      </w:r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sz w:val="24"/>
          <w:szCs w:val="24"/>
        </w:rPr>
        <w:t>Обзор зарубежной литературы второй половины XIX века. 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spellStart"/>
      <w:proofErr w:type="gramStart"/>
      <w:r w:rsidRPr="00647D14">
        <w:rPr>
          <w:rFonts w:ascii="Times New Roman" w:hAnsi="Times New Roman" w:cs="Times New Roman"/>
          <w:b/>
          <w:bCs/>
          <w:i/>
          <w:sz w:val="24"/>
          <w:szCs w:val="24"/>
        </w:rPr>
        <w:t>Ги</w:t>
      </w:r>
      <w:proofErr w:type="spellEnd"/>
      <w:r w:rsidRPr="00647D1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де</w:t>
      </w:r>
      <w:proofErr w:type="gramEnd"/>
      <w:r w:rsidRPr="00647D1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Мопассан</w:t>
      </w:r>
      <w:r w:rsidRPr="00647D14">
        <w:rPr>
          <w:rFonts w:ascii="Times New Roman" w:hAnsi="Times New Roman" w:cs="Times New Roman"/>
          <w:sz w:val="24"/>
          <w:szCs w:val="24"/>
        </w:rPr>
        <w:t>. Слово о писателе. «Ожерелье». Новелла об обыкновенных и честных людях, обделенных земными благами. Психологическая острота сюжета Мечты героев о счастье, сочетание в них значительного и мелкого. Мастерство композиции. Неожиданность развязки. Особенности жанра новеллы.</w:t>
      </w:r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14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647D14">
        <w:rPr>
          <w:rFonts w:ascii="Times New Roman" w:hAnsi="Times New Roman" w:cs="Times New Roman"/>
          <w:b/>
          <w:bCs/>
          <w:i/>
          <w:sz w:val="24"/>
          <w:szCs w:val="24"/>
        </w:rPr>
        <w:t>Генрик Ибсен</w:t>
      </w:r>
      <w:r w:rsidRPr="00647D14">
        <w:rPr>
          <w:rFonts w:ascii="Times New Roman" w:hAnsi="Times New Roman" w:cs="Times New Roman"/>
          <w:sz w:val="24"/>
          <w:szCs w:val="24"/>
        </w:rPr>
        <w:t>. Слово о писателе. «Кукольный дом». Проблема социального неравен</w:t>
      </w:r>
      <w:r w:rsidRPr="00647D14">
        <w:rPr>
          <w:rFonts w:ascii="Times New Roman" w:hAnsi="Times New Roman" w:cs="Times New Roman"/>
          <w:sz w:val="24"/>
          <w:szCs w:val="24"/>
        </w:rPr>
        <w:softHyphen/>
        <w:t xml:space="preserve">ства и права женщины. Жизнь-игра и 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героиня-кукла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>ораль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 xml:space="preserve"> естественная и мораль ложная. Неразрешимость конфликта. «Кукольный дом» как «драма идеи и психологическая драма.</w:t>
      </w:r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D14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spellStart"/>
      <w:r w:rsidRPr="00647D14">
        <w:rPr>
          <w:rFonts w:ascii="Times New Roman" w:hAnsi="Times New Roman" w:cs="Times New Roman"/>
          <w:b/>
          <w:bCs/>
          <w:i/>
          <w:sz w:val="24"/>
          <w:szCs w:val="24"/>
        </w:rPr>
        <w:t>Артюр</w:t>
      </w:r>
      <w:proofErr w:type="spellEnd"/>
      <w:r w:rsidRPr="00647D1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Рембо</w:t>
      </w:r>
      <w:r w:rsidRPr="00647D14">
        <w:rPr>
          <w:rFonts w:ascii="Times New Roman" w:hAnsi="Times New Roman" w:cs="Times New Roman"/>
          <w:sz w:val="24"/>
          <w:szCs w:val="24"/>
        </w:rPr>
        <w:t xml:space="preserve">. Слово о писателе. «Пьяный корабль». Пафос  разрыва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со всем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 xml:space="preserve"> устоявшимся, закосневшим. Апология стихийности, </w:t>
      </w:r>
      <w:proofErr w:type="spellStart"/>
      <w:r w:rsidRPr="00647D14">
        <w:rPr>
          <w:rFonts w:ascii="Times New Roman" w:hAnsi="Times New Roman" w:cs="Times New Roman"/>
          <w:sz w:val="24"/>
          <w:szCs w:val="24"/>
        </w:rPr>
        <w:t>раскрепощенности</w:t>
      </w:r>
      <w:proofErr w:type="spellEnd"/>
      <w:r w:rsidRPr="00647D14">
        <w:rPr>
          <w:rFonts w:ascii="Times New Roman" w:hAnsi="Times New Roman" w:cs="Times New Roman"/>
          <w:sz w:val="24"/>
          <w:szCs w:val="24"/>
        </w:rPr>
        <w:t xml:space="preserve">, свободы и своеволия художника. Склонность  к деформации образа, к смешению пропорций, стиранию грани между </w:t>
      </w:r>
      <w:proofErr w:type="gramStart"/>
      <w:r w:rsidRPr="00647D14">
        <w:rPr>
          <w:rFonts w:ascii="Times New Roman" w:hAnsi="Times New Roman" w:cs="Times New Roman"/>
          <w:sz w:val="24"/>
          <w:szCs w:val="24"/>
        </w:rPr>
        <w:t>реальным</w:t>
      </w:r>
      <w:proofErr w:type="gramEnd"/>
      <w:r w:rsidRPr="00647D14">
        <w:rPr>
          <w:rFonts w:ascii="Times New Roman" w:hAnsi="Times New Roman" w:cs="Times New Roman"/>
          <w:sz w:val="24"/>
          <w:szCs w:val="24"/>
        </w:rPr>
        <w:t xml:space="preserve"> и воображаемым. Символизм стихотворения. Своеобразие поэтического языка.</w:t>
      </w:r>
    </w:p>
    <w:p w:rsidR="00647D14" w:rsidRPr="00647D14" w:rsidRDefault="00647D14" w:rsidP="00647D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47D14" w:rsidRP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D14" w:rsidRPr="00647D14" w:rsidRDefault="00647D14" w:rsidP="00647D14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</w:p>
    <w:p w:rsidR="00647D14" w:rsidRPr="00647D14" w:rsidRDefault="00647D14" w:rsidP="00647D14">
      <w:pPr>
        <w:pStyle w:val="a3"/>
        <w:spacing w:before="0" w:beforeAutospacing="0" w:after="0" w:afterAutospacing="0"/>
        <w:jc w:val="center"/>
      </w:pPr>
      <w:r w:rsidRPr="00647D14">
        <w:rPr>
          <w:b/>
          <w:bCs/>
          <w:u w:val="single"/>
        </w:rPr>
        <w:t>Произведения для заучивания наизусть в 10 классе</w:t>
      </w:r>
    </w:p>
    <w:p w:rsidR="00647D14" w:rsidRPr="00647D14" w:rsidRDefault="00647D14" w:rsidP="00647D14">
      <w:pPr>
        <w:pStyle w:val="a3"/>
        <w:numPr>
          <w:ilvl w:val="0"/>
          <w:numId w:val="3"/>
        </w:numPr>
        <w:spacing w:before="0" w:beforeAutospacing="0" w:after="0" w:afterAutospacing="0"/>
      </w:pPr>
      <w:r w:rsidRPr="00647D14">
        <w:rPr>
          <w:b/>
          <w:bCs/>
        </w:rPr>
        <w:t>А.С. Пушкин (2</w:t>
      </w:r>
      <w:r w:rsidRPr="00647D14">
        <w:t xml:space="preserve"> – 3 стихотворения по выбору учащихся).</w:t>
      </w:r>
    </w:p>
    <w:p w:rsidR="00647D14" w:rsidRPr="00647D14" w:rsidRDefault="00647D14" w:rsidP="00647D14">
      <w:pPr>
        <w:pStyle w:val="a3"/>
        <w:numPr>
          <w:ilvl w:val="0"/>
          <w:numId w:val="4"/>
        </w:numPr>
        <w:spacing w:before="0" w:beforeAutospacing="0" w:after="0" w:afterAutospacing="0"/>
      </w:pPr>
      <w:r w:rsidRPr="00647D14">
        <w:rPr>
          <w:b/>
          <w:bCs/>
        </w:rPr>
        <w:t>М.Ю. Лермонтов (</w:t>
      </w:r>
      <w:r w:rsidRPr="00647D14">
        <w:t>2 – 3 стихотворения по выбору учащихся).</w:t>
      </w:r>
    </w:p>
    <w:p w:rsidR="00647D14" w:rsidRPr="00647D14" w:rsidRDefault="00647D14" w:rsidP="00647D14">
      <w:pPr>
        <w:pStyle w:val="a3"/>
        <w:numPr>
          <w:ilvl w:val="0"/>
          <w:numId w:val="5"/>
        </w:numPr>
        <w:spacing w:before="0" w:beforeAutospacing="0" w:after="0" w:afterAutospacing="0"/>
      </w:pPr>
      <w:r w:rsidRPr="00647D14">
        <w:rPr>
          <w:b/>
          <w:bCs/>
        </w:rPr>
        <w:t>А.А. Фет</w:t>
      </w:r>
      <w:r w:rsidRPr="00647D14">
        <w:t xml:space="preserve"> «На заре ты её не буди…», «Я пришёл к тебе с приветом…», «Какая ночь!..», «Это утро, радость эта…», «Я тебе ничего не скажу…», «Какая грусть! Конец аллеи…» (по выбору учащихся).</w:t>
      </w:r>
    </w:p>
    <w:p w:rsidR="00647D14" w:rsidRPr="00647D14" w:rsidRDefault="00647D14" w:rsidP="00647D14">
      <w:pPr>
        <w:pStyle w:val="a3"/>
        <w:numPr>
          <w:ilvl w:val="0"/>
          <w:numId w:val="6"/>
        </w:numPr>
        <w:spacing w:before="0" w:beforeAutospacing="0" w:after="0" w:afterAutospacing="0"/>
      </w:pPr>
      <w:r w:rsidRPr="00647D14">
        <w:rPr>
          <w:b/>
          <w:bCs/>
        </w:rPr>
        <w:t>Ф.И. Тютчев</w:t>
      </w:r>
      <w:r w:rsidRPr="00647D14">
        <w:t xml:space="preserve"> (2 – 3 стихотворения о любви по выбору учащихся).</w:t>
      </w:r>
    </w:p>
    <w:p w:rsidR="00647D14" w:rsidRPr="00647D14" w:rsidRDefault="00647D14" w:rsidP="00647D14">
      <w:pPr>
        <w:pStyle w:val="a3"/>
        <w:numPr>
          <w:ilvl w:val="0"/>
          <w:numId w:val="7"/>
        </w:numPr>
        <w:spacing w:before="0" w:beforeAutospacing="0" w:after="0" w:afterAutospacing="0"/>
      </w:pPr>
      <w:r w:rsidRPr="00647D14">
        <w:rPr>
          <w:b/>
          <w:bCs/>
        </w:rPr>
        <w:t>Н.А. Некрасов</w:t>
      </w:r>
      <w:r w:rsidRPr="00647D14">
        <w:t xml:space="preserve"> «Поэт и гражданин», «Я не люблю иронии твоей…», «Мы с тобой бестолковые люди…»; «Кому на Руси жить хорошо» (отрывок из поэмы по выбору).</w:t>
      </w:r>
    </w:p>
    <w:p w:rsidR="00647D14" w:rsidRPr="00647D14" w:rsidRDefault="00647D14" w:rsidP="00647D14">
      <w:pPr>
        <w:pStyle w:val="a3"/>
        <w:numPr>
          <w:ilvl w:val="0"/>
          <w:numId w:val="8"/>
        </w:numPr>
        <w:spacing w:before="0" w:beforeAutospacing="0" w:after="0" w:afterAutospacing="0"/>
      </w:pPr>
      <w:r w:rsidRPr="00647D14">
        <w:rPr>
          <w:b/>
          <w:bCs/>
        </w:rPr>
        <w:t>А.Н. Островский</w:t>
      </w:r>
      <w:r w:rsidRPr="00647D14">
        <w:t xml:space="preserve"> «Гроза» (монолог одного героя по выбору).</w:t>
      </w:r>
    </w:p>
    <w:p w:rsidR="00647D14" w:rsidRPr="00647D14" w:rsidRDefault="00647D14" w:rsidP="00647D14">
      <w:pPr>
        <w:pStyle w:val="a3"/>
        <w:numPr>
          <w:ilvl w:val="0"/>
          <w:numId w:val="8"/>
        </w:numPr>
        <w:spacing w:before="0" w:beforeAutospacing="0" w:after="0" w:afterAutospacing="0"/>
      </w:pPr>
      <w:r w:rsidRPr="00647D14">
        <w:rPr>
          <w:b/>
          <w:bCs/>
        </w:rPr>
        <w:t>И.А. Гончаров</w:t>
      </w:r>
      <w:r w:rsidRPr="00647D14">
        <w:t xml:space="preserve"> «Обломов» (отрывок из романа по выбору).</w:t>
      </w:r>
    </w:p>
    <w:p w:rsidR="00647D14" w:rsidRPr="00647D14" w:rsidRDefault="00647D14" w:rsidP="00647D14">
      <w:pPr>
        <w:pStyle w:val="a3"/>
        <w:numPr>
          <w:ilvl w:val="0"/>
          <w:numId w:val="8"/>
        </w:numPr>
        <w:spacing w:before="0" w:beforeAutospacing="0" w:after="0" w:afterAutospacing="0"/>
      </w:pPr>
      <w:r w:rsidRPr="00647D14">
        <w:rPr>
          <w:b/>
          <w:bCs/>
        </w:rPr>
        <w:t>Л.Н. Толстой</w:t>
      </w:r>
      <w:r w:rsidRPr="00647D14">
        <w:t xml:space="preserve"> «Война и мир» (отрывок из романа по выбору).</w:t>
      </w:r>
    </w:p>
    <w:p w:rsidR="00647D14" w:rsidRPr="00647D14" w:rsidRDefault="00647D14" w:rsidP="00647D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7D14" w:rsidRP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D14" w:rsidRP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D14" w:rsidRP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D14" w:rsidRP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D14" w:rsidRP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D14" w:rsidRP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D14" w:rsidRP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D14" w:rsidRP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D14" w:rsidRP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D14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647D14" w:rsidRP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1955"/>
        <w:gridCol w:w="828"/>
        <w:gridCol w:w="678"/>
        <w:gridCol w:w="707"/>
        <w:gridCol w:w="699"/>
        <w:gridCol w:w="1210"/>
        <w:gridCol w:w="1592"/>
        <w:gridCol w:w="1592"/>
      </w:tblGrid>
      <w:tr w:rsidR="00647D14" w:rsidRPr="00647D14" w:rsidTr="00647D14">
        <w:trPr>
          <w:trHeight w:val="197"/>
          <w:jc w:val="center"/>
        </w:trPr>
        <w:tc>
          <w:tcPr>
            <w:tcW w:w="561" w:type="dxa"/>
            <w:vMerge w:val="restart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5" w:type="dxa"/>
            <w:vMerge w:val="restart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28" w:type="dxa"/>
            <w:vMerge w:val="restart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084" w:type="dxa"/>
            <w:gridSpan w:val="3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10" w:type="dxa"/>
            <w:vMerge w:val="restart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1592" w:type="dxa"/>
            <w:vMerge w:val="restart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чтение</w:t>
            </w:r>
          </w:p>
        </w:tc>
        <w:tc>
          <w:tcPr>
            <w:tcW w:w="1592" w:type="dxa"/>
            <w:vMerge w:val="restart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Наизусть</w:t>
            </w:r>
          </w:p>
        </w:tc>
      </w:tr>
      <w:tr w:rsidR="00647D14" w:rsidRPr="00647D14" w:rsidTr="00647D14">
        <w:trPr>
          <w:cantSplit/>
          <w:trHeight w:val="1865"/>
          <w:jc w:val="center"/>
        </w:trPr>
        <w:tc>
          <w:tcPr>
            <w:tcW w:w="561" w:type="dxa"/>
            <w:vMerge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  <w:textDirection w:val="btLr"/>
          </w:tcPr>
          <w:p w:rsidR="00647D14" w:rsidRPr="00647D14" w:rsidRDefault="00647D14" w:rsidP="00647D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сочинение</w:t>
            </w:r>
          </w:p>
        </w:tc>
        <w:tc>
          <w:tcPr>
            <w:tcW w:w="707" w:type="dxa"/>
            <w:textDirection w:val="btLr"/>
          </w:tcPr>
          <w:p w:rsidR="00647D14" w:rsidRPr="00647D14" w:rsidRDefault="00647D14" w:rsidP="00647D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сочинение</w:t>
            </w:r>
          </w:p>
        </w:tc>
        <w:tc>
          <w:tcPr>
            <w:tcW w:w="699" w:type="dxa"/>
            <w:textDirection w:val="btLr"/>
          </w:tcPr>
          <w:p w:rsidR="00647D14" w:rsidRPr="00647D14" w:rsidRDefault="00647D14" w:rsidP="00647D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210" w:type="dxa"/>
            <w:vMerge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273"/>
          <w:jc w:val="center"/>
        </w:trPr>
        <w:tc>
          <w:tcPr>
            <w:tcW w:w="561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55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828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386"/>
          <w:jc w:val="center"/>
        </w:trPr>
        <w:tc>
          <w:tcPr>
            <w:tcW w:w="561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55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первой половины XIX века. </w:t>
            </w:r>
          </w:p>
        </w:tc>
        <w:tc>
          <w:tcPr>
            <w:tcW w:w="828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78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7D14" w:rsidRPr="00647D14" w:rsidRDefault="0016765E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47D14" w:rsidRPr="00647D14" w:rsidTr="00647D14">
        <w:tblPrEx>
          <w:tblLook w:val="0000"/>
        </w:tblPrEx>
        <w:trPr>
          <w:trHeight w:val="651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647D14" w:rsidRPr="00647D14" w:rsidRDefault="00647D14" w:rsidP="00647D14">
            <w:pPr>
              <w:snapToGrid w:val="0"/>
              <w:spacing w:after="0" w:line="240" w:lineRule="auto"/>
              <w:ind w:right="-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второй половины </w:t>
            </w: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века. </w:t>
            </w:r>
          </w:p>
        </w:tc>
        <w:tc>
          <w:tcPr>
            <w:tcW w:w="828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647D14" w:rsidRPr="00647D14" w:rsidRDefault="0016765E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7D14" w:rsidRPr="00647D14" w:rsidTr="00647D14">
        <w:tblPrEx>
          <w:tblLook w:val="0000"/>
        </w:tblPrEx>
        <w:trPr>
          <w:trHeight w:val="53"/>
          <w:jc w:val="center"/>
        </w:trPr>
        <w:tc>
          <w:tcPr>
            <w:tcW w:w="561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55" w:type="dxa"/>
          </w:tcPr>
          <w:p w:rsidR="00647D14" w:rsidRPr="00647D14" w:rsidRDefault="00647D14" w:rsidP="00647D14">
            <w:pPr>
              <w:snapToGrid w:val="0"/>
              <w:spacing w:after="0" w:line="240" w:lineRule="auto"/>
              <w:ind w:righ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828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D14" w:rsidRPr="00647D14" w:rsidTr="00647D14">
        <w:tblPrEx>
          <w:tblLook w:val="0000"/>
        </w:tblPrEx>
        <w:trPr>
          <w:trHeight w:val="130"/>
          <w:jc w:val="center"/>
        </w:trPr>
        <w:tc>
          <w:tcPr>
            <w:tcW w:w="561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647D14" w:rsidRPr="00647D14" w:rsidRDefault="00647D14" w:rsidP="00647D14">
            <w:pPr>
              <w:snapToGrid w:val="0"/>
              <w:spacing w:after="0" w:line="240" w:lineRule="auto"/>
              <w:ind w:left="113" w:right="-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28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678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67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647D14" w:rsidRP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7D14" w:rsidRP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D14" w:rsidRP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D14" w:rsidRP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D14" w:rsidRP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D14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</w:t>
      </w:r>
      <w:r w:rsidRPr="00647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D14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p w:rsidR="00647D14" w:rsidRP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8"/>
        <w:gridCol w:w="773"/>
        <w:gridCol w:w="895"/>
        <w:gridCol w:w="839"/>
        <w:gridCol w:w="5160"/>
        <w:gridCol w:w="1792"/>
      </w:tblGrid>
      <w:tr w:rsidR="00647D14" w:rsidRPr="00647D14" w:rsidTr="00647D14">
        <w:tc>
          <w:tcPr>
            <w:tcW w:w="1521" w:type="dxa"/>
            <w:gridSpan w:val="2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4" w:type="dxa"/>
            <w:gridSpan w:val="2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160" w:type="dxa"/>
            <w:vMerge w:val="restart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92" w:type="dxa"/>
            <w:vMerge w:val="restart"/>
          </w:tcPr>
          <w:p w:rsidR="00647D14" w:rsidRPr="00647D14" w:rsidRDefault="00647D14" w:rsidP="0064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Наизусть</w:t>
            </w:r>
          </w:p>
        </w:tc>
      </w:tr>
      <w:tr w:rsidR="00647D14" w:rsidRPr="00647D14" w:rsidTr="00647D14"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95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5160" w:type="dxa"/>
            <w:vMerge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D14" w:rsidRPr="00647D14" w:rsidTr="00647D14">
        <w:tc>
          <w:tcPr>
            <w:tcW w:w="10207" w:type="dxa"/>
            <w:gridSpan w:val="6"/>
          </w:tcPr>
          <w:p w:rsidR="00647D14" w:rsidRPr="00647D14" w:rsidRDefault="00647D14" w:rsidP="00647D14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. Введение (2 часа)</w:t>
            </w:r>
          </w:p>
        </w:tc>
      </w:tr>
      <w:tr w:rsidR="00647D14" w:rsidRPr="00647D14" w:rsidTr="00647D14"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Введение. Русская литература XIX века в контексте мировой  культуры. 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Русская литература XIX века в контексте мировой культуры.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c>
          <w:tcPr>
            <w:tcW w:w="10207" w:type="dxa"/>
            <w:gridSpan w:val="6"/>
          </w:tcPr>
          <w:p w:rsidR="00647D14" w:rsidRPr="00647D14" w:rsidRDefault="00647D14" w:rsidP="00647D14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Литература  первой половины XIX века (26 часов).</w:t>
            </w:r>
          </w:p>
        </w:tc>
      </w:tr>
      <w:tr w:rsidR="00647D14" w:rsidRPr="00647D14" w:rsidTr="00647D14">
        <w:trPr>
          <w:trHeight w:val="467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Гуманизм лирики Пушкина.  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Романтическая лирика А.С Пушкина пе</w:t>
            </w: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риода Южной и </w:t>
            </w:r>
            <w:r w:rsidRPr="00647D14">
              <w:rPr>
                <w:rStyle w:val="FontStyle10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Михайловской </w:t>
            </w: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ссылок. 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Тема поэта и поэзии в лирике  А. С. Пуш</w:t>
            </w: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кина.  «Поэту», «Осень».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«Осень».</w:t>
            </w:r>
          </w:p>
        </w:tc>
      </w:tr>
      <w:tr w:rsidR="00647D14" w:rsidRPr="00647D14" w:rsidTr="00647D14"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Эволюция темы свободы и рабства в лири</w:t>
            </w: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ке А. С. Пушкина.</w:t>
            </w: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311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Философская лирика А. С. Пушкина.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D14" w:rsidRPr="00647D14" w:rsidTr="00647D14"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Тема жизни и смерти в творчестве А.С.Пушкина.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879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Петербургская повесть А. С. Пушкина «Медный всадник». Человек и история в поэме. 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Вступление к поэме «Медный всадник».</w:t>
            </w:r>
          </w:p>
        </w:tc>
      </w:tr>
      <w:tr w:rsidR="00647D14" w:rsidRPr="00647D14" w:rsidTr="00647D14">
        <w:trPr>
          <w:trHeight w:val="541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Образ Петра I как царя-преобразователя в поэме «Медный всадник».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Пушкинские мотивы в произведениях других авторов. </w:t>
            </w:r>
            <w:r w:rsidRPr="00647D14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 xml:space="preserve">Р.р. №1. 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Подготовка к классному контрольному  сочинению №1.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Р.р.№2.</w:t>
            </w:r>
            <w:r w:rsidRPr="00647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7D14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Классное контрольное сочинение №1</w:t>
            </w:r>
            <w:r w:rsidRPr="00647D14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по творчеству А. С. Пушкина.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D14" w:rsidRPr="00647D14" w:rsidTr="00647D14"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 Ю. Лермонтов. Основные темы и мотивы лирики М. Ю. Лермонтова.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Молитва как жанр в лирике М.Ю. Лермонтова.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Тема жизни и смерти в лирике М. Ю. Лермонтова.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Анализ стихотворений «</w:t>
            </w:r>
            <w:proofErr w:type="spellStart"/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Валерик</w:t>
            </w:r>
            <w:proofErr w:type="spellEnd"/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 xml:space="preserve">Тема жизни и смерти в лирике 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М. Ю. </w:t>
            </w:r>
            <w:proofErr w:type="spellStart"/>
            <w:proofErr w:type="gramStart"/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Лермон-това</w:t>
            </w:r>
            <w:proofErr w:type="spellEnd"/>
            <w:proofErr w:type="gramEnd"/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«Сон».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697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Философские мотивы лирики М. Ю. Лермонтова.</w:t>
            </w: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«Как часто,</w:t>
            </w: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Пестрою толпою </w:t>
            </w:r>
            <w:proofErr w:type="gramStart"/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окру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жен</w:t>
            </w:r>
            <w:proofErr w:type="gramEnd"/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...».</w:t>
            </w:r>
          </w:p>
        </w:tc>
      </w:tr>
      <w:tr w:rsidR="00647D14" w:rsidRPr="00647D14" w:rsidTr="00647D14"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. чт. №1.</w:t>
            </w: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Философские мотивы лирики М. Ю. Лер</w:t>
            </w:r>
            <w:r w:rsidRPr="00647D14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монтова</w:t>
            </w: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«Выхожу один я на дорогу...».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637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Трагическая судьба поэта и человека в бездуховном мире.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3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Адресаты любовной лирики М. Ю. Лер</w:t>
            </w:r>
            <w:r w:rsidRPr="00647D14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монтова.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«И сердце любит и страдает».</w:t>
            </w:r>
          </w:p>
        </w:tc>
      </w:tr>
      <w:tr w:rsidR="00647D14" w:rsidRPr="00647D14" w:rsidTr="00647D14"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Адресаты любовной лирики М. Ю. Лер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монтова.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D14" w:rsidRPr="00647D14" w:rsidTr="00647D14"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В. Гоголь. Роман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тические произведения. «Вечера на хуторе близ Диканьки».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D14" w:rsidRPr="00647D14" w:rsidTr="00647D14"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Сатирическое и эпико-драматическое начала в сборнике «Миргород».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D14" w:rsidRPr="00647D14" w:rsidTr="00647D14"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«Петербургские повести» Н. В. Гоголя. Образ «маленького человека».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1676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Н. В. Гоголь. «Невский проспект». 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421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16765E" w:rsidP="00167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В. Гоголь. Образ Петербурга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 «Невском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проспект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E" w:rsidRPr="00647D14" w:rsidTr="00647D14">
        <w:tc>
          <w:tcPr>
            <w:tcW w:w="748" w:type="dxa"/>
          </w:tcPr>
          <w:p w:rsidR="0016765E" w:rsidRPr="00647D14" w:rsidRDefault="0016765E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773" w:type="dxa"/>
          </w:tcPr>
          <w:p w:rsidR="0016765E" w:rsidRPr="00647D14" w:rsidRDefault="0016765E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16765E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39" w:type="dxa"/>
          </w:tcPr>
          <w:p w:rsidR="0016765E" w:rsidRPr="00647D14" w:rsidRDefault="0016765E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16765E" w:rsidRPr="00647D14" w:rsidRDefault="0016765E" w:rsidP="007D5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</w:t>
            </w:r>
            <w:proofErr w:type="spellEnd"/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чт. №2. 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Н. В. Гоголь. «Портрет». </w:t>
            </w:r>
          </w:p>
        </w:tc>
        <w:tc>
          <w:tcPr>
            <w:tcW w:w="1792" w:type="dxa"/>
          </w:tcPr>
          <w:p w:rsidR="0016765E" w:rsidRPr="00647D14" w:rsidRDefault="0016765E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5E" w:rsidRPr="00647D14" w:rsidRDefault="0016765E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5E" w:rsidRPr="00647D14" w:rsidTr="00647D14">
        <w:trPr>
          <w:trHeight w:val="657"/>
        </w:trPr>
        <w:tc>
          <w:tcPr>
            <w:tcW w:w="748" w:type="dxa"/>
          </w:tcPr>
          <w:p w:rsidR="0016765E" w:rsidRPr="00647D14" w:rsidRDefault="0016765E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773" w:type="dxa"/>
          </w:tcPr>
          <w:p w:rsidR="0016765E" w:rsidRPr="00647D14" w:rsidRDefault="0016765E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16765E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39" w:type="dxa"/>
          </w:tcPr>
          <w:p w:rsidR="0016765E" w:rsidRPr="00647D14" w:rsidRDefault="0016765E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16765E" w:rsidRPr="00647D14" w:rsidRDefault="0016765E" w:rsidP="007D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. чт.№3.</w:t>
            </w: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В. Гоголь. «Портрет». Место повести в сборнике «Петербургские повести».</w:t>
            </w:r>
            <w:r w:rsidRPr="00647D14">
              <w:rPr>
                <w:rStyle w:val="FontStyle94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47D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</w:tcPr>
          <w:p w:rsidR="0016765E" w:rsidRPr="00647D14" w:rsidRDefault="0016765E" w:rsidP="00647D1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16765E" w:rsidRPr="00647D14" w:rsidRDefault="0016765E" w:rsidP="00647D1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10207" w:type="dxa"/>
            <w:gridSpan w:val="6"/>
          </w:tcPr>
          <w:p w:rsidR="00647D14" w:rsidRPr="00647D14" w:rsidRDefault="00647D14" w:rsidP="00647D14">
            <w:pPr>
              <w:snapToGrid w:val="0"/>
              <w:spacing w:after="0" w:line="240" w:lineRule="auto"/>
              <w:ind w:left="113"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Литература  второй  половины XIX века  (69 часов) </w:t>
            </w: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Обзор русской литературы второй поло</w:t>
            </w: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вины XIX века. Ее основные проблемы.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Традиции и новаторство русской поэзии и прозы второй половины </w:t>
            </w: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XIX</w:t>
            </w: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И.А. </w:t>
            </w:r>
            <w:r w:rsidRPr="00647D14">
              <w:rPr>
                <w:rStyle w:val="FontStyle94"/>
                <w:rFonts w:ascii="Times New Roman" w:hAnsi="Times New Roman" w:cs="Times New Roman"/>
                <w:b w:val="0"/>
                <w:spacing w:val="30"/>
                <w:sz w:val="24"/>
                <w:szCs w:val="24"/>
              </w:rPr>
              <w:t>Гончаров.</w:t>
            </w: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Жизнь и творчество. Место </w:t>
            </w: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романа «Обломов» в трилогии «ООО».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«Обломов» как роман о любви. Авторская позиция и способы ее выражения в ро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мане.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«Что такое </w:t>
            </w:r>
            <w:proofErr w:type="gramStart"/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обломовщина</w:t>
            </w:r>
            <w:proofErr w:type="gramEnd"/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?». Роман «Обло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мов» в русской критике.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А.Н. </w:t>
            </w:r>
            <w:r w:rsidRPr="00647D14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Островский.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Жизнь и творчество Традиции русской драматургии в творче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писателя. 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Драма «Гроза». История создания, систе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 образов, приемы раскрытия характе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ров героев.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Драма «Гроза». Своеобразие конфликта. Смысл названия.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7D5478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Город Калинов и его обитатели. Изобра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жение «жестоких нравов» «темного цар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ства».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Протест Катерины против «темного цар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ства». Нравственная проблематика пьесы.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Монолог Катерины.</w:t>
            </w:r>
          </w:p>
        </w:tc>
      </w:tr>
      <w:tr w:rsidR="00647D14" w:rsidRPr="00647D14" w:rsidTr="00647D14">
        <w:trPr>
          <w:trHeight w:val="589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.№3</w:t>
            </w:r>
            <w:r w:rsidRPr="00647D14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47D14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 xml:space="preserve">  Подготовка к </w:t>
            </w:r>
            <w:r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>написанию домашнего сочинения №1</w:t>
            </w:r>
            <w:r w:rsidRPr="00647D14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(по драме «Гроза»).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Вн.чт</w:t>
            </w:r>
            <w:proofErr w:type="spellEnd"/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№4. </w:t>
            </w: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И. С. Тургенев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«Записки охотника» и их место в русской литературе.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И. С. Тургенев — создатель русского ро</w:t>
            </w: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мана. История создания романа «Отцы и дети».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Базаров — герой своего времени. Духов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ный конфликт героя.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«Отцы» и «дети» в романе И.С. Тургенева.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Любовь в романе «Отцы и дети».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.№4</w:t>
            </w:r>
            <w:r w:rsidRPr="00647D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647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 эпизода «Смерть Базарова».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.№5</w:t>
            </w:r>
            <w:r w:rsidRPr="00647D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647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Споры вокруг романа и авторская позиция Тургенева. (Подготовка к домашнему сочине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нию).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Самостоятельная работа (проверочная) за первое полугодие.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 И. </w:t>
            </w:r>
            <w:r w:rsidRPr="00647D14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Тютчев.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Жизнь и творчество. Единство мира и философия природы в его лирике. 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 И. </w:t>
            </w:r>
            <w:r w:rsidRPr="00647D14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 xml:space="preserve">Тютчев. 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Единство мира и философия природы в его лирике.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Человек и история в лирике Ф. И. Тютче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ва.</w:t>
            </w: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</w:t>
            </w:r>
            <w:proofErr w:type="spellEnd"/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чт. №5.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Любовная лирика Ф. И. Тютчева. «О, как убийственно мы любим...».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«О, как убийственно мы любим...», «Я встретил вас — и все былое...».</w:t>
            </w: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А. А. </w:t>
            </w:r>
            <w:r w:rsidRPr="00647D14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 xml:space="preserve">Фет. 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Жизнь и творчество. Жизнеут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верждающее начало в лирике природы.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</w:t>
            </w:r>
            <w:proofErr w:type="spellEnd"/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чт. №6. </w:t>
            </w: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Любовная лирика А. А. Фета. Гармо</w:t>
            </w: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ния и музыкальность поэтической речи. 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стихотво</w:t>
            </w:r>
            <w:proofErr w:type="spellEnd"/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  <w:proofErr w:type="spellEnd"/>
            <w:r w:rsidRPr="00647D14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</w:t>
            </w: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Своеобразие художественного мира А.А.Фета. Основные темы, мотивы и образы поэзии.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А. Некрасов.  Жизнь и творчество.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Народная тема в творчестве Н.А.Некрасова.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А. Некрасов. Поэ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тическое творчество как служение наро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ду.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Тема любви в лирике Н. А. Некрасова.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«Кому на Руси жить хорошо»: история создания и композиция поэмы.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Вступление к поэме.</w:t>
            </w: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Образы крестьян и помещиков в поэме «Кому на Руси жить хорошо». 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Образы народных заступников в поэме «Кому на Руси жить хорошо».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Особенности языка поэмы «Кому на Руси жить хорошо». 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Проблематика и поэтика сказок М.Е. Салтыкова-Щедрина.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Обзор романа М. Е. Салтыкова-Щедрина «История одного города». Исто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рия создания, жанр и композиция рома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на.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Л. Н. Толстого. Жизнь и судьба. Духовные искания.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Народ и война в «Севастопольских рас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сказах» Л. Н. Толстого.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История создания романа «Война и мир». Особенности жанра. Образ автора в ро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мане.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Семья Ростовых и семья Болконских.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Духовные искания Пьера Безухова.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Духовные искания Андрея Болконского.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Монолог Андрея.</w:t>
            </w: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Женские образы в романе «Война и мир».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Отечественная война 1812 года. Философия войны в романе.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Кутузов и Наполеон в романе Толстого «Война и мир». 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Партизанская война в изображении Толстого. 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«Мысль народная» в романе «Война и мир».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Проблемы </w:t>
            </w:r>
            <w:proofErr w:type="gramStart"/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истинного</w:t>
            </w:r>
            <w:proofErr w:type="gramEnd"/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ложного в романе «Война и мир». 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№6</w:t>
            </w:r>
            <w:r w:rsidRPr="00647D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7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написанию классного контрольного  сочинения №2 по роману Л.Н. Толстого 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«Война и мир»</w:t>
            </w:r>
            <w:r w:rsidRPr="00647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.№7</w:t>
            </w:r>
            <w:r w:rsidRPr="00647D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Классное контрольное сочинение №2</w:t>
            </w:r>
            <w:r w:rsidRPr="00647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 роману Л.Н. Толстого 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«Война и мир»</w:t>
            </w:r>
            <w:r w:rsidRPr="00647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Ф.М. </w:t>
            </w:r>
            <w:r w:rsidRPr="00647D14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Достоевский.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Жизнь и судьба.  Идейные и эсте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тические взгляды.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История создания романа «Преступление и наказание».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Истоки бунта Родиона Раскольникова.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Теория Родиона Раскольникова.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323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Значение образа Сони в романе.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84.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 xml:space="preserve"> «Двойники» Раскольникова.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Пробле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 социальной несправедливости в романе «Преступление и наказание».</w:t>
            </w:r>
          </w:p>
          <w:p w:rsidR="00647D14" w:rsidRPr="00647D14" w:rsidRDefault="0016765E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Р.р. №8</w:t>
            </w:r>
            <w:r w:rsidR="00647D14" w:rsidRPr="00647D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647D14" w:rsidRPr="00647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D14"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Подготовка к классному контрольному сочинению №3.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1676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.р. №9</w:t>
            </w:r>
            <w:r w:rsidRPr="00647D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7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контрольное сочинение</w:t>
            </w: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 (</w:t>
            </w: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по роману Ф.М. Достоевского «Преступление и наказание»).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Н.С.Лесков.  Жизнь и творчество. История жанра.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Повесть «Очарованный странник» и ее герой.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«Очарованный странник». Талант и творческий дух человека из народа.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А.П.Чехов. Жизнь и творчество. Ранние рассказы.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91.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 и поэтика зрелых рассказов. 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Душевная деградация человека в рассказе А.П.Чехова «</w:t>
            </w:r>
            <w:proofErr w:type="spellStart"/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16765E" w:rsidP="00647D14">
            <w:pPr>
              <w:pStyle w:val="af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Р.р. №10</w:t>
            </w:r>
            <w:r w:rsidR="00647D14" w:rsidRPr="00647D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647D14"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7D14" w:rsidRPr="00647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7D14"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контрольному домашнему сочинению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47D14" w:rsidRPr="00647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(по рассказам А.П. Чехова).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Особенности драматургии Чехова. История создания пьесы «Вишневый сад».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Конфликт в пьесе «Вишневый сад».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Символ сада в пьесе, своеобразие чеховского стиля.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 работа №1 по теме «Русская литература</w:t>
            </w: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47D1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XIX</w:t>
            </w:r>
            <w:r w:rsidRPr="00647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века».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10207" w:type="dxa"/>
            <w:gridSpan w:val="6"/>
          </w:tcPr>
          <w:p w:rsidR="00647D14" w:rsidRPr="00647D14" w:rsidRDefault="00647D14" w:rsidP="00647D14">
            <w:pPr>
              <w:snapToGrid w:val="0"/>
              <w:spacing w:after="0" w:line="240" w:lineRule="auto"/>
              <w:ind w:left="113" w:right="-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98.</w:t>
            </w: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  <w:r w:rsidRPr="00647D14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proofErr w:type="gramEnd"/>
            <w:r w:rsidRPr="00647D14">
              <w:rPr>
                <w:rFonts w:ascii="Times New Roman" w:hAnsi="Times New Roman" w:cs="Times New Roman"/>
                <w:sz w:val="24"/>
                <w:szCs w:val="24"/>
              </w:rPr>
              <w:t xml:space="preserve"> Мопассан. Слово о писателе.</w:t>
            </w:r>
          </w:p>
          <w:p w:rsidR="00647D14" w:rsidRPr="00647D14" w:rsidRDefault="00647D14" w:rsidP="00647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Новелла «Ожерелье».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7D14" w:rsidRPr="00647D14" w:rsidRDefault="00647D14" w:rsidP="00647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Генрик Ибсен. Слово о писателе. «Кукольный дом» как «драма идеи и психологическая драма.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5809A7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bookmarkStart w:id="6" w:name="_GoBack"/>
            <w:bookmarkEnd w:id="6"/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Артюр</w:t>
            </w:r>
            <w:proofErr w:type="spellEnd"/>
            <w:r w:rsidRPr="00647D14">
              <w:rPr>
                <w:rFonts w:ascii="Times New Roman" w:hAnsi="Times New Roman" w:cs="Times New Roman"/>
                <w:sz w:val="24"/>
                <w:szCs w:val="24"/>
              </w:rPr>
              <w:t xml:space="preserve"> Рембо. Слово о писателе.</w:t>
            </w: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sz w:val="24"/>
                <w:szCs w:val="24"/>
              </w:rPr>
              <w:t>«Пьяный корабль». Своеобразие поэтического языка.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Нравственные уроки  литературы XIX века.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4" w:rsidRPr="00647D14" w:rsidTr="00647D14">
        <w:trPr>
          <w:trHeight w:val="70"/>
        </w:trPr>
        <w:tc>
          <w:tcPr>
            <w:tcW w:w="748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4">
              <w:rPr>
                <w:rFonts w:ascii="Times New Roman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773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647D14" w:rsidRPr="00647D14" w:rsidRDefault="00647D14" w:rsidP="0064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4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 xml:space="preserve">Итоговый урок. </w:t>
            </w:r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Обобщение и повторение </w:t>
            </w:r>
            <w:proofErr w:type="gramStart"/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изученного</w:t>
            </w:r>
            <w:proofErr w:type="gramEnd"/>
            <w:r w:rsidRPr="00647D14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92" w:type="dxa"/>
          </w:tcPr>
          <w:p w:rsidR="00647D14" w:rsidRPr="00647D14" w:rsidRDefault="00647D14" w:rsidP="00647D1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D14" w:rsidRPr="00647D14" w:rsidRDefault="00647D14" w:rsidP="00647D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7D14" w:rsidRPr="00647D14" w:rsidRDefault="00647D14" w:rsidP="00647D14">
      <w:pPr>
        <w:pStyle w:val="8"/>
        <w:shd w:val="clear" w:color="auto" w:fill="auto"/>
        <w:suppressAutoHyphens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3E547B" w:rsidRPr="00647D14" w:rsidRDefault="003E547B" w:rsidP="006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547B" w:rsidRPr="00647D14" w:rsidSect="003E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478" w:rsidRDefault="007D5478">
      <w:pPr>
        <w:spacing w:after="0" w:line="240" w:lineRule="auto"/>
      </w:pPr>
      <w:r>
        <w:separator/>
      </w:r>
    </w:p>
  </w:endnote>
  <w:endnote w:type="continuationSeparator" w:id="0">
    <w:p w:rsidR="007D5478" w:rsidRDefault="007D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3189"/>
      <w:docPartObj>
        <w:docPartGallery w:val="Page Numbers (Bottom of Page)"/>
        <w:docPartUnique/>
      </w:docPartObj>
    </w:sdtPr>
    <w:sdtContent>
      <w:p w:rsidR="007D5478" w:rsidRDefault="00E736C7">
        <w:pPr>
          <w:pStyle w:val="af2"/>
          <w:jc w:val="right"/>
        </w:pPr>
        <w:r>
          <w:fldChar w:fldCharType="begin"/>
        </w:r>
        <w:r w:rsidR="007D5478">
          <w:instrText xml:space="preserve"> PAGE   \* MERGEFORMAT </w:instrText>
        </w:r>
        <w:r>
          <w:fldChar w:fldCharType="separate"/>
        </w:r>
        <w:r w:rsidR="00E47D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5478" w:rsidRDefault="007D5478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478" w:rsidRDefault="007D5478">
    <w:pPr>
      <w:pStyle w:val="af2"/>
      <w:jc w:val="right"/>
    </w:pPr>
  </w:p>
  <w:p w:rsidR="007D5478" w:rsidRDefault="007D547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478" w:rsidRDefault="007D5478">
      <w:pPr>
        <w:spacing w:after="0" w:line="240" w:lineRule="auto"/>
      </w:pPr>
      <w:r>
        <w:separator/>
      </w:r>
    </w:p>
  </w:footnote>
  <w:footnote w:type="continuationSeparator" w:id="0">
    <w:p w:rsidR="007D5478" w:rsidRDefault="007D5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83803"/>
    <w:multiLevelType w:val="multilevel"/>
    <w:tmpl w:val="0FFCBB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B0962"/>
    <w:multiLevelType w:val="multilevel"/>
    <w:tmpl w:val="29BEAD7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D668CE"/>
    <w:multiLevelType w:val="multilevel"/>
    <w:tmpl w:val="D96A3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AF3994"/>
    <w:multiLevelType w:val="multilevel"/>
    <w:tmpl w:val="2E62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A866ED"/>
    <w:multiLevelType w:val="hybridMultilevel"/>
    <w:tmpl w:val="8F0C4D2A"/>
    <w:lvl w:ilvl="0" w:tplc="1C16D3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0D2CB8"/>
    <w:multiLevelType w:val="multilevel"/>
    <w:tmpl w:val="A482C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EC0FAE"/>
    <w:multiLevelType w:val="multilevel"/>
    <w:tmpl w:val="817E3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844EB"/>
    <w:multiLevelType w:val="hybridMultilevel"/>
    <w:tmpl w:val="5EAC3F0C"/>
    <w:lvl w:ilvl="0" w:tplc="39920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03253"/>
    <w:multiLevelType w:val="multilevel"/>
    <w:tmpl w:val="D3DC2B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F4199F"/>
    <w:multiLevelType w:val="multilevel"/>
    <w:tmpl w:val="52063F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D14"/>
    <w:rsid w:val="00034962"/>
    <w:rsid w:val="0016765E"/>
    <w:rsid w:val="003E547B"/>
    <w:rsid w:val="005809A7"/>
    <w:rsid w:val="005F1E5D"/>
    <w:rsid w:val="00647D14"/>
    <w:rsid w:val="007D5478"/>
    <w:rsid w:val="00A17612"/>
    <w:rsid w:val="00E47D68"/>
    <w:rsid w:val="00E56E50"/>
    <w:rsid w:val="00E7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14"/>
  </w:style>
  <w:style w:type="paragraph" w:styleId="3">
    <w:name w:val="heading 3"/>
    <w:basedOn w:val="a"/>
    <w:link w:val="30"/>
    <w:uiPriority w:val="99"/>
    <w:qFormat/>
    <w:rsid w:val="00647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47D14"/>
    <w:pPr>
      <w:spacing w:before="240" w:after="60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47D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47D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4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647D14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customStyle="1" w:styleId="a5">
    <w:name w:val="Новый"/>
    <w:basedOn w:val="a"/>
    <w:uiPriority w:val="99"/>
    <w:rsid w:val="00647D1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647D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47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647D14"/>
    <w:pPr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paragraph" w:styleId="a8">
    <w:name w:val="Body Text"/>
    <w:basedOn w:val="a"/>
    <w:link w:val="a9"/>
    <w:uiPriority w:val="99"/>
    <w:rsid w:val="00647D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47D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647D14"/>
    <w:rPr>
      <w:b/>
      <w:bCs/>
    </w:rPr>
  </w:style>
  <w:style w:type="paragraph" w:customStyle="1" w:styleId="c4">
    <w:name w:val="c4"/>
    <w:basedOn w:val="a"/>
    <w:uiPriority w:val="99"/>
    <w:rsid w:val="00647D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uiPriority w:val="99"/>
    <w:rsid w:val="00647D14"/>
  </w:style>
  <w:style w:type="character" w:customStyle="1" w:styleId="c11c31">
    <w:name w:val="c11 c31"/>
    <w:uiPriority w:val="99"/>
    <w:rsid w:val="00647D14"/>
  </w:style>
  <w:style w:type="character" w:customStyle="1" w:styleId="c11c21">
    <w:name w:val="c11 c21"/>
    <w:uiPriority w:val="99"/>
    <w:rsid w:val="00647D14"/>
  </w:style>
  <w:style w:type="character" w:customStyle="1" w:styleId="c11c25">
    <w:name w:val="c11 c25"/>
    <w:uiPriority w:val="99"/>
    <w:rsid w:val="00647D14"/>
  </w:style>
  <w:style w:type="character" w:customStyle="1" w:styleId="c18">
    <w:name w:val="c18"/>
    <w:uiPriority w:val="99"/>
    <w:rsid w:val="00647D14"/>
  </w:style>
  <w:style w:type="paragraph" w:customStyle="1" w:styleId="c2">
    <w:name w:val="c2"/>
    <w:basedOn w:val="a"/>
    <w:uiPriority w:val="99"/>
    <w:rsid w:val="00647D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647D14"/>
  </w:style>
  <w:style w:type="paragraph" w:customStyle="1" w:styleId="c5c28">
    <w:name w:val="c5 c28"/>
    <w:basedOn w:val="a"/>
    <w:uiPriority w:val="99"/>
    <w:rsid w:val="00647D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uiPriority w:val="99"/>
    <w:rsid w:val="00647D14"/>
  </w:style>
  <w:style w:type="character" w:customStyle="1" w:styleId="c15">
    <w:name w:val="c15"/>
    <w:uiPriority w:val="99"/>
    <w:rsid w:val="00647D14"/>
  </w:style>
  <w:style w:type="character" w:customStyle="1" w:styleId="c3">
    <w:name w:val="c3"/>
    <w:uiPriority w:val="99"/>
    <w:rsid w:val="00647D14"/>
  </w:style>
  <w:style w:type="paragraph" w:customStyle="1" w:styleId="2">
    <w:name w:val="Знак2"/>
    <w:basedOn w:val="a"/>
    <w:uiPriority w:val="99"/>
    <w:rsid w:val="00647D1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0">
    <w:name w:val="c0"/>
    <w:uiPriority w:val="99"/>
    <w:rsid w:val="00647D14"/>
  </w:style>
  <w:style w:type="character" w:styleId="ab">
    <w:name w:val="Hyperlink"/>
    <w:basedOn w:val="a0"/>
    <w:uiPriority w:val="99"/>
    <w:rsid w:val="00647D14"/>
    <w:rPr>
      <w:color w:val="0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47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47D1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47D14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47D14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c">
    <w:name w:val="Основной текст + Полужирный"/>
    <w:aliases w:val="Интервал 0 pt"/>
    <w:uiPriority w:val="99"/>
    <w:rsid w:val="00647D14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uiPriority w:val="99"/>
    <w:rsid w:val="00647D14"/>
    <w:rPr>
      <w:rFonts w:ascii="Times New Roman" w:hAnsi="Times New Roman" w:cs="Times New Roman"/>
      <w:spacing w:val="20"/>
      <w:sz w:val="22"/>
      <w:szCs w:val="22"/>
    </w:rPr>
  </w:style>
  <w:style w:type="character" w:customStyle="1" w:styleId="1">
    <w:name w:val="Заголовок №1_"/>
    <w:link w:val="10"/>
    <w:uiPriority w:val="99"/>
    <w:locked/>
    <w:rsid w:val="00647D14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47D14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</w:rPr>
  </w:style>
  <w:style w:type="character" w:customStyle="1" w:styleId="1Tahoma">
    <w:name w:val="Заголовок №1 + Tahoma"/>
    <w:aliases w:val="Полужирный"/>
    <w:uiPriority w:val="99"/>
    <w:rsid w:val="00647D14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+ 11"/>
    <w:aliases w:val="5 pt,Полужирный1,Интервал 0 pt1"/>
    <w:uiPriority w:val="99"/>
    <w:rsid w:val="00647D14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uiPriority w:val="99"/>
    <w:rsid w:val="00647D14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paragraph" w:styleId="20">
    <w:name w:val="Body Text Indent 2"/>
    <w:basedOn w:val="a"/>
    <w:link w:val="22"/>
    <w:uiPriority w:val="99"/>
    <w:rsid w:val="00647D1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647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647D14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ar-SA"/>
    </w:rPr>
  </w:style>
  <w:style w:type="paragraph" w:customStyle="1" w:styleId="ad">
    <w:name w:val="А_основной"/>
    <w:basedOn w:val="a"/>
    <w:link w:val="ae"/>
    <w:uiPriority w:val="99"/>
    <w:rsid w:val="00647D1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А_основной Знак"/>
    <w:link w:val="ad"/>
    <w:uiPriority w:val="99"/>
    <w:locked/>
    <w:rsid w:val="00647D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uiPriority w:val="99"/>
    <w:rsid w:val="00647D14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af">
    <w:name w:val="Базовый"/>
    <w:uiPriority w:val="99"/>
    <w:rsid w:val="00647D14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647D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647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647D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647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rsid w:val="00647D1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выноски Знак"/>
    <w:link w:val="af5"/>
    <w:uiPriority w:val="99"/>
    <w:semiHidden/>
    <w:locked/>
    <w:rsid w:val="00647D14"/>
    <w:rPr>
      <w:rFonts w:ascii="Segoe UI" w:hAnsi="Segoe UI" w:cs="Segoe UI"/>
      <w:sz w:val="18"/>
      <w:szCs w:val="18"/>
      <w:lang w:eastAsia="ru-RU"/>
    </w:rPr>
  </w:style>
  <w:style w:type="paragraph" w:styleId="af5">
    <w:name w:val="Balloon Text"/>
    <w:basedOn w:val="a"/>
    <w:link w:val="af4"/>
    <w:uiPriority w:val="99"/>
    <w:semiHidden/>
    <w:rsid w:val="00647D14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647D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47D14"/>
  </w:style>
  <w:style w:type="character" w:customStyle="1" w:styleId="af6">
    <w:name w:val="Основной текст_"/>
    <w:link w:val="8"/>
    <w:uiPriority w:val="99"/>
    <w:locked/>
    <w:rsid w:val="00647D1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6"/>
    <w:uiPriority w:val="99"/>
    <w:rsid w:val="00647D14"/>
    <w:pPr>
      <w:shd w:val="clear" w:color="auto" w:fill="FFFFFF"/>
      <w:spacing w:before="1080" w:after="300" w:line="240" w:lineRule="atLeast"/>
      <w:ind w:hanging="2340"/>
    </w:pPr>
    <w:rPr>
      <w:rFonts w:ascii="Times New Roman" w:hAnsi="Times New Roman" w:cs="Times New Roman"/>
      <w:sz w:val="23"/>
      <w:szCs w:val="23"/>
    </w:rPr>
  </w:style>
  <w:style w:type="paragraph" w:customStyle="1" w:styleId="af7">
    <w:name w:val="Стиль"/>
    <w:uiPriority w:val="99"/>
    <w:rsid w:val="00647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4">
    <w:name w:val="Основной текст + Полужирный1"/>
    <w:aliases w:val="Курсив"/>
    <w:uiPriority w:val="99"/>
    <w:rsid w:val="00647D14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23">
    <w:name w:val="Абзац списка2"/>
    <w:basedOn w:val="a"/>
    <w:uiPriority w:val="99"/>
    <w:rsid w:val="00647D14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maintext">
    <w:name w:val="maintext"/>
    <w:basedOn w:val="a"/>
    <w:uiPriority w:val="99"/>
    <w:rsid w:val="00647D1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647D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64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647D14"/>
  </w:style>
  <w:style w:type="paragraph" w:styleId="af8">
    <w:name w:val="No Spacing"/>
    <w:uiPriority w:val="99"/>
    <w:qFormat/>
    <w:rsid w:val="00647D1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94">
    <w:name w:val="Font Style94"/>
    <w:uiPriority w:val="99"/>
    <w:rsid w:val="00647D14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04">
    <w:name w:val="Font Style104"/>
    <w:uiPriority w:val="99"/>
    <w:rsid w:val="00647D14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5">
    <w:name w:val="Основной текст (5) + Не полужирный"/>
    <w:basedOn w:val="a0"/>
    <w:rsid w:val="00647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647D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647D14"/>
    <w:pPr>
      <w:widowControl w:val="0"/>
      <w:shd w:val="clear" w:color="auto" w:fill="FFFFFF"/>
      <w:spacing w:before="360" w:after="0" w:line="480" w:lineRule="exac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;Полужирный;Малые прописные"/>
    <w:basedOn w:val="a0"/>
    <w:rsid w:val="00647D1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6273</Words>
  <Characters>35760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2021-08-25T15:27:00Z</dcterms:created>
  <dcterms:modified xsi:type="dcterms:W3CDTF">2021-10-06T16:18:00Z</dcterms:modified>
</cp:coreProperties>
</file>