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DC" w:rsidRPr="00835543" w:rsidRDefault="00EE26D7" w:rsidP="005440DC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8417179"/>
            <wp:effectExtent l="19050" t="0" r="0" b="0"/>
            <wp:docPr id="1" name="Рисунок 1" descr="D:\Кислая\программы\программа для коррекционников\коррекция 2021-2022\для сайт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оррекция 2021-2022\для сайта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D7" w:rsidRDefault="00EE26D7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D7" w:rsidRDefault="00EE26D7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6D7" w:rsidRDefault="00EE26D7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ИЗУЧЕНИЯ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47519" w:rsidRPr="00AB3D6F" w:rsidRDefault="00A47519" w:rsidP="00A47519">
      <w:pPr>
        <w:widowControl w:val="0"/>
        <w:tabs>
          <w:tab w:val="left" w:pos="681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уважительного отношения к иному мнению;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мотивации к творчеству.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A47519" w:rsidRPr="00AB3D6F" w:rsidRDefault="00A47519" w:rsidP="00A47519">
      <w:pPr>
        <w:widowControl w:val="0"/>
        <w:tabs>
          <w:tab w:val="left" w:pos="679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включают освоенные </w:t>
      </w:r>
      <w:proofErr w:type="gram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A47519" w:rsidRPr="00AB3D6F" w:rsidRDefault="00A47519" w:rsidP="00A475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Познавательные.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познавательная активность (интерес к новым знаниям);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целостного, социально-ориентированного взгляда на мир.</w:t>
      </w:r>
    </w:p>
    <w:p w:rsidR="00A47519" w:rsidRPr="00AB3D6F" w:rsidRDefault="00A47519" w:rsidP="00A47519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Регулятивные.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планирование своих действий, умение их контролировать и оценивать;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ставить цель и определять пути ее достижения;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осознано строить речевые высказывания, в соответствии с коммуникативными задачами.</w:t>
      </w:r>
    </w:p>
    <w:p w:rsidR="00A47519" w:rsidRPr="00AB3D6F" w:rsidRDefault="00A47519" w:rsidP="00A47519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Коммуникативные.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корректно выразить свои чувства: недовольство отказ, просьбу;</w:t>
      </w:r>
    </w:p>
    <w:p w:rsidR="00A47519" w:rsidRPr="00A47519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готовность конструктивно разрешать конфликты, учитывать интересы других.</w:t>
      </w:r>
    </w:p>
    <w:p w:rsidR="007B1A4E" w:rsidRPr="00260F7C" w:rsidRDefault="00C20693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B1A4E" w:rsidRPr="007B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(2 часа)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260F7C" w:rsidRPr="00823107" w:rsidRDefault="00260F7C" w:rsidP="00823107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 w:rsidR="00E953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оррекционно-развивающий блок (64</w:t>
      </w:r>
      <w:r w:rsidR="00A47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часов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260F7C" w:rsidRDefault="00260F7C" w:rsidP="00A47519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Развитие восприятия, воображения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восприятия формы.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Дорисовывание</w:t>
      </w:r>
      <w:proofErr w:type="spellEnd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–  Развитие</w:t>
      </w:r>
      <w:r w:rsidR="0082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одновременно 2-х  и 3-х действий.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</w:t>
      </w:r>
      <w:r w:rsidR="00994F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тико-синтетической деятельности.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предпосылок к переходу от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наглядно-образного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Задачи аналитического типа. Построение простейших умозаключений, их проверка и уточнение.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Закрепление понятий «справ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слева», «вверх-вниз».Выполнение графического диктанта под диктовку учителя. Составление задания для соседа по парте.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260F7C" w:rsidRPr="00260F7C" w:rsidRDefault="00260F7C" w:rsidP="00A47519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числового магического квадрата. Решение магических квадратов сложения.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(2 часа)</w:t>
      </w:r>
    </w:p>
    <w:p w:rsidR="00E953D0" w:rsidRDefault="00260F7C" w:rsidP="005440D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мышления.</w:t>
      </w:r>
    </w:p>
    <w:p w:rsidR="00327E28" w:rsidRDefault="00327E28" w:rsidP="00327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28" w:rsidRDefault="00327E28" w:rsidP="00327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28" w:rsidRDefault="00327E28" w:rsidP="00327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28" w:rsidRDefault="00327E28" w:rsidP="00327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28" w:rsidRDefault="00327E28" w:rsidP="00327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327E28" w:rsidRDefault="00327E28" w:rsidP="00327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28" w:rsidRDefault="00327E28" w:rsidP="00327E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Внеурочная  деятельность организуется по видам:</w:t>
      </w:r>
    </w:p>
    <w:p w:rsidR="00327E28" w:rsidRDefault="00327E28" w:rsidP="00327E28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</w:t>
      </w:r>
    </w:p>
    <w:p w:rsidR="00327E28" w:rsidRDefault="00327E28" w:rsidP="00327E28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деятельность</w:t>
      </w:r>
    </w:p>
    <w:p w:rsidR="00327E28" w:rsidRDefault="00327E28" w:rsidP="00327E28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327E28" w:rsidRDefault="00327E28" w:rsidP="00327E28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проблемно-ценностное общение</w:t>
      </w:r>
    </w:p>
    <w:p w:rsidR="00327E28" w:rsidRDefault="00327E28" w:rsidP="00327E28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творчество</w:t>
      </w:r>
    </w:p>
    <w:p w:rsidR="00327E28" w:rsidRDefault="00327E28" w:rsidP="00327E28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327E28" w:rsidRDefault="00327E28" w:rsidP="00327E28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</w:t>
      </w:r>
    </w:p>
    <w:p w:rsidR="00327E28" w:rsidRDefault="00327E28" w:rsidP="00327E28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 организуется в формах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7E28" w:rsidRDefault="00327E28" w:rsidP="00327E28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конкурсы,</w:t>
      </w:r>
    </w:p>
    <w:p w:rsidR="00327E28" w:rsidRDefault="00327E28" w:rsidP="00327E28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</w:p>
    <w:p w:rsidR="00327E28" w:rsidRDefault="00327E28" w:rsidP="00327E28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инсценировки</w:t>
      </w:r>
    </w:p>
    <w:p w:rsidR="00327E28" w:rsidRDefault="00327E28" w:rsidP="00327E28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327E28" w:rsidRDefault="00327E28" w:rsidP="00327E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27E28" w:rsidRDefault="00327E28" w:rsidP="00327E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</w:p>
    <w:p w:rsidR="00327E28" w:rsidRDefault="00327E28" w:rsidP="00327E28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наглядные, практические;</w:t>
      </w:r>
    </w:p>
    <w:p w:rsidR="00327E28" w:rsidRDefault="00327E28" w:rsidP="00327E28">
      <w:pPr>
        <w:numPr>
          <w:ilvl w:val="0"/>
          <w:numId w:val="8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уровню познавательной активности: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объяснительно-иллюстративный.</w:t>
      </w:r>
    </w:p>
    <w:p w:rsidR="00327E28" w:rsidRDefault="00327E28" w:rsidP="00327E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обучения:</w:t>
      </w:r>
    </w:p>
    <w:p w:rsidR="00327E28" w:rsidRDefault="00327E28" w:rsidP="00327E28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помощь,</w:t>
      </w:r>
    </w:p>
    <w:p w:rsidR="00327E28" w:rsidRDefault="00327E28" w:rsidP="00327E28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игры,</w:t>
      </w:r>
    </w:p>
    <w:p w:rsidR="00327E28" w:rsidRDefault="00327E28" w:rsidP="00327E28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малых группах, </w:t>
      </w:r>
    </w:p>
    <w:p w:rsidR="00327E28" w:rsidRDefault="00327E28" w:rsidP="00327E28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сменного состава,</w:t>
      </w:r>
    </w:p>
    <w:p w:rsidR="00327E28" w:rsidRDefault="00327E28" w:rsidP="00327E28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обучение,</w:t>
      </w:r>
    </w:p>
    <w:p w:rsidR="00327E28" w:rsidRDefault="00327E28" w:rsidP="00327E28">
      <w:pPr>
        <w:numPr>
          <w:ilvl w:val="0"/>
          <w:numId w:val="8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327E28" w:rsidRPr="005440DC" w:rsidRDefault="00327E28" w:rsidP="005440D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0D" w:rsidRDefault="007B1A4E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677"/>
        <w:gridCol w:w="3828"/>
      </w:tblGrid>
      <w:tr w:rsidR="008A040D" w:rsidRPr="008A040D" w:rsidTr="004525D3">
        <w:tc>
          <w:tcPr>
            <w:tcW w:w="710" w:type="dxa"/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A040D" w:rsidRPr="008A040D" w:rsidRDefault="000C7ABF" w:rsidP="000C7AB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A040D"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525D3" w:rsidRPr="00260F7C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525D3" w:rsidRPr="008A040D" w:rsidRDefault="004525D3" w:rsidP="0045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rPr>
          <w:trHeight w:val="183"/>
        </w:trPr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E953D0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4525D3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c>
          <w:tcPr>
            <w:tcW w:w="5387" w:type="dxa"/>
            <w:gridSpan w:val="2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E953D0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8A040D" w:rsidRPr="001D5ADA" w:rsidRDefault="008A040D" w:rsidP="00645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040D" w:rsidRPr="001D5ADA" w:rsidSect="001D5ADA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743A05" w:rsidRDefault="00743A05" w:rsidP="00B8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43A05" w:rsidRDefault="00743A05" w:rsidP="0074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E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="00505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11552" w:type="dxa"/>
        <w:tblLook w:val="04A0"/>
      </w:tblPr>
      <w:tblGrid>
        <w:gridCol w:w="770"/>
        <w:gridCol w:w="759"/>
        <w:gridCol w:w="786"/>
        <w:gridCol w:w="759"/>
        <w:gridCol w:w="4771"/>
        <w:gridCol w:w="910"/>
        <w:gridCol w:w="1100"/>
        <w:gridCol w:w="1697"/>
      </w:tblGrid>
      <w:tr w:rsidR="00E953D0" w:rsidRPr="00860D57" w:rsidTr="00273B26">
        <w:trPr>
          <w:gridAfter w:val="1"/>
          <w:wAfter w:w="1697" w:type="dxa"/>
        </w:trPr>
        <w:tc>
          <w:tcPr>
            <w:tcW w:w="1529" w:type="dxa"/>
            <w:gridSpan w:val="2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5" w:type="dxa"/>
            <w:gridSpan w:val="2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71" w:type="dxa"/>
            <w:vMerge w:val="restart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10" w:type="dxa"/>
            <w:gridSpan w:val="2"/>
            <w:vMerge w:val="restart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E953D0" w:rsidTr="00273B26">
        <w:trPr>
          <w:gridAfter w:val="1"/>
          <w:wAfter w:w="1697" w:type="dxa"/>
        </w:trPr>
        <w:tc>
          <w:tcPr>
            <w:tcW w:w="770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6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E953D0" w:rsidRPr="00860D57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71" w:type="dxa"/>
            <w:vMerge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273B26">
        <w:trPr>
          <w:gridAfter w:val="1"/>
          <w:wAfter w:w="1697" w:type="dxa"/>
        </w:trPr>
        <w:tc>
          <w:tcPr>
            <w:tcW w:w="9855" w:type="dxa"/>
            <w:gridSpan w:val="7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 – 2 часа</w:t>
            </w:r>
          </w:p>
        </w:tc>
      </w:tr>
      <w:tr w:rsidR="00E953D0" w:rsidTr="00273B26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</w:tcPr>
          <w:p w:rsidR="00E953D0" w:rsidRPr="00743A05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0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(диагностика </w:t>
            </w:r>
            <w:proofErr w:type="gramStart"/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2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273B26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</w:tcPr>
          <w:p w:rsidR="00E953D0" w:rsidRPr="00743A05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0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(обследование </w:t>
            </w:r>
            <w:proofErr w:type="gramStart"/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2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273B26">
        <w:trPr>
          <w:gridAfter w:val="1"/>
          <w:wAfter w:w="1697" w:type="dxa"/>
        </w:trPr>
        <w:tc>
          <w:tcPr>
            <w:tcW w:w="9855" w:type="dxa"/>
            <w:gridSpan w:val="7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ррекционно-развивающий блок – 64</w:t>
            </w:r>
            <w:r w:rsidRPr="0074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часов.</w:t>
            </w: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внимания. Развитие аналитических способностей и способности рассуждать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воображение. Развитие наглядн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мышления. Ребусы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аналитических способностей и способности  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воображение. Развитие наглядн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мышления. 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0E35D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53D0" w:rsidRPr="00F91F89">
              <w:rPr>
                <w:rFonts w:ascii="Times New Roman" w:hAnsi="Times New Roman" w:cs="Times New Roman"/>
                <w:sz w:val="24"/>
                <w:szCs w:val="24"/>
              </w:rPr>
              <w:t>азвитие вербального мышления (обобщение), зрительной памяти.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0E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</w:t>
            </w:r>
            <w:r w:rsidR="000E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(анализ), развитие зрительной памяти.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0E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</w:t>
            </w:r>
            <w:r w:rsidR="000E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0E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</w:t>
            </w:r>
            <w:r w:rsidR="000E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0E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  <w:r w:rsidR="000E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0E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 детей</w:t>
            </w:r>
            <w:r w:rsidR="000E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0E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мышления, произвольности движений</w:t>
            </w:r>
            <w:r w:rsidR="000E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мышления, осязательного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восприятия, зрительной памяти.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вербально-смыслового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понятийного мышления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 (установление закономерностей).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(выявление причинно-следственных отношений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E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 (понятие «отрицание»),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вербально-смыслового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пространственных представлений.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3E6069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E953D0" w:rsidRPr="00F91F89" w:rsidRDefault="00E953D0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действия, логического мышления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E953D0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(выявление от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противоположности).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3D0" w:rsidTr="00AD5E30">
        <w:trPr>
          <w:gridAfter w:val="1"/>
          <w:wAfter w:w="1697" w:type="dxa"/>
        </w:trPr>
        <w:tc>
          <w:tcPr>
            <w:tcW w:w="77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E953D0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59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E953D0" w:rsidRPr="00F91F89" w:rsidRDefault="00AD5E3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53D0" w:rsidRPr="00F91F89">
              <w:rPr>
                <w:rFonts w:ascii="Times New Roman" w:hAnsi="Times New Roman" w:cs="Times New Roman"/>
                <w:sz w:val="24"/>
                <w:szCs w:val="24"/>
              </w:rPr>
              <w:t>оррекция самооценки, формирование адекватного «</w:t>
            </w:r>
            <w:proofErr w:type="spellStart"/>
            <w:proofErr w:type="gramStart"/>
            <w:r w:rsidR="00E953D0" w:rsidRPr="00F91F89">
              <w:rPr>
                <w:rFonts w:ascii="Times New Roman" w:hAnsi="Times New Roman" w:cs="Times New Roman"/>
                <w:sz w:val="24"/>
                <w:szCs w:val="24"/>
              </w:rPr>
              <w:t>Я-образа</w:t>
            </w:r>
            <w:proofErr w:type="spellEnd"/>
            <w:proofErr w:type="gramEnd"/>
            <w:r w:rsidR="00E953D0" w:rsidRPr="00F91F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</w:tcPr>
          <w:p w:rsidR="00E953D0" w:rsidRDefault="00E953D0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глазомера и 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зрительно-моторных</w:t>
            </w:r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координации, внутреннего плана действия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движений, мышления (анализ через синтез), наглядно-образного мышления.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зрительного восприятия, зрительной памяти.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произвольного внимания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глазомера и 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зрительно-моторных</w:t>
            </w:r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мышления, пространственных представлений, воображения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 (понятие «отрицание»), наглядно-образного мышления.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center"/>
          </w:tcPr>
          <w:p w:rsidR="00B81713" w:rsidRPr="00F91F89" w:rsidRDefault="00AD5E3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81713" w:rsidRPr="00F91F89">
              <w:rPr>
                <w:rFonts w:ascii="Times New Roman" w:hAnsi="Times New Roman" w:cs="Times New Roman"/>
                <w:sz w:val="24"/>
                <w:szCs w:val="24"/>
              </w:rPr>
              <w:t>понятийного мышления (обобщение), логического мышления.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B81713" w:rsidRPr="00F91F89" w:rsidRDefault="00B81713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личностно – мотивационной сферы.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навыков совместной деятельности.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8F4BF5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функций воображения и восприятия.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школьных навыков (умения действовать по образцу).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тонкой моторики,    наглядно-образного мышления. 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273B26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общеинтеллектуальных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AD5E30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713" w:rsidRPr="00F91F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81713" w:rsidRPr="00F91F89">
              <w:rPr>
                <w:rFonts w:ascii="Times New Roman" w:hAnsi="Times New Roman" w:cs="Times New Roman"/>
                <w:sz w:val="24"/>
                <w:szCs w:val="24"/>
              </w:rPr>
              <w:t>стойчивости</w:t>
            </w:r>
            <w:proofErr w:type="spellEnd"/>
            <w:r w:rsidR="00B81713" w:rsidRPr="00F9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273B26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функций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онцентрации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функций внимания.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Переключение.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273B26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функций внимания.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Расширения объёма.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связанного с двигательной координацией.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273B26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 и сенсомоторной координации.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наблюдательности.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273B26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Работа по развитию функций переключения внимания.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B81713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общей и мелкой моторики. 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13" w:rsidTr="00AD5E30">
        <w:trPr>
          <w:gridAfter w:val="1"/>
          <w:wAfter w:w="1697" w:type="dxa"/>
        </w:trPr>
        <w:tc>
          <w:tcPr>
            <w:tcW w:w="77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B81713" w:rsidRDefault="00273B26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8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9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B81713" w:rsidRPr="00F91F89" w:rsidRDefault="00B81713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Работа по развитию функций памяти.</w:t>
            </w:r>
          </w:p>
        </w:tc>
        <w:tc>
          <w:tcPr>
            <w:tcW w:w="1100" w:type="dxa"/>
          </w:tcPr>
          <w:p w:rsidR="00B81713" w:rsidRDefault="00B81713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26" w:rsidTr="00AD5E30">
        <w:trPr>
          <w:gridAfter w:val="1"/>
          <w:wAfter w:w="1697" w:type="dxa"/>
        </w:trPr>
        <w:tc>
          <w:tcPr>
            <w:tcW w:w="77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273B26" w:rsidRDefault="00273B26" w:rsidP="00227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273B26" w:rsidRPr="00F91F89" w:rsidRDefault="00273B26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логико-математических способностей</w:t>
            </w:r>
          </w:p>
        </w:tc>
        <w:tc>
          <w:tcPr>
            <w:tcW w:w="110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26" w:rsidTr="00AD5E30">
        <w:trPr>
          <w:gridAfter w:val="1"/>
          <w:wAfter w:w="1697" w:type="dxa"/>
        </w:trPr>
        <w:tc>
          <w:tcPr>
            <w:tcW w:w="77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273B26" w:rsidRDefault="00273B26" w:rsidP="00227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273B26" w:rsidRPr="00F91F89" w:rsidRDefault="00273B26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мотивационной сферы</w:t>
            </w:r>
            <w:proofErr w:type="gram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26" w:rsidTr="00AD5E30">
        <w:trPr>
          <w:gridAfter w:val="1"/>
          <w:wAfter w:w="1697" w:type="dxa"/>
        </w:trPr>
        <w:tc>
          <w:tcPr>
            <w:tcW w:w="77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273B26" w:rsidRDefault="00273B26" w:rsidP="00227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273B26" w:rsidRPr="00F91F89" w:rsidRDefault="00273B26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творческо-поисковой активности детей.</w:t>
            </w:r>
          </w:p>
        </w:tc>
        <w:tc>
          <w:tcPr>
            <w:tcW w:w="110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26" w:rsidTr="00AD5E30">
        <w:trPr>
          <w:gridAfter w:val="1"/>
          <w:wAfter w:w="1697" w:type="dxa"/>
        </w:trPr>
        <w:tc>
          <w:tcPr>
            <w:tcW w:w="77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273B26" w:rsidRDefault="00273B26" w:rsidP="00227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273B26" w:rsidRPr="00F91F89" w:rsidRDefault="00273B26" w:rsidP="00A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D5E30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26" w:rsidTr="00AD5E30">
        <w:trPr>
          <w:gridAfter w:val="1"/>
          <w:wAfter w:w="1697" w:type="dxa"/>
        </w:trPr>
        <w:tc>
          <w:tcPr>
            <w:tcW w:w="77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273B26" w:rsidRDefault="00273B26" w:rsidP="0006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273B26" w:rsidRPr="00F91F89" w:rsidRDefault="00273B26" w:rsidP="00A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и внимания.</w:t>
            </w:r>
          </w:p>
        </w:tc>
        <w:tc>
          <w:tcPr>
            <w:tcW w:w="110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26" w:rsidTr="00273B26">
        <w:tc>
          <w:tcPr>
            <w:tcW w:w="9855" w:type="dxa"/>
            <w:gridSpan w:val="7"/>
          </w:tcPr>
          <w:p w:rsidR="00273B26" w:rsidRDefault="00273B26" w:rsidP="00B81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диагностический блок (2 часа)</w:t>
            </w:r>
          </w:p>
        </w:tc>
        <w:tc>
          <w:tcPr>
            <w:tcW w:w="1697" w:type="dxa"/>
          </w:tcPr>
          <w:p w:rsidR="00273B26" w:rsidRDefault="00273B26" w:rsidP="00B817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26" w:rsidTr="00AD5E30">
        <w:trPr>
          <w:gridAfter w:val="1"/>
          <w:wAfter w:w="1697" w:type="dxa"/>
        </w:trPr>
        <w:tc>
          <w:tcPr>
            <w:tcW w:w="77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273B26" w:rsidRPr="00307C6B" w:rsidRDefault="00273B26" w:rsidP="00A651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школьной мотивации.</w:t>
            </w:r>
          </w:p>
        </w:tc>
        <w:tc>
          <w:tcPr>
            <w:tcW w:w="110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26" w:rsidTr="00AD5E30">
        <w:trPr>
          <w:gridAfter w:val="1"/>
          <w:wAfter w:w="1697" w:type="dxa"/>
        </w:trPr>
        <w:tc>
          <w:tcPr>
            <w:tcW w:w="77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59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gridSpan w:val="2"/>
          </w:tcPr>
          <w:p w:rsidR="00273B26" w:rsidRPr="00307C6B" w:rsidRDefault="00273B26" w:rsidP="00A651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внимания, воображения и восприятия.</w:t>
            </w:r>
          </w:p>
        </w:tc>
        <w:tc>
          <w:tcPr>
            <w:tcW w:w="1100" w:type="dxa"/>
          </w:tcPr>
          <w:p w:rsidR="00273B26" w:rsidRDefault="00273B26" w:rsidP="00A651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3D0" w:rsidRPr="002258A5" w:rsidRDefault="00E953D0" w:rsidP="0074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7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05" w:rsidRPr="007B1A4E" w:rsidRDefault="00743A05" w:rsidP="007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A05" w:rsidRPr="007B1A4E" w:rsidSect="009423AE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74E9B" w:rsidRPr="002258A5" w:rsidRDefault="00474E9B">
      <w:pPr>
        <w:rPr>
          <w:rFonts w:ascii="Times New Roman" w:hAnsi="Times New Roman" w:cs="Times New Roman"/>
          <w:sz w:val="24"/>
          <w:szCs w:val="24"/>
        </w:rPr>
      </w:pPr>
    </w:p>
    <w:sectPr w:rsidR="00474E9B" w:rsidRPr="002258A5" w:rsidSect="00A6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7E" w:rsidRDefault="003C587E">
      <w:pPr>
        <w:spacing w:after="0" w:line="240" w:lineRule="auto"/>
      </w:pPr>
      <w:r>
        <w:separator/>
      </w:r>
    </w:p>
  </w:endnote>
  <w:endnote w:type="continuationSeparator" w:id="0">
    <w:p w:rsidR="003C587E" w:rsidRDefault="003C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89" w:rsidRDefault="00F91F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7E" w:rsidRDefault="003C587E">
      <w:pPr>
        <w:spacing w:after="0" w:line="240" w:lineRule="auto"/>
      </w:pPr>
      <w:r>
        <w:separator/>
      </w:r>
    </w:p>
  </w:footnote>
  <w:footnote w:type="continuationSeparator" w:id="0">
    <w:p w:rsidR="003C587E" w:rsidRDefault="003C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DE1038"/>
    <w:multiLevelType w:val="hybridMultilevel"/>
    <w:tmpl w:val="F0E8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2AF711F"/>
    <w:multiLevelType w:val="hybridMultilevel"/>
    <w:tmpl w:val="3A7C1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A4E"/>
    <w:rsid w:val="00014E59"/>
    <w:rsid w:val="00015CC2"/>
    <w:rsid w:val="00044274"/>
    <w:rsid w:val="00046103"/>
    <w:rsid w:val="00067041"/>
    <w:rsid w:val="0007542B"/>
    <w:rsid w:val="00091B83"/>
    <w:rsid w:val="00095FCA"/>
    <w:rsid w:val="000A0FCE"/>
    <w:rsid w:val="000A328E"/>
    <w:rsid w:val="000A568E"/>
    <w:rsid w:val="000A6552"/>
    <w:rsid w:val="000A7E59"/>
    <w:rsid w:val="000B588E"/>
    <w:rsid w:val="000B75AB"/>
    <w:rsid w:val="000C7ABF"/>
    <w:rsid w:val="000E35D3"/>
    <w:rsid w:val="000F0E7C"/>
    <w:rsid w:val="000F7C37"/>
    <w:rsid w:val="00105C0F"/>
    <w:rsid w:val="001170AD"/>
    <w:rsid w:val="00143C3B"/>
    <w:rsid w:val="00145555"/>
    <w:rsid w:val="00170937"/>
    <w:rsid w:val="00196FBF"/>
    <w:rsid w:val="001A6576"/>
    <w:rsid w:val="001B4FD5"/>
    <w:rsid w:val="001B7623"/>
    <w:rsid w:val="001D0A96"/>
    <w:rsid w:val="001D0E33"/>
    <w:rsid w:val="001D5ADA"/>
    <w:rsid w:val="001E0178"/>
    <w:rsid w:val="001E14D9"/>
    <w:rsid w:val="001F4039"/>
    <w:rsid w:val="00206D54"/>
    <w:rsid w:val="002124B7"/>
    <w:rsid w:val="002170A0"/>
    <w:rsid w:val="00224514"/>
    <w:rsid w:val="002258A5"/>
    <w:rsid w:val="0023212E"/>
    <w:rsid w:val="00240644"/>
    <w:rsid w:val="002429D6"/>
    <w:rsid w:val="00247976"/>
    <w:rsid w:val="00260F7C"/>
    <w:rsid w:val="00266754"/>
    <w:rsid w:val="00273B26"/>
    <w:rsid w:val="00277D39"/>
    <w:rsid w:val="00282C8A"/>
    <w:rsid w:val="0028309D"/>
    <w:rsid w:val="002A6234"/>
    <w:rsid w:val="002B5BE2"/>
    <w:rsid w:val="002C48D8"/>
    <w:rsid w:val="002E2BDA"/>
    <w:rsid w:val="002E378E"/>
    <w:rsid w:val="002F4F5A"/>
    <w:rsid w:val="003054DF"/>
    <w:rsid w:val="00307C6B"/>
    <w:rsid w:val="0031361C"/>
    <w:rsid w:val="00323122"/>
    <w:rsid w:val="003238B2"/>
    <w:rsid w:val="00327E28"/>
    <w:rsid w:val="00346851"/>
    <w:rsid w:val="00357FCF"/>
    <w:rsid w:val="00374A25"/>
    <w:rsid w:val="003836A9"/>
    <w:rsid w:val="003955C1"/>
    <w:rsid w:val="003C57C5"/>
    <w:rsid w:val="003C587E"/>
    <w:rsid w:val="003D003E"/>
    <w:rsid w:val="003E6069"/>
    <w:rsid w:val="003E7B31"/>
    <w:rsid w:val="003F3103"/>
    <w:rsid w:val="0040387A"/>
    <w:rsid w:val="0040651A"/>
    <w:rsid w:val="004247A2"/>
    <w:rsid w:val="00426B04"/>
    <w:rsid w:val="0044011F"/>
    <w:rsid w:val="0044620B"/>
    <w:rsid w:val="004478C1"/>
    <w:rsid w:val="004525D3"/>
    <w:rsid w:val="0045357D"/>
    <w:rsid w:val="00474E9B"/>
    <w:rsid w:val="00475DB4"/>
    <w:rsid w:val="00481A10"/>
    <w:rsid w:val="004C0DF5"/>
    <w:rsid w:val="004D039F"/>
    <w:rsid w:val="004E0CA0"/>
    <w:rsid w:val="004F15BF"/>
    <w:rsid w:val="004F7C9A"/>
    <w:rsid w:val="005053B9"/>
    <w:rsid w:val="0050763E"/>
    <w:rsid w:val="00510926"/>
    <w:rsid w:val="00510D8D"/>
    <w:rsid w:val="00510E5B"/>
    <w:rsid w:val="00512E9C"/>
    <w:rsid w:val="005150F1"/>
    <w:rsid w:val="00526120"/>
    <w:rsid w:val="00527524"/>
    <w:rsid w:val="0052778C"/>
    <w:rsid w:val="005440DC"/>
    <w:rsid w:val="00547FB1"/>
    <w:rsid w:val="00552E39"/>
    <w:rsid w:val="005C43B0"/>
    <w:rsid w:val="005D73B4"/>
    <w:rsid w:val="005E1575"/>
    <w:rsid w:val="00604FCA"/>
    <w:rsid w:val="0061653F"/>
    <w:rsid w:val="00630D53"/>
    <w:rsid w:val="00630FCC"/>
    <w:rsid w:val="00645E4D"/>
    <w:rsid w:val="00660903"/>
    <w:rsid w:val="0069367C"/>
    <w:rsid w:val="006A1036"/>
    <w:rsid w:val="006B3FF3"/>
    <w:rsid w:val="006C0771"/>
    <w:rsid w:val="006D051C"/>
    <w:rsid w:val="006D47B0"/>
    <w:rsid w:val="006E6F8F"/>
    <w:rsid w:val="006F27E0"/>
    <w:rsid w:val="0070161E"/>
    <w:rsid w:val="00703E90"/>
    <w:rsid w:val="00721E4E"/>
    <w:rsid w:val="00722891"/>
    <w:rsid w:val="00724B7C"/>
    <w:rsid w:val="00725E41"/>
    <w:rsid w:val="007339BD"/>
    <w:rsid w:val="00743A05"/>
    <w:rsid w:val="00750EFA"/>
    <w:rsid w:val="00762864"/>
    <w:rsid w:val="00772D04"/>
    <w:rsid w:val="007762B1"/>
    <w:rsid w:val="007766B9"/>
    <w:rsid w:val="007824C8"/>
    <w:rsid w:val="007A3D0B"/>
    <w:rsid w:val="007B1A4E"/>
    <w:rsid w:val="007B640A"/>
    <w:rsid w:val="007B6432"/>
    <w:rsid w:val="007C0E64"/>
    <w:rsid w:val="007D126F"/>
    <w:rsid w:val="007D1375"/>
    <w:rsid w:val="007E6ABE"/>
    <w:rsid w:val="007F4511"/>
    <w:rsid w:val="007F4A2B"/>
    <w:rsid w:val="007F6507"/>
    <w:rsid w:val="00804545"/>
    <w:rsid w:val="00815D17"/>
    <w:rsid w:val="00823107"/>
    <w:rsid w:val="0083038B"/>
    <w:rsid w:val="008518AC"/>
    <w:rsid w:val="00855045"/>
    <w:rsid w:val="008603CD"/>
    <w:rsid w:val="00860D57"/>
    <w:rsid w:val="00880052"/>
    <w:rsid w:val="00890EFE"/>
    <w:rsid w:val="00896166"/>
    <w:rsid w:val="008A040D"/>
    <w:rsid w:val="008B1B5B"/>
    <w:rsid w:val="008C6090"/>
    <w:rsid w:val="008D3848"/>
    <w:rsid w:val="008D3DAE"/>
    <w:rsid w:val="008E2D05"/>
    <w:rsid w:val="008E4DA9"/>
    <w:rsid w:val="008F4BF5"/>
    <w:rsid w:val="008F73A9"/>
    <w:rsid w:val="00935A0C"/>
    <w:rsid w:val="009423AE"/>
    <w:rsid w:val="009478B2"/>
    <w:rsid w:val="00974881"/>
    <w:rsid w:val="009768EC"/>
    <w:rsid w:val="00983D33"/>
    <w:rsid w:val="00984843"/>
    <w:rsid w:val="0099470C"/>
    <w:rsid w:val="00994FA9"/>
    <w:rsid w:val="009B39C3"/>
    <w:rsid w:val="009D45D0"/>
    <w:rsid w:val="009E64EF"/>
    <w:rsid w:val="009E76ED"/>
    <w:rsid w:val="00A06553"/>
    <w:rsid w:val="00A076DA"/>
    <w:rsid w:val="00A2172A"/>
    <w:rsid w:val="00A306CF"/>
    <w:rsid w:val="00A47519"/>
    <w:rsid w:val="00A507D2"/>
    <w:rsid w:val="00A64A11"/>
    <w:rsid w:val="00A64AE2"/>
    <w:rsid w:val="00A668BD"/>
    <w:rsid w:val="00A842DC"/>
    <w:rsid w:val="00A909A1"/>
    <w:rsid w:val="00A9444E"/>
    <w:rsid w:val="00AA6FE3"/>
    <w:rsid w:val="00AB3D6F"/>
    <w:rsid w:val="00AB4388"/>
    <w:rsid w:val="00AC033B"/>
    <w:rsid w:val="00AD5E30"/>
    <w:rsid w:val="00AE39BB"/>
    <w:rsid w:val="00B1458D"/>
    <w:rsid w:val="00B17775"/>
    <w:rsid w:val="00B21166"/>
    <w:rsid w:val="00B2217F"/>
    <w:rsid w:val="00B400E7"/>
    <w:rsid w:val="00B50F10"/>
    <w:rsid w:val="00B52159"/>
    <w:rsid w:val="00B66DC5"/>
    <w:rsid w:val="00B74D9A"/>
    <w:rsid w:val="00B81713"/>
    <w:rsid w:val="00B87069"/>
    <w:rsid w:val="00B902C4"/>
    <w:rsid w:val="00BB3C93"/>
    <w:rsid w:val="00BC009A"/>
    <w:rsid w:val="00BC1A78"/>
    <w:rsid w:val="00BC2DBF"/>
    <w:rsid w:val="00BD1900"/>
    <w:rsid w:val="00BD220A"/>
    <w:rsid w:val="00BF3608"/>
    <w:rsid w:val="00C064A5"/>
    <w:rsid w:val="00C074D3"/>
    <w:rsid w:val="00C140E7"/>
    <w:rsid w:val="00C20693"/>
    <w:rsid w:val="00C40A3B"/>
    <w:rsid w:val="00C430CA"/>
    <w:rsid w:val="00C5532D"/>
    <w:rsid w:val="00C74A72"/>
    <w:rsid w:val="00C74DDA"/>
    <w:rsid w:val="00C767F0"/>
    <w:rsid w:val="00C905D9"/>
    <w:rsid w:val="00CA21D4"/>
    <w:rsid w:val="00CA2D1D"/>
    <w:rsid w:val="00CA7A0D"/>
    <w:rsid w:val="00CB3B12"/>
    <w:rsid w:val="00CB7F94"/>
    <w:rsid w:val="00CC0A09"/>
    <w:rsid w:val="00CC217C"/>
    <w:rsid w:val="00CE6DBF"/>
    <w:rsid w:val="00CF6636"/>
    <w:rsid w:val="00D0592C"/>
    <w:rsid w:val="00D10D73"/>
    <w:rsid w:val="00D32619"/>
    <w:rsid w:val="00D534A1"/>
    <w:rsid w:val="00D64E5D"/>
    <w:rsid w:val="00D7208E"/>
    <w:rsid w:val="00D819F7"/>
    <w:rsid w:val="00DC1499"/>
    <w:rsid w:val="00DC1FD4"/>
    <w:rsid w:val="00DC2758"/>
    <w:rsid w:val="00DC5DF5"/>
    <w:rsid w:val="00DE52FC"/>
    <w:rsid w:val="00DE6479"/>
    <w:rsid w:val="00DE6B7F"/>
    <w:rsid w:val="00DF0741"/>
    <w:rsid w:val="00DF5FD1"/>
    <w:rsid w:val="00E03B95"/>
    <w:rsid w:val="00E11E5E"/>
    <w:rsid w:val="00E27D46"/>
    <w:rsid w:val="00E43D6B"/>
    <w:rsid w:val="00E4440B"/>
    <w:rsid w:val="00E45715"/>
    <w:rsid w:val="00E5322A"/>
    <w:rsid w:val="00E53494"/>
    <w:rsid w:val="00E67E50"/>
    <w:rsid w:val="00E74FFB"/>
    <w:rsid w:val="00E76A43"/>
    <w:rsid w:val="00E953D0"/>
    <w:rsid w:val="00EA3FE7"/>
    <w:rsid w:val="00EA6DBA"/>
    <w:rsid w:val="00EA7617"/>
    <w:rsid w:val="00EB03AA"/>
    <w:rsid w:val="00EC2880"/>
    <w:rsid w:val="00ED7122"/>
    <w:rsid w:val="00EE26D7"/>
    <w:rsid w:val="00EF0736"/>
    <w:rsid w:val="00F13B15"/>
    <w:rsid w:val="00F15269"/>
    <w:rsid w:val="00F1759F"/>
    <w:rsid w:val="00F24B45"/>
    <w:rsid w:val="00F26547"/>
    <w:rsid w:val="00F314A1"/>
    <w:rsid w:val="00F33F6E"/>
    <w:rsid w:val="00F420AF"/>
    <w:rsid w:val="00F56F60"/>
    <w:rsid w:val="00F615B9"/>
    <w:rsid w:val="00F776F0"/>
    <w:rsid w:val="00F83156"/>
    <w:rsid w:val="00F91BC5"/>
    <w:rsid w:val="00F91F89"/>
    <w:rsid w:val="00FA0EEE"/>
    <w:rsid w:val="00FD059F"/>
    <w:rsid w:val="00FE2304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23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5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7E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781AD-7311-4ED2-8E59-5F37EBEE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32</cp:revision>
  <cp:lastPrinted>2021-09-16T10:13:00Z</cp:lastPrinted>
  <dcterms:created xsi:type="dcterms:W3CDTF">2017-06-20T05:23:00Z</dcterms:created>
  <dcterms:modified xsi:type="dcterms:W3CDTF">2021-09-27T06:27:00Z</dcterms:modified>
</cp:coreProperties>
</file>