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C9" w:rsidRDefault="00C107C9" w:rsidP="00EE55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9790" cy="8400988"/>
            <wp:effectExtent l="0" t="0" r="3810" b="635"/>
            <wp:docPr id="1" name="Рисунок 1" descr="C:\Users\A81E~1\AppData\Local\Temp\Rar$DIa0.070\Рп_page-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81E~1\AppData\Local\Temp\Rar$DIa0.070\Рп_page-0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7C9" w:rsidRDefault="00C107C9" w:rsidP="00EE55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7C9" w:rsidRDefault="00C107C9" w:rsidP="00EE55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7C9" w:rsidRDefault="00C107C9" w:rsidP="00EE55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225" w:rsidRPr="00EE5548" w:rsidRDefault="00E8083B" w:rsidP="00EE554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554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E43EF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 xml:space="preserve">Образовательный стандарт: </w:t>
      </w:r>
    </w:p>
    <w:p w:rsidR="00BE43EF" w:rsidRPr="00EE5548" w:rsidRDefault="00BE43EF" w:rsidP="00780A6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548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</w:t>
      </w:r>
      <w:r w:rsidR="00BF6E07" w:rsidRPr="00EE5548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06.10.</w:t>
      </w:r>
      <w:r w:rsidRPr="00EE5548">
        <w:rPr>
          <w:rFonts w:ascii="Times New Roman" w:eastAsia="Calibri" w:hAnsi="Times New Roman" w:cs="Times New Roman"/>
          <w:sz w:val="24"/>
          <w:szCs w:val="24"/>
        </w:rPr>
        <w:t>2009 г.№ 373 (с изменениями от 31.12.2015 г. №1576).</w:t>
      </w:r>
    </w:p>
    <w:p w:rsidR="00FF4258" w:rsidRPr="00EE5548" w:rsidRDefault="00B56225" w:rsidP="00780A6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курса внеурочной деятельности «Крымскотатарский язык и литературное чтение» </w:t>
      </w:r>
      <w:r w:rsidRPr="00EE5548">
        <w:rPr>
          <w:rFonts w:ascii="Times New Roman" w:hAnsi="Times New Roman" w:cs="Times New Roman"/>
          <w:sz w:val="24"/>
          <w:szCs w:val="24"/>
        </w:rPr>
        <w:t>для 3 классов составлена на основе Примерной образовательной программы «Крымскотатарский язык (неродной)» для общеобразовательных организаций Республики Крым под редакцией Аблятипова А.С.</w:t>
      </w:r>
      <w:r w:rsidR="00FF4258" w:rsidRPr="00EE5548">
        <w:rPr>
          <w:rFonts w:ascii="Times New Roman" w:hAnsi="Times New Roman" w:cs="Times New Roman"/>
          <w:sz w:val="24"/>
          <w:szCs w:val="24"/>
        </w:rPr>
        <w:t xml:space="preserve"> Одобрена решением федерального учебно-методического объединения по общему образованию (протокол от 20 мая 2015 г. № 2/15) .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 xml:space="preserve">Программа обеспечена следующим учебным пособием: </w:t>
      </w:r>
      <w:r w:rsidRPr="00EE5548">
        <w:rPr>
          <w:rFonts w:ascii="Times New Roman" w:hAnsi="Times New Roman" w:cs="Times New Roman"/>
          <w:sz w:val="24"/>
          <w:szCs w:val="24"/>
        </w:rPr>
        <w:t>Мамутова М.Р. Кры</w:t>
      </w:r>
      <w:r w:rsidR="00957B5A" w:rsidRPr="00EE5548">
        <w:rPr>
          <w:rFonts w:ascii="Times New Roman" w:hAnsi="Times New Roman" w:cs="Times New Roman"/>
          <w:sz w:val="24"/>
          <w:szCs w:val="24"/>
        </w:rPr>
        <w:t>мскотатарский язык (неродной): 3</w:t>
      </w:r>
      <w:r w:rsidRPr="00EE5548">
        <w:rPr>
          <w:rFonts w:ascii="Times New Roman" w:hAnsi="Times New Roman" w:cs="Times New Roman"/>
          <w:sz w:val="24"/>
          <w:szCs w:val="24"/>
        </w:rPr>
        <w:t xml:space="preserve"> кл.: учебное пособие для общеобразовательных  организаций с обучением на русском и крымскотатарском языках.- М.: Просвещение, 2017.</w:t>
      </w:r>
    </w:p>
    <w:p w:rsidR="00DE7EE2" w:rsidRPr="00EE5548" w:rsidRDefault="00DE7EE2" w:rsidP="00780A6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>Основные содержательные линии</w:t>
      </w:r>
    </w:p>
    <w:p w:rsidR="00DE7EE2" w:rsidRPr="00EE5548" w:rsidRDefault="00DE7EE2" w:rsidP="00780A60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EE5548">
        <w:t xml:space="preserve">    Первая содержательная линия – коммуникативные умения, вторая – языковые знания и навыки, оперирование ими, третья – социокультурные знания и умения.  Основной содержательной линией является развитие коммуникативных умений, отражающих результат овладения крымскотатарским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аудирования, чтения и письма. Формирование коммуникативной компетенции неразрывно связано с социокультурными знаниями, что подразумевает  изучение истории, традиций, культуры крымских татар, что является  одним из важных элементом обучения и воспитания в поликультурном обществе. На занятиях изучаются языковые особенности,  этикет, устное народное творчество и литература крымских татар. </w:t>
      </w:r>
    </w:p>
    <w:p w:rsidR="00DE7EE2" w:rsidRPr="00EE5548" w:rsidRDefault="00DE7EE2" w:rsidP="00780A60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EE5548">
        <w:t xml:space="preserve">    Содержательные линии взаимосвязаны, отсутствие одной из них нарушает единство учебного предмета «Крымскотатарский язык».</w:t>
      </w:r>
    </w:p>
    <w:p w:rsidR="00DE7EE2" w:rsidRPr="00EE5548" w:rsidRDefault="00DE7EE2" w:rsidP="00780A60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EE5548">
        <w:t xml:space="preserve">    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 и элементы образовательного стандарта: «Я и моя семья», «Я и мои друзья. Знакомство», «Человек», «Моя школа», «Мой дом», « Природа», «Мир вокруг меня», «Край, в котором я живу», «Мир моих увлечений».</w:t>
      </w:r>
    </w:p>
    <w:p w:rsidR="00DE7EE2" w:rsidRPr="00EE5548" w:rsidRDefault="00DE7EE2" w:rsidP="00780A60">
      <w:pPr>
        <w:tabs>
          <w:tab w:val="left" w:pos="4100"/>
        </w:tabs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5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Процесс обучения в 3 классе строится на следующих видах речевой деятельности: слушание, говорение, чтение, письмо. Учащиеся сравнивают фонетическую и графическую системы русского и крымскотатарского языков. Дети пересказывают и заучивают наизусть небольшие тексты, работают с текстом, предложением. Учащиеся учатся распознавать части речи по значению и вопросу, различать типы предложений, составлять предложения за счет ранее усвоенных слов и словосочетаний, пересказывать текст, а также воспринимать на слух и понимать звучащую речь.   У учащихся развивается умение понимать устные высказывания, говорить и писать на  крымскотатарском языке.</w:t>
      </w:r>
    </w:p>
    <w:p w:rsidR="00780A60" w:rsidRPr="00EE5548" w:rsidRDefault="00DE7EE2" w:rsidP="00780A60">
      <w:pPr>
        <w:tabs>
          <w:tab w:val="left" w:pos="4100"/>
        </w:tabs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 xml:space="preserve">     Усилия учителя должны быть направлены не только на формирование навыков грамотного письма, но и на обогащение словаря учащихся, на развитие умения понимать значение изучаемого слова, формирование умения пользоваться этим словом при построении собственного речевого высказывания (как устного, так и письменного). В этой стадии крымскотатарский язык становится средством развития детского мышления, воображения, интеллектуальных и творческих способностей.</w:t>
      </w:r>
    </w:p>
    <w:p w:rsidR="00780A60" w:rsidRPr="00EE5548" w:rsidRDefault="00B56225" w:rsidP="00780A60">
      <w:pPr>
        <w:tabs>
          <w:tab w:val="left" w:pos="4100"/>
        </w:tabs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780A60" w:rsidRPr="00EE5548" w:rsidRDefault="00B56225" w:rsidP="00780A60">
      <w:pPr>
        <w:tabs>
          <w:tab w:val="left" w:pos="4100"/>
        </w:tabs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На изучение крымскотатарского языка в общеобразовательных организациях с русским языком обучения отводится 3 часа в неделю. Ориентировочное общее количество часов во 3  классе – 102 ч.</w:t>
      </w:r>
    </w:p>
    <w:p w:rsidR="00B56225" w:rsidRPr="00EE5548" w:rsidRDefault="00B56225" w:rsidP="00780A60">
      <w:pPr>
        <w:tabs>
          <w:tab w:val="left" w:pos="4100"/>
        </w:tabs>
        <w:spacing w:after="0" w:line="360" w:lineRule="auto"/>
        <w:ind w:right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 в 3 классе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EE5548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 формирование чувства гордости за свою Родину, народ, историю; осознание своей этнической и национальной принадлежности, формирование ценностей многонационального общества;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формирование ценностного отношения к своей малой Родине, семейным традициям, родному языку;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формирование элементарных представлений о мире как многоязычном и поликультурном сообществе, об эстетических и художественных ценностях культуры крымскотатарского народа;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формирование элементарных представлений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формирование доброжелательного отношения к другим участникам учебной и игровой деятельности на основе этических норм;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lastRenderedPageBreak/>
        <w:t>- формирование уважительного отношения к иному мнению, истории  и культуре других народов;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осознание языка как основного средства общения между людьми;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знакомство с языком через детский фольклор, произведения крымскотатарских поэтов, традиции народа;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 xml:space="preserve">-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 </w:t>
      </w:r>
    </w:p>
    <w:p w:rsidR="00B56225" w:rsidRPr="00EE5548" w:rsidRDefault="00FF4258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225" w:rsidRPr="00EE554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B56225" w:rsidRPr="00EE5548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 школьника, умение выбирать адекватные языковые и речевые средства для успешного решения элементарной коммуникативной задачи;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формирование умений использовать крымскотатарский язык с целью поиска различной информации, умения составлять диалог на заданную тему;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формирование мотивации к изучению крымскотатарского языка.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развитие познавательной, эмоциональной и волевой сфер младшего школьника;</w:t>
      </w:r>
    </w:p>
    <w:p w:rsidR="00B56225" w:rsidRPr="00EE5548" w:rsidRDefault="00FF4258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225" w:rsidRPr="00EE5548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B56225" w:rsidRPr="00EE5548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формирование понятия о крымскотатарском языке как части национальной культуры народа;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овладение начальными представлениями о нормах крымскотатарского языка (орфографическими, лексическими, грамматическими), вести элементарный этикетный диалог;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приобретение начальных навыков общения в устной и письменной форме с носителями крымскотатарского языка на основе своих речевых возможностей и потребностей, освоение правил речевого и неречевого поведения;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освоение начальных лингвистических представлений, необходимых для овладения на элементарном уровне устной и письменной речью на крымскотатарском языке, расширение лингвистического кругозора;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речи (без использования терминов);</w:t>
      </w:r>
    </w:p>
    <w:p w:rsidR="00B56225" w:rsidRPr="00EE5548" w:rsidRDefault="00B56225" w:rsidP="00602C5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lastRenderedPageBreak/>
        <w:t>В результате обучения в 3 классе ученик должен</w:t>
      </w:r>
      <w:r w:rsidR="00FF4258" w:rsidRPr="00EE5548">
        <w:rPr>
          <w:rFonts w:ascii="Times New Roman" w:hAnsi="Times New Roman" w:cs="Times New Roman"/>
          <w:b/>
          <w:sz w:val="24"/>
          <w:szCs w:val="24"/>
        </w:rPr>
        <w:t xml:space="preserve"> научиться</w:t>
      </w:r>
      <w:r w:rsidRPr="00EE5548">
        <w:rPr>
          <w:rFonts w:ascii="Times New Roman" w:hAnsi="Times New Roman" w:cs="Times New Roman"/>
          <w:b/>
          <w:sz w:val="24"/>
          <w:szCs w:val="24"/>
        </w:rPr>
        <w:t>: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понимать на слух речь учителя, одноклассников, основное содержание  текстов, построенные  на изучаемом языковом материале;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знать определенный набор лексики по темам программы;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понимать основную мысль услышанного;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извлекать конкретную информацию из услышанного;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понимать детали текста;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читать с полным пониманием небольшие по объему тексты, построенные на изученном языковом материале;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уметь вести этикетные диалоги в типичных ситуациях бытового, межкультурного общения;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уметь пользоваться основными коммуникативными типами речи: описание, рассказ, характеристика;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расспрашивать собеседника, задавая простые вопросы;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владеть умением выписывать из текста слова, словосочетания, предложения;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владеть основами письменной речи: писать по образцу поздравление с раздником, короткое личное письмо;</w:t>
      </w:r>
    </w:p>
    <w:p w:rsidR="00B56225" w:rsidRPr="00EE5548" w:rsidRDefault="00B56225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>- использовать полученные языковые знания по предмету.</w:t>
      </w:r>
    </w:p>
    <w:p w:rsidR="00FF4258" w:rsidRPr="00EE5548" w:rsidRDefault="00FF4258" w:rsidP="00780A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548">
        <w:rPr>
          <w:rFonts w:ascii="Times New Roman" w:eastAsia="Times New Roman" w:hAnsi="Times New Roman" w:cs="Times New Roman"/>
          <w:sz w:val="24"/>
          <w:szCs w:val="24"/>
        </w:rPr>
        <w:t xml:space="preserve">Учащийся </w:t>
      </w:r>
      <w:r w:rsidRPr="00EE5548">
        <w:rPr>
          <w:rFonts w:ascii="Times New Roman" w:eastAsia="Times New Roman" w:hAnsi="Times New Roman" w:cs="Times New Roman"/>
          <w:b/>
          <w:sz w:val="24"/>
          <w:szCs w:val="24"/>
        </w:rPr>
        <w:t>получит возможность научиться:</w:t>
      </w:r>
    </w:p>
    <w:p w:rsidR="00FF4258" w:rsidRPr="00EE5548" w:rsidRDefault="00FF4258" w:rsidP="00780A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48">
        <w:rPr>
          <w:rFonts w:ascii="Times New Roman" w:eastAsia="Times New Roman" w:hAnsi="Times New Roman" w:cs="Times New Roman"/>
          <w:sz w:val="24"/>
          <w:szCs w:val="24"/>
        </w:rPr>
        <w:t>−читать тексты различных стилей и жанров в соответствии с целями и задачами;</w:t>
      </w:r>
    </w:p>
    <w:p w:rsidR="00FF4258" w:rsidRPr="00EE5548" w:rsidRDefault="00FF4258" w:rsidP="00780A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48">
        <w:rPr>
          <w:rFonts w:ascii="Times New Roman" w:eastAsia="Times New Roman" w:hAnsi="Times New Roman" w:cs="Times New Roman"/>
          <w:sz w:val="24"/>
          <w:szCs w:val="24"/>
        </w:rPr>
        <w:t>−осознанно строить речевое высказывание в соответствии с коммуникативными задачами;</w:t>
      </w:r>
    </w:p>
    <w:p w:rsidR="00FF4258" w:rsidRPr="00EE5548" w:rsidRDefault="00FF4258" w:rsidP="00780A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48">
        <w:rPr>
          <w:rFonts w:ascii="Times New Roman" w:eastAsia="Times New Roman" w:hAnsi="Times New Roman" w:cs="Times New Roman"/>
          <w:sz w:val="24"/>
          <w:szCs w:val="24"/>
        </w:rPr>
        <w:t xml:space="preserve"> −читать и понимать содержание текста на уровне смысла, а также: </w:t>
      </w:r>
    </w:p>
    <w:p w:rsidR="00FF4258" w:rsidRPr="00EE5548" w:rsidRDefault="00FF4258" w:rsidP="00780A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48">
        <w:rPr>
          <w:rFonts w:ascii="Times New Roman" w:eastAsia="Times New Roman" w:hAnsi="Times New Roman" w:cs="Times New Roman"/>
          <w:sz w:val="24"/>
          <w:szCs w:val="24"/>
        </w:rPr>
        <w:t>– делать выводы из прочитанного;</w:t>
      </w:r>
    </w:p>
    <w:p w:rsidR="00FF4258" w:rsidRPr="00EE5548" w:rsidRDefault="00FF4258" w:rsidP="00780A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48">
        <w:rPr>
          <w:rFonts w:ascii="Times New Roman" w:eastAsia="Times New Roman" w:hAnsi="Times New Roman" w:cs="Times New Roman"/>
          <w:sz w:val="24"/>
          <w:szCs w:val="24"/>
        </w:rPr>
        <w:t>– выражать собственное мнение по поводу прочитанного;</w:t>
      </w:r>
    </w:p>
    <w:p w:rsidR="00FF4258" w:rsidRPr="00EE5548" w:rsidRDefault="00FF4258" w:rsidP="00780A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48">
        <w:rPr>
          <w:rFonts w:ascii="Times New Roman" w:eastAsia="Times New Roman" w:hAnsi="Times New Roman" w:cs="Times New Roman"/>
          <w:sz w:val="24"/>
          <w:szCs w:val="24"/>
        </w:rPr>
        <w:t>– выражать суждение относительно поступков героев;</w:t>
      </w:r>
    </w:p>
    <w:p w:rsidR="00FF4258" w:rsidRPr="00EE5548" w:rsidRDefault="00FF4258" w:rsidP="00780A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548">
        <w:rPr>
          <w:rFonts w:ascii="Times New Roman" w:eastAsia="Times New Roman" w:hAnsi="Times New Roman" w:cs="Times New Roman"/>
          <w:sz w:val="24"/>
          <w:szCs w:val="24"/>
        </w:rPr>
        <w:t xml:space="preserve">−пополнять свои знания. </w:t>
      </w:r>
    </w:p>
    <w:p w:rsidR="00FF4258" w:rsidRPr="00EE5548" w:rsidRDefault="00FF4258" w:rsidP="00602C5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548">
        <w:rPr>
          <w:rFonts w:ascii="Times New Roman" w:eastAsia="Times New Roman" w:hAnsi="Times New Roman" w:cs="Times New Roman"/>
          <w:b/>
          <w:sz w:val="24"/>
          <w:szCs w:val="24"/>
        </w:rPr>
        <w:t>Основное содержание учебного предмета</w:t>
      </w:r>
    </w:p>
    <w:p w:rsidR="00FF4258" w:rsidRPr="00EE5548" w:rsidRDefault="00FF4258" w:rsidP="00780A6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548">
        <w:rPr>
          <w:rFonts w:ascii="Times New Roman" w:eastAsia="Times New Roman" w:hAnsi="Times New Roman" w:cs="Times New Roman"/>
          <w:b/>
          <w:sz w:val="24"/>
          <w:szCs w:val="24"/>
        </w:rPr>
        <w:t>Речевые умения</w:t>
      </w:r>
    </w:p>
    <w:p w:rsidR="00DE7EE2" w:rsidRPr="00EE5548" w:rsidRDefault="00DE7EE2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 xml:space="preserve">    В процессе обучения учащиеся должны овладеть крымскотатарским языком как средством общения, уметь им пользоваться в устной и письменной формах. Аудирование, говорение, чтение и письмо – это виды речевой деятельности, которые должны быть сформированы у учащихся, чтобы осуществлять общение в устной и письменной формах. </w:t>
      </w:r>
    </w:p>
    <w:p w:rsidR="00DE7EE2" w:rsidRPr="00EE5548" w:rsidRDefault="00DE7EE2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 xml:space="preserve">Говорение. </w:t>
      </w:r>
      <w:r w:rsidRPr="00EE5548">
        <w:rPr>
          <w:rFonts w:ascii="Times New Roman" w:hAnsi="Times New Roman" w:cs="Times New Roman"/>
          <w:sz w:val="24"/>
          <w:szCs w:val="24"/>
        </w:rPr>
        <w:t xml:space="preserve">В области диалогической речи учащиеся должны уметь задавать вопросы разных типов и отвечать на них с опорой на наглядность  в пределах программного языкового материала (3-5 реплики от каждого собеседника); в области монологической </w:t>
      </w:r>
      <w:r w:rsidRPr="00EE5548">
        <w:rPr>
          <w:rFonts w:ascii="Times New Roman" w:hAnsi="Times New Roman" w:cs="Times New Roman"/>
          <w:sz w:val="24"/>
          <w:szCs w:val="24"/>
        </w:rPr>
        <w:lastRenderedPageBreak/>
        <w:t>речи учащиеся должны высказываться с опорой на наглядность и в связи с задаваемой ситуацией. Объем высказывания 3-5 фразы.</w:t>
      </w:r>
    </w:p>
    <w:p w:rsidR="00DE7EE2" w:rsidRPr="00EE5548" w:rsidRDefault="00DE7EE2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>Слушание (аудирование).</w:t>
      </w:r>
      <w:r w:rsidRPr="00EE5548">
        <w:rPr>
          <w:rFonts w:ascii="Times New Roman" w:hAnsi="Times New Roman" w:cs="Times New Roman"/>
          <w:sz w:val="24"/>
          <w:szCs w:val="24"/>
        </w:rPr>
        <w:t xml:space="preserve"> Учащиеся воспринимают и понимают речь на слух в естественном темпе (приблизительно – 80 слов в минуту), указания учителя, связанные с ведением урока, а также небольшие тексты, рассказываемые учителем или данные в звукозаписи.  </w:t>
      </w:r>
    </w:p>
    <w:p w:rsidR="00DE7EE2" w:rsidRPr="00EE5548" w:rsidRDefault="00DE7EE2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>Чтение.</w:t>
      </w:r>
      <w:r w:rsidRPr="00EE5548">
        <w:rPr>
          <w:rFonts w:ascii="Times New Roman" w:hAnsi="Times New Roman" w:cs="Times New Roman"/>
          <w:sz w:val="24"/>
          <w:szCs w:val="24"/>
        </w:rPr>
        <w:t xml:space="preserve"> В области чтения учащиеся должны практически освоить звуко-буквенные соответствия, уметь читать вслух с полным пониманием фразы и короткие тексты, построенные на усвоенном в устной речи программном языковом материале. </w:t>
      </w:r>
    </w:p>
    <w:p w:rsidR="00DE7EE2" w:rsidRPr="00EE5548" w:rsidRDefault="00DE7EE2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>Письмо и письменная речь</w:t>
      </w:r>
      <w:r w:rsidRPr="00EE5548">
        <w:rPr>
          <w:rFonts w:ascii="Times New Roman" w:hAnsi="Times New Roman" w:cs="Times New Roman"/>
          <w:sz w:val="24"/>
          <w:szCs w:val="24"/>
        </w:rPr>
        <w:t xml:space="preserve">. В области письма учащиеся должны приобрести навыки написания слов и предложений и овладеть орфографией слов, усвоенных в устной речи и используемых в письменных упражнениях. </w:t>
      </w:r>
    </w:p>
    <w:p w:rsidR="00DE7EE2" w:rsidRPr="00EE5548" w:rsidRDefault="00DE7EE2" w:rsidP="00602C5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>Языковые знания и навыки</w:t>
      </w:r>
    </w:p>
    <w:p w:rsidR="00DE7EE2" w:rsidRPr="00EE5548" w:rsidRDefault="00DE7EE2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Графика и орфография.</w:t>
      </w:r>
      <w:r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Учащиеся учатся различать звуки и буквы. Устанавливают соотношение звукового и буквенного состава слов, в словах с йотированными гласными е, ё, ю, я. Учащиеся знают и закрепляют все буквы крымскотатарского алфавита и звукобуквенные соответствия, основные правила чтения и орфографии (например, специфических букв гъ, къ, нъ, дж), написание наиболее употребительных слов, вошедших в активный словарь. </w:t>
      </w:r>
    </w:p>
    <w:p w:rsidR="00DE7EE2" w:rsidRPr="00EE5548" w:rsidRDefault="00DE7EE2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Фонетическая сторона речи.</w:t>
      </w:r>
      <w:r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Учащиеся учатся  различать звуки и звукосочетания на слух и правильно их произносить, выделять в слове ударный слог. В крымскотатарских словах ударение почти всегда падает на последний слог. Учащиеся различают звонкие и глухие согласные звуки, определяют парные и непарные по звонкости-глухости согласные звуки. Дают характеристику звуков (гласный – согласный; гласный  ударный – безударный, твердый – мягкий, губной – негубной; согласный звонкий – глухой, парный – непарный), Учащиеся упражняются в правильном чтении  утвердительного, вопросительного (с вопросительным словом и без него) и побудительного предложений. </w:t>
      </w:r>
    </w:p>
    <w:p w:rsidR="00DE7EE2" w:rsidRPr="00EE5548" w:rsidRDefault="00DE7EE2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>Лексика.</w:t>
      </w:r>
      <w:r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Лексические единицы, обслуживающие ситуации общения в пределах тематики начальной школы, в объеме 350-400 лексических единиц для двустороннего (рецептивного и продуктивного) усвоения: простейшие устойчивые словосочетания, синонимы, антонимы, омонимы, реплики речевого этикета, отражающие культуру крымскотатарского  народа. Начальное представление о способах словообразования – аффиксация в именах существительных. </w:t>
      </w:r>
    </w:p>
    <w:p w:rsidR="00DE7EE2" w:rsidRPr="00EE5548" w:rsidRDefault="00DE7EE2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Морфология</w:t>
      </w:r>
      <w:r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Части речи. </w:t>
      </w:r>
    </w:p>
    <w:p w:rsidR="00DE7EE2" w:rsidRPr="00EE5548" w:rsidRDefault="00DE7EE2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Имя существительное</w:t>
      </w:r>
      <w:r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Значение и употребление в речи. Различение имен существительных одушевленных и неодушевленных по вопросам </w:t>
      </w:r>
      <w:r w:rsidRPr="00EE554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ким? не?</w:t>
      </w:r>
      <w:r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Выделение имен существительных собственных и нарицательных. Изменение имен существительных по числам. Начальная форма имени существительного. Изменение имен существительных по падежам в непритяжательной форме. Различение падежных вопросов и аффиксов.  Принадлежность у имен существительных.</w:t>
      </w:r>
    </w:p>
    <w:p w:rsidR="00DE7EE2" w:rsidRPr="00EE5548" w:rsidRDefault="00DE7EE2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Имя прилагательное</w:t>
      </w:r>
      <w:r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Значение и употребление в речи. Степени сравнения имен прилагательных: сравнительная и превосходная. </w:t>
      </w:r>
    </w:p>
    <w:p w:rsidR="00DE7EE2" w:rsidRPr="00EE5548" w:rsidRDefault="007F0AFF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Имя ч</w:t>
      </w:r>
      <w:r w:rsidR="00DE7EE2" w:rsidRPr="00EE55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ислительное.</w:t>
      </w:r>
      <w:r w:rsidR="00DE7EE2"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Общее представление о числительном.  Значение и употребление в речи количественных и порядковых числительных. </w:t>
      </w:r>
    </w:p>
    <w:p w:rsidR="00DE7EE2" w:rsidRPr="00EE5548" w:rsidRDefault="00DE7EE2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Местоимение.</w:t>
      </w:r>
      <w:r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Общее представление о местоимении. Притяжательные местоимения. Значение и употребление в речи. Указательные местоимения в единственном и множественном числе.</w:t>
      </w:r>
    </w:p>
    <w:p w:rsidR="00DE7EE2" w:rsidRPr="00EE5548" w:rsidRDefault="00DE7EE2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Глагол.</w:t>
      </w:r>
      <w:r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Значение и употребление в речи. Изменение глаголов в утвердительной форме настоящего и прошедшего времени по лицам и числам.</w:t>
      </w:r>
    </w:p>
    <w:p w:rsidR="00DE7EE2" w:rsidRPr="00EE5548" w:rsidRDefault="00DE7EE2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Наречие.</w:t>
      </w:r>
      <w:r w:rsidRPr="00EE554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Значение и употребление в речи. Ознакомление</w:t>
      </w:r>
      <w:r w:rsidRPr="00EE5548">
        <w:rPr>
          <w:rFonts w:ascii="Times New Roman" w:hAnsi="Times New Roman" w:cs="Times New Roman"/>
          <w:color w:val="000000"/>
          <w:sz w:val="24"/>
          <w:szCs w:val="24"/>
        </w:rPr>
        <w:t xml:space="preserve"> с наречиями образа действия, словами, отвечающими на вопрос </w:t>
      </w:r>
      <w:r w:rsidRPr="00EE5548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Насыл? Насыл этип?</w:t>
      </w:r>
    </w:p>
    <w:p w:rsidR="00DE7EE2" w:rsidRPr="00EE5548" w:rsidRDefault="00DE7EE2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i/>
          <w:color w:val="000000"/>
          <w:sz w:val="24"/>
          <w:szCs w:val="24"/>
        </w:rPr>
        <w:t>Предложение</w:t>
      </w:r>
      <w:r w:rsidRPr="00EE5548">
        <w:rPr>
          <w:rFonts w:ascii="Times New Roman" w:hAnsi="Times New Roman" w:cs="Times New Roman"/>
          <w:color w:val="000000"/>
          <w:sz w:val="24"/>
          <w:szCs w:val="24"/>
        </w:rPr>
        <w:t xml:space="preserve">. Основные типы предложений: повествовательное, вопросительное, побудительное. </w:t>
      </w:r>
    </w:p>
    <w:p w:rsidR="00DE7EE2" w:rsidRPr="00EE5548" w:rsidRDefault="00DE7EE2" w:rsidP="00780A60">
      <w:pPr>
        <w:autoSpaceDE w:val="0"/>
        <w:autoSpaceDN w:val="0"/>
        <w:adjustRightInd w:val="0"/>
        <w:spacing w:after="0" w:line="360" w:lineRule="auto"/>
        <w:ind w:right="283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548">
        <w:rPr>
          <w:rFonts w:ascii="Times New Roman" w:hAnsi="Times New Roman" w:cs="Times New Roman"/>
          <w:i/>
          <w:color w:val="000000"/>
          <w:sz w:val="24"/>
          <w:szCs w:val="24"/>
        </w:rPr>
        <w:t>Основные правила пунктуации</w:t>
      </w:r>
      <w:r w:rsidRPr="00EE5548">
        <w:rPr>
          <w:rFonts w:ascii="Times New Roman" w:hAnsi="Times New Roman" w:cs="Times New Roman"/>
          <w:color w:val="000000"/>
          <w:sz w:val="24"/>
          <w:szCs w:val="24"/>
        </w:rPr>
        <w:t>. Точка. Запятая. Вопросительный знак. Восклицательный знак.</w:t>
      </w:r>
    </w:p>
    <w:p w:rsidR="00332D65" w:rsidRPr="00EE5548" w:rsidRDefault="00332D65" w:rsidP="00602C5F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center"/>
      </w:pPr>
      <w:r w:rsidRPr="00EE5548">
        <w:rPr>
          <w:b/>
        </w:rPr>
        <w:t>Содержание учебного материала в 3 классе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65"/>
        <w:gridCol w:w="1144"/>
        <w:gridCol w:w="4253"/>
        <w:gridCol w:w="3685"/>
      </w:tblGrid>
      <w:tr w:rsidR="00332D65" w:rsidRPr="00EE5548" w:rsidTr="00602C5F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Предметное содержание</w:t>
            </w:r>
          </w:p>
          <w:p w:rsidR="00332D65" w:rsidRPr="00EE5548" w:rsidRDefault="00394B4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332D65" w:rsidRPr="00EE5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атериала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Грамматическая сторона речи</w:t>
            </w:r>
          </w:p>
        </w:tc>
      </w:tr>
      <w:tr w:rsidR="00332D65" w:rsidRPr="00EE5548" w:rsidTr="00602C5F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13 ч.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Возраст членов семьи. Совместное времяпрепровождение каждый день и в свободное время. Покупки. Подарки. Любимая еда.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. Склонение имен существительных в непритяжательной форме. Принадлежность у имен существительных</w:t>
            </w:r>
          </w:p>
        </w:tc>
      </w:tr>
      <w:tr w:rsidR="00332D65" w:rsidRPr="00EE5548" w:rsidTr="00602C5F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777FD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2D65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друзья. Знакомство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Мои лучшие друзья. Черты характера. Внешность, одежда. Совместные игры 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занятия. Письмо другу.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Имя прилагательное. </w:t>
            </w:r>
            <w:r w:rsidR="000C5633" w:rsidRPr="00EE5548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имен прилагательных.</w:t>
            </w:r>
            <w:r w:rsidR="000C5633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D65" w:rsidRPr="00EE5548" w:rsidTr="00602C5F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дня. Распорядок дня в семье. Обозначение времени. Профессии. Занятия людей различных профессий.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r w:rsidR="000C5633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числительное. </w:t>
            </w:r>
            <w:r w:rsidR="000C5633" w:rsidRPr="00EE5548">
              <w:rPr>
                <w:rFonts w:ascii="Times New Roman" w:hAnsi="Times New Roman" w:cs="Times New Roman"/>
                <w:sz w:val="24"/>
                <w:szCs w:val="24"/>
              </w:rPr>
              <w:t>Порядковые и количественные числительные от 1 до 100.</w:t>
            </w:r>
          </w:p>
        </w:tc>
      </w:tr>
      <w:tr w:rsidR="00332D65" w:rsidRPr="00EE5548" w:rsidTr="00602C5F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777FD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2D65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Моя школа.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На перемене. В библиотеке. Литературный  кружок.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0C5633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Местоимение. 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Притяжатель</w:t>
            </w:r>
            <w:r w:rsidR="00602C5F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местоимения. Указатель</w:t>
            </w:r>
            <w:r w:rsidR="00602C5F" w:rsidRPr="00EE5548">
              <w:rPr>
                <w:rFonts w:ascii="Times New Roman" w:hAnsi="Times New Roman" w:cs="Times New Roman"/>
                <w:sz w:val="24"/>
                <w:szCs w:val="24"/>
              </w:rPr>
              <w:t>ные местоимения в ед.</w:t>
            </w:r>
            <w:r w:rsidR="005E752E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и мн. 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числе.</w:t>
            </w:r>
          </w:p>
        </w:tc>
      </w:tr>
      <w:tr w:rsidR="00332D65" w:rsidRPr="00EE5548" w:rsidTr="00602C5F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777FD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2D65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дому и в саду. 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0C5633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Глагол. </w:t>
            </w:r>
          </w:p>
          <w:p w:rsidR="00332D65" w:rsidRPr="00EE5548" w:rsidRDefault="000C5633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="005E752E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форме настоящ</w:t>
            </w:r>
            <w:r w:rsidR="00602C5F" w:rsidRPr="00EE55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го и прошедшего времени</w:t>
            </w:r>
            <w:r w:rsidR="00602C5F" w:rsidRPr="00EE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D65" w:rsidRPr="00EE5548" w:rsidTr="00602C5F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777FD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2D65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Природа.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Описание природы. Любимое время года. Погода: занятия в различную погоду.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0C5633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Наречие. </w:t>
            </w:r>
          </w:p>
          <w:p w:rsidR="00332D65" w:rsidRPr="00EE5548" w:rsidRDefault="000C5633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Наречие образа действия</w:t>
            </w:r>
            <w:r w:rsidR="00332D65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D65" w:rsidRPr="00EE5548" w:rsidTr="00602C5F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  ч.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Любимые животные. Домашние питомцы и уход за ними.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0C5633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Предложение. </w:t>
            </w:r>
          </w:p>
          <w:p w:rsidR="00332D65" w:rsidRPr="00EE5548" w:rsidRDefault="000C5633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 предложений: повествовательные, вопроси-тельные, побудительные. </w:t>
            </w:r>
          </w:p>
        </w:tc>
      </w:tr>
      <w:tr w:rsidR="00332D65" w:rsidRPr="00EE5548" w:rsidTr="00602C5F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777FD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2D65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Край, в котором я живу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Город и сельская местность, общественные места, описание местности. Любимые места в городе. Д</w:t>
            </w:r>
            <w:r w:rsidR="000C5633" w:rsidRPr="00EE5548">
              <w:rPr>
                <w:rFonts w:ascii="Times New Roman" w:hAnsi="Times New Roman" w:cs="Times New Roman"/>
                <w:sz w:val="24"/>
                <w:szCs w:val="24"/>
              </w:rPr>
              <w:t>остопримечательности. Праздники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0C5633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правила пунктуации. </w:t>
            </w:r>
          </w:p>
          <w:p w:rsidR="00332D65" w:rsidRPr="00EE5548" w:rsidRDefault="000C5633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Точка. Запятая. Вопросительный знак. Восклицательный знак. </w:t>
            </w:r>
          </w:p>
        </w:tc>
      </w:tr>
      <w:tr w:rsidR="00332D65" w:rsidRPr="00EE5548" w:rsidTr="00602C5F"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332D6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D65" w:rsidRPr="00EE5548" w:rsidRDefault="00777FD5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2D65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увлечений.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D65" w:rsidRPr="00EE5548" w:rsidRDefault="00332D65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Магазин игрушек. Прогулки. Любимый вид спорта.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C5F" w:rsidRPr="00EE5548" w:rsidRDefault="000C5633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Повторение. </w:t>
            </w:r>
            <w:r w:rsidR="00332D65"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D65" w:rsidRPr="00EE5548" w:rsidRDefault="000C5633" w:rsidP="00602C5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Имя прилагательное. Глагол. Наречие. Имя числительное</w:t>
            </w:r>
            <w:r w:rsidR="00602C5F" w:rsidRPr="00EE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A7F17" w:rsidRPr="00EE5548" w:rsidRDefault="003E725C" w:rsidP="001A7F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sz w:val="24"/>
          <w:szCs w:val="24"/>
        </w:rPr>
        <w:t xml:space="preserve">  </w:t>
      </w:r>
      <w:r w:rsidR="00DA0BD2" w:rsidRPr="00EE5548">
        <w:rPr>
          <w:rFonts w:ascii="Times New Roman" w:hAnsi="Times New Roman" w:cs="Times New Roman"/>
          <w:sz w:val="24"/>
          <w:szCs w:val="24"/>
        </w:rPr>
        <w:t>Количество часов в</w:t>
      </w:r>
      <w:r w:rsidR="00332D65" w:rsidRPr="00EE5548">
        <w:rPr>
          <w:rFonts w:ascii="Times New Roman" w:hAnsi="Times New Roman" w:cs="Times New Roman"/>
          <w:sz w:val="24"/>
          <w:szCs w:val="24"/>
        </w:rPr>
        <w:t xml:space="preserve"> 3 классе (вместе с уроками закрепления и контролем)-</w:t>
      </w:r>
      <w:r w:rsidR="00332D65" w:rsidRPr="00EE55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2D65" w:rsidRPr="00EE5548">
        <w:rPr>
          <w:rFonts w:ascii="Times New Roman" w:hAnsi="Times New Roman" w:cs="Times New Roman"/>
          <w:sz w:val="24"/>
          <w:szCs w:val="24"/>
        </w:rPr>
        <w:t>102.</w:t>
      </w:r>
    </w:p>
    <w:p w:rsidR="00397DD4" w:rsidRPr="00EE5548" w:rsidRDefault="00B4376E" w:rsidP="001A7F1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1A7F17" w:rsidRPr="00EE5548">
        <w:rPr>
          <w:rFonts w:ascii="Times New Roman" w:hAnsi="Times New Roman" w:cs="Times New Roman"/>
          <w:sz w:val="24"/>
          <w:szCs w:val="24"/>
        </w:rPr>
        <w:t xml:space="preserve"> </w:t>
      </w:r>
      <w:r w:rsidR="001A7F17" w:rsidRPr="00EE5548">
        <w:rPr>
          <w:rFonts w:ascii="Times New Roman" w:hAnsi="Times New Roman" w:cs="Times New Roman"/>
          <w:b/>
          <w:sz w:val="24"/>
          <w:szCs w:val="24"/>
        </w:rPr>
        <w:t>для 3</w:t>
      </w:r>
      <w:r w:rsidR="00397DD4" w:rsidRPr="00EE5548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B4376E" w:rsidRPr="00EE5548" w:rsidRDefault="00B4376E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142"/>
        <w:gridCol w:w="567"/>
        <w:gridCol w:w="142"/>
        <w:gridCol w:w="850"/>
        <w:gridCol w:w="142"/>
        <w:gridCol w:w="709"/>
        <w:gridCol w:w="283"/>
        <w:gridCol w:w="6096"/>
      </w:tblGrid>
      <w:tr w:rsidR="001A7F17" w:rsidRPr="00EE5548" w:rsidTr="002032D0">
        <w:tc>
          <w:tcPr>
            <w:tcW w:w="17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F17" w:rsidRPr="00EE5548" w:rsidRDefault="001A7F17" w:rsidP="001A7F1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1A7F17" w:rsidRPr="00EE5548" w:rsidRDefault="001A7F17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F17" w:rsidRPr="00EE5548" w:rsidRDefault="001A7F17" w:rsidP="001A7F1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1A7F17" w:rsidRPr="00EE5548" w:rsidRDefault="001A7F17" w:rsidP="001A7F1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1A7F17" w:rsidRPr="00EE5548" w:rsidTr="002032D0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F17" w:rsidRPr="00EE5548" w:rsidRDefault="001A7F17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7F17" w:rsidRPr="00EE5548" w:rsidRDefault="001A7F17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7F17" w:rsidRPr="00EE5548" w:rsidRDefault="001A7F17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7F17" w:rsidRPr="00EE5548" w:rsidRDefault="00EE5548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1A7F17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637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7F17" w:rsidRPr="00EE5548" w:rsidRDefault="001A7F17" w:rsidP="001A7F1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F17" w:rsidRPr="00EE5548" w:rsidTr="00C31C5A">
        <w:tc>
          <w:tcPr>
            <w:tcW w:w="99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A7F17" w:rsidRPr="00EE5548" w:rsidRDefault="001A7F17" w:rsidP="001A7F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1. Я и моя семья. Имя существительное (13ч.)</w:t>
            </w:r>
          </w:p>
        </w:tc>
      </w:tr>
      <w:tr w:rsidR="00DA0BD2" w:rsidRPr="00EE5548" w:rsidTr="00BF6E07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Моя семья. Имена существительные в форме именительного   (</w:t>
            </w:r>
            <w:r w:rsidRPr="00EE5548">
              <w:rPr>
                <w:rFonts w:ascii="Times New Roman" w:hAnsi="Times New Roman" w:cs="Times New Roman"/>
                <w:i/>
                <w:sz w:val="24"/>
                <w:szCs w:val="24"/>
              </w:rPr>
              <w:t>баш  келиши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) падежа</w:t>
            </w:r>
          </w:p>
        </w:tc>
      </w:tr>
      <w:tr w:rsidR="00DA0BD2" w:rsidRPr="00EE5548" w:rsidTr="00BF6E07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Дедушка и бабушка. Имена существительные в форме родительного  (</w:t>
            </w:r>
            <w:r w:rsidRPr="00EE5548">
              <w:rPr>
                <w:rFonts w:ascii="Times New Roman" w:hAnsi="Times New Roman" w:cs="Times New Roman"/>
                <w:i/>
                <w:sz w:val="24"/>
                <w:szCs w:val="24"/>
              </w:rPr>
              <w:t>саиплик  келиши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) падежа</w:t>
            </w:r>
          </w:p>
        </w:tc>
      </w:tr>
      <w:tr w:rsidR="00DA0BD2" w:rsidRPr="00EE5548" w:rsidTr="00BF6E07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Вечером. Имена существительные в форме дательного (</w:t>
            </w:r>
            <w:r w:rsidRPr="00EE5548">
              <w:rPr>
                <w:rFonts w:ascii="Times New Roman" w:hAnsi="Times New Roman" w:cs="Times New Roman"/>
                <w:i/>
                <w:sz w:val="24"/>
                <w:szCs w:val="24"/>
              </w:rPr>
              <w:t>догърултув келиши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) падежа</w:t>
            </w:r>
          </w:p>
        </w:tc>
      </w:tr>
      <w:tr w:rsidR="00DA0BD2" w:rsidRPr="00EE5548" w:rsidTr="00BF6E07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В детском парке. Имена существительные в форме винительного (</w:t>
            </w:r>
            <w:r w:rsidRPr="00EE5548">
              <w:rPr>
                <w:rFonts w:ascii="Times New Roman" w:hAnsi="Times New Roman" w:cs="Times New Roman"/>
                <w:i/>
                <w:sz w:val="24"/>
                <w:szCs w:val="24"/>
              </w:rPr>
              <w:t>тюшюм келиши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) падежа</w:t>
            </w:r>
          </w:p>
        </w:tc>
      </w:tr>
      <w:tr w:rsidR="00DA0BD2" w:rsidRPr="00EE5548" w:rsidTr="00BF6E07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97DD4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97DD4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Школьная ярмарка. Имена существительные в форме местного (</w:t>
            </w:r>
            <w:r w:rsidRPr="00EE5548">
              <w:rPr>
                <w:rFonts w:ascii="Times New Roman" w:hAnsi="Times New Roman" w:cs="Times New Roman"/>
                <w:i/>
                <w:sz w:val="24"/>
                <w:szCs w:val="24"/>
              </w:rPr>
              <w:t>ер келиши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) падежа</w:t>
            </w:r>
          </w:p>
        </w:tc>
      </w:tr>
      <w:tr w:rsidR="00DA0BD2" w:rsidRPr="00EE5548" w:rsidTr="00BF6E07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В магазине. Имена существительные в форме исходного (</w:t>
            </w:r>
            <w:r w:rsidRPr="00EE5548">
              <w:rPr>
                <w:rFonts w:ascii="Times New Roman" w:hAnsi="Times New Roman" w:cs="Times New Roman"/>
                <w:i/>
                <w:sz w:val="24"/>
                <w:szCs w:val="24"/>
              </w:rPr>
              <w:t>чыкъыш келиши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) падежа</w:t>
            </w:r>
          </w:p>
        </w:tc>
      </w:tr>
      <w:tr w:rsidR="00DA0BD2" w:rsidRPr="00EE5548" w:rsidTr="00BF6E07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Подарки. Принадлежность у имен существительных</w:t>
            </w:r>
          </w:p>
        </w:tc>
      </w:tr>
      <w:tr w:rsidR="00DA0BD2" w:rsidRPr="00EE5548" w:rsidTr="00BF6E07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97DD4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7DD4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Татараш.  Принадлежность у имен существительных</w:t>
            </w:r>
          </w:p>
        </w:tc>
      </w:tr>
      <w:tr w:rsidR="00DA0BD2" w:rsidRPr="00EE5548" w:rsidTr="00BF6E07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Бакълалы сюзме. Принадлежность у имен существительных</w:t>
            </w:r>
          </w:p>
        </w:tc>
      </w:tr>
      <w:tr w:rsidR="00DA0BD2" w:rsidRPr="00EE5548" w:rsidTr="00BF6E07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5D68F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«Я и моя семья».. Обобщение знаний об имени существительном</w:t>
            </w:r>
          </w:p>
        </w:tc>
      </w:tr>
      <w:tr w:rsidR="001A7F17" w:rsidRPr="00EE5548" w:rsidTr="00DD2890">
        <w:tc>
          <w:tcPr>
            <w:tcW w:w="99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7F17" w:rsidRPr="00EE5548" w:rsidRDefault="001A7F17" w:rsidP="001A7F1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2.  Я и мои друзья. Знакомство. Имя прилагательное (11ч.)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Я и мои друзья.  Степени сравнения имен прилагательных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Мой друг Айдер. Степени сравнения имен прилагательных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Мой друг Бекир. Степени сравнения имен прилагательных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Мой друг Фикрет. Степени сравнения имен прилагательных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Наша любимая игра.  Степени сравнения имен прилагательных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6056" w:rsidRPr="00EE5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97DD4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97DD4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Любимые мультфильмы. Степени сравнения имен прилагательных.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чтения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Письмо другу. Степени сравнения имен прилагательных.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говорения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Письмо другу. Степени сравнения имен прилагательных.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аудирования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по теме «Я и мои друзья».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письма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«Я и мои друзья». Обобщение знаний об имени прилагательном</w:t>
            </w:r>
          </w:p>
        </w:tc>
      </w:tr>
      <w:tr w:rsidR="0061544C" w:rsidRPr="00EE5548" w:rsidTr="00BF6E07">
        <w:tc>
          <w:tcPr>
            <w:tcW w:w="99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544C" w:rsidRPr="00EE5548" w:rsidRDefault="000C6056" w:rsidP="00780A6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3.    </w:t>
            </w:r>
            <w:r w:rsidR="0061544C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Человек. Имя числительное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(12ч.)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Час. Минута. Секунда. Порядковые и количественные числительные от 1 до 100. Их использование в речи.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52A5D" w:rsidRPr="00EE55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tabs>
                <w:tab w:val="left" w:pos="3228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Обозначение времени. Порядковые и количественные числительные от 1 до 100.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Распорядок дня. Порядковые и количественные числительные от 1 до 100.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C6056" w:rsidRPr="00EE5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5D68F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Распорядок дня нашей семьи. Порядковые и количественные числительные от 1 до 100.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Профессии. Продавец. Порядковые и количественные числительные от 1 до 100.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Профессии. Ветеринар. Порядковые и количественные числительные от 1 до 100.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Профессии. Садовник. Порядковые и количественные числительные от 1 до 100. 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C6056" w:rsidRPr="00EE5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5D68F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Профессии. Водитель. Порядковые и количественные числительные от 1 до 100.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0C605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DA0BD2" w:rsidRPr="00EE55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03C5C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52A5D" w:rsidRPr="00EE55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52A5D" w:rsidRPr="00EE55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«Человек». Обобщение знаний об имени числительном</w:t>
            </w:r>
          </w:p>
        </w:tc>
      </w:tr>
      <w:tr w:rsidR="0061544C" w:rsidRPr="00EE5548" w:rsidTr="00BF6E07">
        <w:tc>
          <w:tcPr>
            <w:tcW w:w="99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544C" w:rsidRPr="00EE5548" w:rsidRDefault="000C6056" w:rsidP="00780A60">
            <w:pPr>
              <w:pStyle w:val="a3"/>
              <w:spacing w:line="36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4.     </w:t>
            </w:r>
            <w:r w:rsidR="0061544C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Моя школа.  Местоимение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(12ч.)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A557B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Школьные перемены. Притяжательные местоимения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На школьном дворе. Притяжательные местоимения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Школьная библиотека. Притяжательные местоимения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Книжкина больница. Притяжательные местоимения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Выставка книг. Притяжательные местоимения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C6056" w:rsidRPr="00EE5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5D68F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кружок. Указательные местоимения в 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единственном и множественном числе.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8F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сказки. Указательные местоимения в единственном и множественном числе. </w:t>
            </w:r>
          </w:p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чтения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8F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Театр на столе. Указательные местоимения в единственном и множественном числе.</w:t>
            </w:r>
          </w:p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говорения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803C5C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8F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Театр на столе. Указательные местоимения в единственном и множественном числе. </w:t>
            </w:r>
          </w:p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аудирования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по теме «Моя школа».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письма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D68F2" w:rsidRPr="00EE55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«Моя школа». Обобщение знаний о местоимении</w:t>
            </w:r>
          </w:p>
        </w:tc>
      </w:tr>
      <w:tr w:rsidR="0061544C" w:rsidRPr="00EE5548" w:rsidTr="00BF6E07">
        <w:tc>
          <w:tcPr>
            <w:tcW w:w="99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544C" w:rsidRPr="00EE5548" w:rsidRDefault="000C6056" w:rsidP="00780A60">
            <w:pPr>
              <w:pStyle w:val="a3"/>
              <w:spacing w:line="36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5.    </w:t>
            </w:r>
            <w:r w:rsidR="0061544C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Мой дом. Глагол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(10ч.)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Работа по дому. Глаголы в утвердительной форме настоящего времени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Трудолюбивая девочка. Глаголы в утвердительной форме настоящего времени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Трудолюбивый мальчик. Глаголы в утвердительной форме настоящего времени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0C605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52-</w:t>
            </w:r>
            <w:r w:rsidR="00DA0BD2" w:rsidRPr="00EE554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D03DA6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Работа в саду и огороде весной. Глаголы в утвердительной форме прошедшего времени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Работа в саду и огороде летом. Глаголы в утвердительной форме прошедшего времени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0C605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  <w:r w:rsidR="00DA0BD2" w:rsidRPr="00EE554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D03DA6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Работа в саду и огороде осенью. Глаголы в утвердительной форме прошедшего времени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0C605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57-</w:t>
            </w:r>
            <w:r w:rsidR="00DA0BD2" w:rsidRPr="00EE554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D03DA6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«Мой дом». Обобщение знаний о глаголе</w:t>
            </w:r>
          </w:p>
        </w:tc>
      </w:tr>
      <w:tr w:rsidR="0061544C" w:rsidRPr="00EE5548" w:rsidTr="00BF6E07">
        <w:tc>
          <w:tcPr>
            <w:tcW w:w="99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544C" w:rsidRPr="00EE5548" w:rsidRDefault="000C6056" w:rsidP="00780A60">
            <w:pPr>
              <w:pStyle w:val="a3"/>
              <w:spacing w:line="36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6.   </w:t>
            </w:r>
            <w:r w:rsidR="0061544C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Природа. Наречие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(11ч.)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Зима. Наречие образа действий.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Первый снег. Правописание наречий образа действий.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Весна идет. Правописание наречий образа действий. 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Прекрасный месяц. Правописание наречий образа 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Лето. Правописание наречий образа действий.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Летние голоса. Правописание наречий образа действий.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Осень. Правописание наречий образа действий.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Осенние цветы. Правописание наречий образа действий.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Работа летом и зимой. Правописание наречий образа действий.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D03DA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Работа осенью и весной. Правописание наречий образа действий.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«Природа». Обобщение знаний о наречии</w:t>
            </w:r>
          </w:p>
        </w:tc>
      </w:tr>
      <w:tr w:rsidR="0061544C" w:rsidRPr="00EE5548" w:rsidTr="00BF6E07">
        <w:tc>
          <w:tcPr>
            <w:tcW w:w="99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544C" w:rsidRPr="00EE5548" w:rsidRDefault="000C605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7.  </w:t>
            </w:r>
            <w:r w:rsidR="0061544C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меня. Предложение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(9ч.)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Любимые животные. Типы предложений.  Определение границ предложений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Моя собака. Типы предложений. Определение границ предложений. Ударение в предложении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Моя кошка. Типы предложений. Определение границ предложений.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Мои любимые попугаи.  Определение границ предложений. Ударение в предложении.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Хомяк. Типы предложений. Определение границ предложений.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чтения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Хомяк. Типы предложений. Определение границ предложений.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говорения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Черепаха. Типы предложений. Определение границ предложений. Ударение в предложении.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аудирования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по теме «Мир вокруг меня».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письма</w:t>
            </w:r>
          </w:p>
        </w:tc>
      </w:tr>
      <w:tr w:rsidR="00DA0BD2" w:rsidRPr="00EE5548" w:rsidTr="001A7F17"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«Мир вокруг меня». Обобщение знаний о предложении</w:t>
            </w:r>
          </w:p>
        </w:tc>
      </w:tr>
      <w:tr w:rsidR="0061544C" w:rsidRPr="00EE5548" w:rsidTr="00BF6E07">
        <w:tc>
          <w:tcPr>
            <w:tcW w:w="99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544C" w:rsidRPr="00EE5548" w:rsidRDefault="000C6056" w:rsidP="001A7F1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 </w:t>
            </w:r>
            <w:r w:rsidR="001A7F17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Край, в котором мы живем. </w:t>
            </w:r>
            <w:r w:rsidR="0061544C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знаки пунктуации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(14ч.)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Город и село. Знаки препинания в предложении, в конце предложения.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0C605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80-</w:t>
            </w:r>
            <w:r w:rsidR="00DA0BD2" w:rsidRPr="00EE554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EF5989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Большой город. Знаки препинания в предложении, в конце предложения.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0C605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82-</w:t>
            </w:r>
            <w:r w:rsidR="00DA0BD2" w:rsidRPr="00EE554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EF5989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Древняя Евпатория. Знаки препинания в предложении, в конце предложения.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В селе. Знаки препинания в предложении, в конце предложения.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C6056" w:rsidRPr="00EE5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EF5989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Село Коккозь. Знаки препинания в предложении, в конце предложения.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Праздники. Знаки препинания в предложении, в конце предложения.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0C605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88-</w:t>
            </w:r>
            <w:r w:rsidR="00DA0BD2" w:rsidRPr="00EE554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EF5989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Ораза. Знаки препинания в предложении, в конце предложения.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0C6056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90-</w:t>
            </w:r>
            <w:r w:rsidR="00DA0BD2" w:rsidRPr="00EE554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Праздник Къурбан байрам. Знаки препинания в предложении, в конце предложения.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«Край, в котором мы живем». Обобщение знаний об основных правилах пунктуации</w:t>
            </w:r>
          </w:p>
        </w:tc>
      </w:tr>
      <w:tr w:rsidR="0061544C" w:rsidRPr="00EE5548" w:rsidTr="00BF6E07">
        <w:tc>
          <w:tcPr>
            <w:tcW w:w="99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1544C" w:rsidRPr="00EE5548" w:rsidRDefault="000C6056" w:rsidP="001A7F17">
            <w:pPr>
              <w:pStyle w:val="a3"/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 </w:t>
            </w:r>
            <w:r w:rsidR="0061544C"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увлечений. Повторение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(10ч.)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В магазине игрушек. Имя существительное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В магазине игрушек. Имя существительное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Умные игрушки. Имя прилагательные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Поход в лес. Глагол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Поход в лес. Глагол.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чтения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6056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Прогулка на луг. Наречие образа действия.</w:t>
            </w:r>
          </w:p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говорения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Любимый вид спорта детей. Имя числительное.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аудирования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Любимый вид спорта детей. Имя числительное. </w:t>
            </w:r>
            <w:r w:rsidRPr="00EE55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письма</w:t>
            </w:r>
          </w:p>
        </w:tc>
      </w:tr>
      <w:tr w:rsidR="00DA0BD2" w:rsidRPr="00EE5548" w:rsidTr="00BF6E07">
        <w:tc>
          <w:tcPr>
            <w:tcW w:w="1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0C6056" w:rsidRPr="00EE5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A0BD2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EF5989" w:rsidRPr="00EE5548" w:rsidRDefault="00EF5989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0BD2" w:rsidRPr="00EE5548" w:rsidRDefault="00DA0BD2" w:rsidP="00780A6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4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по теме «Мир моих увлечений». </w:t>
            </w:r>
          </w:p>
        </w:tc>
      </w:tr>
    </w:tbl>
    <w:p w:rsidR="00B4376E" w:rsidRPr="00EE5548" w:rsidRDefault="00B4376E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76E" w:rsidRPr="00EE5548" w:rsidRDefault="00B4376E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544C" w:rsidRPr="00EE5548" w:rsidRDefault="00DE7EE2" w:rsidP="00780A6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5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sectPr w:rsidR="0061544C" w:rsidRPr="00EE5548" w:rsidSect="00EE554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EB" w:rsidRDefault="001F2DEB" w:rsidP="00DB6443">
      <w:pPr>
        <w:spacing w:after="0" w:line="240" w:lineRule="auto"/>
      </w:pPr>
      <w:r>
        <w:separator/>
      </w:r>
    </w:p>
  </w:endnote>
  <w:endnote w:type="continuationSeparator" w:id="0">
    <w:p w:rsidR="001F2DEB" w:rsidRDefault="001F2DEB" w:rsidP="00DB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340083"/>
      <w:docPartObj>
        <w:docPartGallery w:val="Page Numbers (Bottom of Page)"/>
        <w:docPartUnique/>
      </w:docPartObj>
    </w:sdtPr>
    <w:sdtEndPr/>
    <w:sdtContent>
      <w:p w:rsidR="00EE5548" w:rsidRDefault="00EE554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7C9">
          <w:rPr>
            <w:noProof/>
          </w:rPr>
          <w:t>13</w:t>
        </w:r>
        <w:r>
          <w:fldChar w:fldCharType="end"/>
        </w:r>
      </w:p>
    </w:sdtContent>
  </w:sdt>
  <w:p w:rsidR="00780A60" w:rsidRDefault="00780A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EB" w:rsidRDefault="001F2DEB" w:rsidP="00DB6443">
      <w:pPr>
        <w:spacing w:after="0" w:line="240" w:lineRule="auto"/>
      </w:pPr>
      <w:r>
        <w:separator/>
      </w:r>
    </w:p>
  </w:footnote>
  <w:footnote w:type="continuationSeparator" w:id="0">
    <w:p w:rsidR="001F2DEB" w:rsidRDefault="001F2DEB" w:rsidP="00DB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643FC"/>
    <w:multiLevelType w:val="hybridMultilevel"/>
    <w:tmpl w:val="A4C46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F5787"/>
    <w:multiLevelType w:val="hybridMultilevel"/>
    <w:tmpl w:val="3894DC78"/>
    <w:lvl w:ilvl="0" w:tplc="2E4C67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C7369"/>
    <w:multiLevelType w:val="hybridMultilevel"/>
    <w:tmpl w:val="8AF2EAE4"/>
    <w:lvl w:ilvl="0" w:tplc="8328003E">
      <w:start w:val="1"/>
      <w:numFmt w:val="decimal"/>
      <w:lvlText w:val="%1."/>
      <w:lvlJc w:val="left"/>
      <w:pPr>
        <w:ind w:left="22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6E"/>
    <w:rsid w:val="00024C85"/>
    <w:rsid w:val="00096F8C"/>
    <w:rsid w:val="000C5633"/>
    <w:rsid w:val="000C6056"/>
    <w:rsid w:val="000E3358"/>
    <w:rsid w:val="000F7D80"/>
    <w:rsid w:val="00104775"/>
    <w:rsid w:val="00131B2E"/>
    <w:rsid w:val="00140CA6"/>
    <w:rsid w:val="00143769"/>
    <w:rsid w:val="0015332F"/>
    <w:rsid w:val="00170931"/>
    <w:rsid w:val="0018613C"/>
    <w:rsid w:val="001A1468"/>
    <w:rsid w:val="001A557B"/>
    <w:rsid w:val="001A7F17"/>
    <w:rsid w:val="001D3FBC"/>
    <w:rsid w:val="001E41DE"/>
    <w:rsid w:val="001F2DEB"/>
    <w:rsid w:val="002151CE"/>
    <w:rsid w:val="00263E0F"/>
    <w:rsid w:val="002D3F70"/>
    <w:rsid w:val="00332D65"/>
    <w:rsid w:val="00382EAD"/>
    <w:rsid w:val="00394B49"/>
    <w:rsid w:val="00397DD4"/>
    <w:rsid w:val="003A11E0"/>
    <w:rsid w:val="003C5AEB"/>
    <w:rsid w:val="003C626A"/>
    <w:rsid w:val="003E725C"/>
    <w:rsid w:val="0041065A"/>
    <w:rsid w:val="004408AD"/>
    <w:rsid w:val="004C78D2"/>
    <w:rsid w:val="00596979"/>
    <w:rsid w:val="005D68F2"/>
    <w:rsid w:val="005E1777"/>
    <w:rsid w:val="005E1E14"/>
    <w:rsid w:val="005E6EAB"/>
    <w:rsid w:val="005E752E"/>
    <w:rsid w:val="00602C5F"/>
    <w:rsid w:val="0061544C"/>
    <w:rsid w:val="00631D03"/>
    <w:rsid w:val="006C0E6B"/>
    <w:rsid w:val="006E4020"/>
    <w:rsid w:val="00721E9A"/>
    <w:rsid w:val="00751E6F"/>
    <w:rsid w:val="00777FD5"/>
    <w:rsid w:val="00780A60"/>
    <w:rsid w:val="0079164C"/>
    <w:rsid w:val="007F0AFF"/>
    <w:rsid w:val="00803C5C"/>
    <w:rsid w:val="0081161A"/>
    <w:rsid w:val="0089186D"/>
    <w:rsid w:val="008A76E3"/>
    <w:rsid w:val="008B7ECA"/>
    <w:rsid w:val="008D78A4"/>
    <w:rsid w:val="00916079"/>
    <w:rsid w:val="00955EB6"/>
    <w:rsid w:val="00957B5A"/>
    <w:rsid w:val="00975B91"/>
    <w:rsid w:val="009F59D7"/>
    <w:rsid w:val="00A2681A"/>
    <w:rsid w:val="00AA7955"/>
    <w:rsid w:val="00B4376E"/>
    <w:rsid w:val="00B56225"/>
    <w:rsid w:val="00B87EBD"/>
    <w:rsid w:val="00BA151D"/>
    <w:rsid w:val="00BC189A"/>
    <w:rsid w:val="00BD4791"/>
    <w:rsid w:val="00BD55FE"/>
    <w:rsid w:val="00BE43EF"/>
    <w:rsid w:val="00BF6E07"/>
    <w:rsid w:val="00C107C9"/>
    <w:rsid w:val="00C42805"/>
    <w:rsid w:val="00C925BF"/>
    <w:rsid w:val="00CA36E0"/>
    <w:rsid w:val="00CE498E"/>
    <w:rsid w:val="00CF7C17"/>
    <w:rsid w:val="00D03DA6"/>
    <w:rsid w:val="00D710A0"/>
    <w:rsid w:val="00DA0BD2"/>
    <w:rsid w:val="00DA4C2D"/>
    <w:rsid w:val="00DB6443"/>
    <w:rsid w:val="00DE7EE2"/>
    <w:rsid w:val="00E3563E"/>
    <w:rsid w:val="00E426E6"/>
    <w:rsid w:val="00E46985"/>
    <w:rsid w:val="00E52A5D"/>
    <w:rsid w:val="00E8083B"/>
    <w:rsid w:val="00E91405"/>
    <w:rsid w:val="00EB1653"/>
    <w:rsid w:val="00EC6060"/>
    <w:rsid w:val="00EE5548"/>
    <w:rsid w:val="00EF5989"/>
    <w:rsid w:val="00F24DCC"/>
    <w:rsid w:val="00FD391C"/>
    <w:rsid w:val="00FF0816"/>
    <w:rsid w:val="00FF4258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76E"/>
    <w:pPr>
      <w:ind w:left="720"/>
      <w:contextualSpacing/>
    </w:pPr>
  </w:style>
  <w:style w:type="table" w:styleId="a4">
    <w:name w:val="Table Grid"/>
    <w:basedOn w:val="a1"/>
    <w:uiPriority w:val="59"/>
    <w:rsid w:val="00B43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8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443"/>
  </w:style>
  <w:style w:type="paragraph" w:styleId="a8">
    <w:name w:val="footer"/>
    <w:basedOn w:val="a"/>
    <w:link w:val="a9"/>
    <w:uiPriority w:val="99"/>
    <w:unhideWhenUsed/>
    <w:rsid w:val="00DB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6443"/>
  </w:style>
  <w:style w:type="paragraph" w:styleId="aa">
    <w:name w:val="Balloon Text"/>
    <w:basedOn w:val="a"/>
    <w:link w:val="ab"/>
    <w:uiPriority w:val="99"/>
    <w:semiHidden/>
    <w:unhideWhenUsed/>
    <w:rsid w:val="00EE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76E"/>
    <w:pPr>
      <w:ind w:left="720"/>
      <w:contextualSpacing/>
    </w:pPr>
  </w:style>
  <w:style w:type="table" w:styleId="a4">
    <w:name w:val="Table Grid"/>
    <w:basedOn w:val="a1"/>
    <w:uiPriority w:val="59"/>
    <w:rsid w:val="00B43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8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443"/>
  </w:style>
  <w:style w:type="paragraph" w:styleId="a8">
    <w:name w:val="footer"/>
    <w:basedOn w:val="a"/>
    <w:link w:val="a9"/>
    <w:uiPriority w:val="99"/>
    <w:unhideWhenUsed/>
    <w:rsid w:val="00DB6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6443"/>
  </w:style>
  <w:style w:type="paragraph" w:styleId="aa">
    <w:name w:val="Balloon Text"/>
    <w:basedOn w:val="a"/>
    <w:link w:val="ab"/>
    <w:uiPriority w:val="99"/>
    <w:semiHidden/>
    <w:unhideWhenUsed/>
    <w:rsid w:val="00EE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Расим</cp:lastModifiedBy>
  <cp:revision>29</cp:revision>
  <cp:lastPrinted>2021-09-11T21:04:00Z</cp:lastPrinted>
  <dcterms:created xsi:type="dcterms:W3CDTF">2019-06-10T11:27:00Z</dcterms:created>
  <dcterms:modified xsi:type="dcterms:W3CDTF">2021-10-07T19:05:00Z</dcterms:modified>
</cp:coreProperties>
</file>