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7D" w:rsidRPr="00F01F7D" w:rsidRDefault="009B08A2" w:rsidP="00F01F7D">
      <w:pPr>
        <w:jc w:val="center"/>
        <w:rPr>
          <w:rFonts w:ascii="Times New Roman" w:hAnsi="Times New Roman"/>
          <w:b/>
          <w:color w:val="000000" w:themeColor="text1"/>
        </w:rPr>
      </w:pPr>
      <w:r w:rsidRPr="009B08A2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F:\ИНДИВИД.ОБУЧ.3 класс КРАЛИНОВА\сканы титульных листов\Лит.чтение Крал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Лит.чтение Крали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A2" w:rsidRDefault="009B08A2" w:rsidP="00F01F7D">
      <w:pPr>
        <w:jc w:val="center"/>
        <w:rPr>
          <w:rFonts w:ascii="Times New Roman" w:hAnsi="Times New Roman"/>
          <w:b/>
          <w:color w:val="000000" w:themeColor="text1"/>
        </w:rPr>
      </w:pPr>
    </w:p>
    <w:p w:rsidR="009B08A2" w:rsidRDefault="009B08A2" w:rsidP="00F01F7D">
      <w:pPr>
        <w:jc w:val="center"/>
        <w:rPr>
          <w:rFonts w:ascii="Times New Roman" w:hAnsi="Times New Roman"/>
          <w:b/>
          <w:color w:val="000000" w:themeColor="text1"/>
        </w:rPr>
      </w:pPr>
    </w:p>
    <w:p w:rsidR="009B08A2" w:rsidRDefault="009B08A2" w:rsidP="00F01F7D">
      <w:pPr>
        <w:jc w:val="center"/>
        <w:rPr>
          <w:rFonts w:ascii="Times New Roman" w:hAnsi="Times New Roman"/>
          <w:b/>
          <w:color w:val="000000" w:themeColor="text1"/>
        </w:rPr>
      </w:pPr>
    </w:p>
    <w:p w:rsidR="009B08A2" w:rsidRDefault="009B08A2" w:rsidP="00F01F7D">
      <w:pPr>
        <w:jc w:val="center"/>
        <w:rPr>
          <w:rFonts w:ascii="Times New Roman" w:hAnsi="Times New Roman"/>
          <w:b/>
          <w:color w:val="000000" w:themeColor="text1"/>
        </w:rPr>
      </w:pPr>
    </w:p>
    <w:p w:rsidR="00DD1590" w:rsidRDefault="00DD1590" w:rsidP="002C6A4B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1590" w:rsidRDefault="00DD1590" w:rsidP="002C6A4B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DD1590" w:rsidRDefault="00DD1590" w:rsidP="002C6A4B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C6A4B" w:rsidRDefault="002C6A4B" w:rsidP="00CB01BC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</w:t>
      </w:r>
      <w:r w:rsidR="00CB01BC" w:rsidRPr="00EE61D6">
        <w:rPr>
          <w:rFonts w:ascii="Times New Roman" w:eastAsia="Times New Roman" w:hAnsi="Times New Roman"/>
          <w:b/>
          <w:bCs/>
          <w:lang w:eastAsia="ru-RU"/>
        </w:rPr>
        <w:t>Образовательный стандарт:</w:t>
      </w:r>
      <w:r w:rsidR="00CB01BC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B01BC" w:rsidRPr="00F2089B" w:rsidRDefault="00FD5C68" w:rsidP="002C6A4B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B01BC">
        <w:rPr>
          <w:rFonts w:ascii="Times New Roman" w:hAnsi="Times New Roman"/>
        </w:rPr>
        <w:t>Ф</w:t>
      </w:r>
      <w:r w:rsidR="00CB01BC" w:rsidRPr="00F2089B">
        <w:rPr>
          <w:rFonts w:ascii="Times New Roman" w:hAnsi="Times New Roman"/>
        </w:rPr>
        <w:t xml:space="preserve">едеральный </w:t>
      </w:r>
      <w:r w:rsidR="00F2089B" w:rsidRPr="00F2089B">
        <w:rPr>
          <w:rFonts w:ascii="Times New Roman" w:hAnsi="Times New Roman"/>
        </w:rPr>
        <w:t>государственный образовательный стандарт начального общего образования обучающихся с ограниченными возможностями здоровья (приказ Минобрнауки РФ № 1598 от 19.12.2014 г.)</w:t>
      </w:r>
    </w:p>
    <w:p w:rsidR="00DF2308" w:rsidRPr="00DF2308" w:rsidRDefault="00BB728A" w:rsidP="00DF2308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Индивидуальная а</w:t>
      </w:r>
      <w:r w:rsidR="00DF2308" w:rsidRPr="00DF2308">
        <w:rPr>
          <w:rFonts w:ascii="Times New Roman" w:eastAsia="Times New Roman" w:hAnsi="Times New Roman"/>
          <w:lang w:eastAsia="ru-RU"/>
        </w:rPr>
        <w:t xml:space="preserve">даптированная рабочая программа </w:t>
      </w:r>
      <w:r w:rsidR="00DF2308" w:rsidRPr="002C6A4B">
        <w:rPr>
          <w:rFonts w:ascii="Times New Roman" w:eastAsia="Times New Roman" w:hAnsi="Times New Roman"/>
          <w:color w:val="000000" w:themeColor="text1"/>
          <w:lang w:eastAsia="ru-RU"/>
        </w:rPr>
        <w:t>по</w:t>
      </w:r>
      <w:r w:rsidR="002C6A4B">
        <w:rPr>
          <w:rFonts w:ascii="Times New Roman" w:eastAsia="Times New Roman" w:hAnsi="Times New Roman"/>
          <w:color w:val="000000" w:themeColor="text1"/>
          <w:lang w:eastAsia="ru-RU"/>
        </w:rPr>
        <w:t xml:space="preserve"> литературному чтению </w:t>
      </w:r>
      <w:r w:rsidR="00DF2308" w:rsidRPr="00DF2308">
        <w:rPr>
          <w:rFonts w:ascii="Times New Roman" w:eastAsia="Times New Roman" w:hAnsi="Times New Roman"/>
          <w:lang w:eastAsia="ru-RU"/>
        </w:rPr>
        <w:t xml:space="preserve">разработана на основе: </w:t>
      </w:r>
    </w:p>
    <w:p w:rsidR="00DF2308" w:rsidRPr="00DF2308" w:rsidRDefault="00DF2308" w:rsidP="00DF230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DF2308">
        <w:rPr>
          <w:rFonts w:ascii="Times New Roman" w:eastAsia="Times New Roman" w:hAnsi="Times New Roman"/>
          <w:lang w:eastAsia="ru-RU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CB01BC" w:rsidRPr="00DF2308" w:rsidRDefault="00DF2308" w:rsidP="00DF230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091749" w:rsidRPr="00DF2308">
        <w:rPr>
          <w:rFonts w:ascii="Times New Roman" w:eastAsia="Calibri" w:hAnsi="Times New Roman"/>
        </w:rPr>
        <w:t>авторской программы Климанова Л.Ф., Бойкина М.В.</w:t>
      </w:r>
      <w:r w:rsidR="00091749" w:rsidRPr="00DF2308">
        <w:rPr>
          <w:rFonts w:ascii="Times New Roman" w:eastAsia="Calibri" w:hAnsi="Times New Roman"/>
          <w:b/>
        </w:rPr>
        <w:t xml:space="preserve"> </w:t>
      </w:r>
      <w:r w:rsidR="00CB01BC" w:rsidRPr="00DF2308">
        <w:rPr>
          <w:rFonts w:ascii="Times New Roman" w:eastAsia="Calibri" w:hAnsi="Times New Roman"/>
        </w:rPr>
        <w:t xml:space="preserve">: </w:t>
      </w:r>
      <w:r w:rsidR="00CB01BC" w:rsidRPr="00DF2308">
        <w:rPr>
          <w:rFonts w:ascii="Times New Roman" w:hAnsi="Times New Roman"/>
        </w:rPr>
        <w:t>Предметная линия учебников системы «Школа России». 1—4</w:t>
      </w:r>
      <w:r w:rsidR="00CB01BC" w:rsidRPr="00DF2308">
        <w:rPr>
          <w:rFonts w:ascii="Times New Roman" w:hAnsi="Times New Roman"/>
          <w:b/>
          <w:bCs/>
        </w:rPr>
        <w:t xml:space="preserve"> </w:t>
      </w:r>
      <w:r w:rsidR="00CB01BC" w:rsidRPr="00DF2308">
        <w:rPr>
          <w:rFonts w:ascii="Times New Roman" w:hAnsi="Times New Roman"/>
        </w:rPr>
        <w:t>классы: пособие для учителей общеобразоват. организаций /</w:t>
      </w:r>
      <w:r w:rsidR="00CB01BC" w:rsidRPr="00DF2308">
        <w:rPr>
          <w:rFonts w:ascii="Times New Roman" w:hAnsi="Times New Roman"/>
          <w:b/>
          <w:bCs/>
        </w:rPr>
        <w:t xml:space="preserve"> </w:t>
      </w:r>
      <w:r w:rsidR="00CB01BC" w:rsidRPr="00DF2308">
        <w:rPr>
          <w:rFonts w:ascii="Times New Roman" w:hAnsi="Times New Roman"/>
        </w:rPr>
        <w:t>Л. Ф. Климанова, М. В. Бойкина. — М.: Просвещение, 2014.</w:t>
      </w:r>
    </w:p>
    <w:p w:rsidR="00CB01BC" w:rsidRPr="00CB01BC" w:rsidRDefault="00CB01BC" w:rsidP="00CB01BC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bCs/>
        </w:rPr>
      </w:pPr>
    </w:p>
    <w:p w:rsidR="00EE61D6" w:rsidRPr="00EE61D6" w:rsidRDefault="00EE61D6" w:rsidP="00CB01BC">
      <w:pPr>
        <w:widowControl w:val="0"/>
        <w:autoSpaceDE w:val="0"/>
        <w:autoSpaceDN w:val="0"/>
        <w:adjustRightInd w:val="0"/>
        <w:spacing w:line="0" w:lineRule="atLeast"/>
        <w:ind w:firstLine="360"/>
        <w:rPr>
          <w:rFonts w:ascii="Times New Roman" w:eastAsia="Times New Roman" w:hAnsi="Times New Roman"/>
          <w:lang w:eastAsia="ru-RU"/>
        </w:rPr>
      </w:pPr>
      <w:r w:rsidRPr="00FD5C68">
        <w:rPr>
          <w:rFonts w:ascii="Times New Roman" w:eastAsia="Times New Roman" w:hAnsi="Times New Roman"/>
          <w:lang w:eastAsia="ru-RU"/>
        </w:rPr>
        <w:t xml:space="preserve">     Учебник:</w:t>
      </w:r>
      <w:r w:rsidRPr="00EE61D6">
        <w:rPr>
          <w:rFonts w:ascii="Times New Roman" w:eastAsia="Times New Roman" w:hAnsi="Times New Roman"/>
          <w:lang w:eastAsia="ru-RU"/>
        </w:rPr>
        <w:t xml:space="preserve"> </w:t>
      </w:r>
      <w:r w:rsidR="00824570" w:rsidRPr="00824570">
        <w:rPr>
          <w:rFonts w:ascii="Times New Roman" w:hAnsi="Times New Roman"/>
          <w:lang w:eastAsia="uk-UA"/>
        </w:rPr>
        <w:t>Литературное чтение. 3 класс: Учеб. для общеобразоват.</w:t>
      </w:r>
      <w:r w:rsidR="00824570" w:rsidRPr="00824570">
        <w:rPr>
          <w:rFonts w:ascii="Times New Roman" w:hAnsi="Times New Roman"/>
        </w:rPr>
        <w:t xml:space="preserve"> организаций с аудиоприложением на электрон. носителе</w:t>
      </w:r>
      <w:r w:rsidR="00824570" w:rsidRPr="00824570">
        <w:rPr>
          <w:rFonts w:ascii="Times New Roman" w:hAnsi="Times New Roman"/>
          <w:lang w:eastAsia="uk-UA"/>
        </w:rPr>
        <w:t xml:space="preserve"> в 2 ч. / Л. Ф. Климанова [и др.]. –3-е изд.- М.: Просвещение, 2014.</w:t>
      </w:r>
    </w:p>
    <w:p w:rsidR="00EE61D6" w:rsidRPr="00EE61D6" w:rsidRDefault="00EE61D6" w:rsidP="00EE61D6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EE61D6">
        <w:rPr>
          <w:rFonts w:ascii="Times New Roman" w:eastAsia="Times New Roman" w:hAnsi="Times New Roman"/>
          <w:b/>
          <w:lang w:eastAsia="ru-RU"/>
        </w:rPr>
        <w:t>ПЛАНИРУЕМЫЕ РЕЗУЛЬТАТЫ ОСВОЕНИЯ УЧЕБНОГО ПРЕДМЕТА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Личностные</w:t>
      </w:r>
    </w:p>
    <w:p w:rsidR="00824570" w:rsidRPr="00824570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Учащиаяся научи</w:t>
      </w:r>
      <w:r w:rsidR="00824570" w:rsidRPr="00824570">
        <w:rPr>
          <w:rFonts w:ascii="Times New Roman" w:hAnsi="Times New Roman"/>
          <w:b/>
          <w:bCs/>
          <w:lang w:eastAsia="ru-RU"/>
        </w:rPr>
        <w:t>тся: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824570" w:rsidRPr="00824570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Учащаяся получи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Метапредметные</w:t>
      </w:r>
    </w:p>
    <w:p w:rsidR="00824570" w:rsidRPr="00FD5C68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 w:rsidRPr="00FD5C68">
        <w:rPr>
          <w:rFonts w:ascii="Times New Roman" w:hAnsi="Times New Roman"/>
          <w:i/>
          <w:iCs/>
          <w:lang w:eastAsia="ru-RU"/>
        </w:rPr>
        <w:t>Регулятивные универсальные учебные действия</w:t>
      </w:r>
    </w:p>
    <w:p w:rsidR="00824570" w:rsidRPr="00824570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Учащаяся научи</w:t>
      </w:r>
      <w:r w:rsidR="00824570" w:rsidRPr="00824570">
        <w:rPr>
          <w:rFonts w:ascii="Times New Roman" w:hAnsi="Times New Roman"/>
          <w:b/>
          <w:bCs/>
          <w:lang w:eastAsia="ru-RU"/>
        </w:rPr>
        <w:t>тся: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формулировать учебную з</w:t>
      </w:r>
      <w:r w:rsidR="00F01F7D">
        <w:rPr>
          <w:rFonts w:ascii="Times New Roman" w:hAnsi="Times New Roman"/>
          <w:lang w:eastAsia="ru-RU"/>
        </w:rPr>
        <w:t>адачу урока</w:t>
      </w:r>
      <w:r w:rsidRPr="00824570">
        <w:rPr>
          <w:rFonts w:ascii="Times New Roman" w:hAnsi="Times New Roman"/>
          <w:lang w:eastAsia="ru-RU"/>
        </w:rPr>
        <w:t>, принимать её, сохранять на протяжении всего урока, периодически сверяя свои учебные действия с заданной задачей;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lastRenderedPageBreak/>
        <w:t>составлять план работы по решению учебной зад</w:t>
      </w:r>
      <w:r w:rsidR="00F01F7D">
        <w:rPr>
          <w:rFonts w:ascii="Times New Roman" w:hAnsi="Times New Roman"/>
          <w:lang w:eastAsia="ru-RU"/>
        </w:rPr>
        <w:t>ачи урок</w:t>
      </w:r>
      <w:r w:rsidRPr="00824570">
        <w:rPr>
          <w:rFonts w:ascii="Times New Roman" w:hAnsi="Times New Roman"/>
          <w:lang w:eastAsia="ru-RU"/>
        </w:rPr>
        <w:t>а;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вы</w:t>
      </w:r>
      <w:r w:rsidR="00F01F7D">
        <w:rPr>
          <w:rFonts w:ascii="Times New Roman" w:hAnsi="Times New Roman"/>
          <w:lang w:eastAsia="ru-RU"/>
        </w:rPr>
        <w:t>бирать</w:t>
      </w:r>
      <w:r w:rsidRPr="00824570">
        <w:rPr>
          <w:rFonts w:ascii="Times New Roman" w:hAnsi="Times New Roman"/>
          <w:lang w:eastAsia="ru-RU"/>
        </w:rPr>
        <w:t xml:space="preserve"> форму оценивания результатов, вы</w:t>
      </w:r>
      <w:r w:rsidR="00F01F7D">
        <w:rPr>
          <w:rFonts w:ascii="Times New Roman" w:hAnsi="Times New Roman"/>
          <w:lang w:eastAsia="ru-RU"/>
        </w:rPr>
        <w:t xml:space="preserve">рабатывать </w:t>
      </w:r>
      <w:r w:rsidRPr="00824570">
        <w:rPr>
          <w:rFonts w:ascii="Times New Roman" w:hAnsi="Times New Roman"/>
          <w:lang w:eastAsia="ru-RU"/>
        </w:rPr>
        <w:t>критерии оценивания результатов;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оценивать свои достижения и результ</w:t>
      </w:r>
      <w:r w:rsidR="00F01F7D">
        <w:rPr>
          <w:rFonts w:ascii="Times New Roman" w:hAnsi="Times New Roman"/>
          <w:lang w:eastAsia="ru-RU"/>
        </w:rPr>
        <w:t xml:space="preserve">аты </w:t>
      </w:r>
      <w:r w:rsidRPr="00824570">
        <w:rPr>
          <w:rFonts w:ascii="Times New Roman" w:hAnsi="Times New Roman"/>
          <w:lang w:eastAsia="ru-RU"/>
        </w:rPr>
        <w:t>по выработанным критериям и выбранным формам оценивания (с помощью шкал, лесенок, баллов и пр.);</w:t>
      </w:r>
    </w:p>
    <w:p w:rsidR="00824570" w:rsidRPr="00824570" w:rsidRDefault="00F01F7D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определять границы </w:t>
      </w:r>
      <w:r w:rsidR="00824570" w:rsidRPr="00824570">
        <w:rPr>
          <w:rFonts w:ascii="Times New Roman" w:hAnsi="Times New Roman"/>
          <w:lang w:eastAsia="ru-RU"/>
        </w:rPr>
        <w:t xml:space="preserve">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фиксировать причины неуда</w:t>
      </w:r>
      <w:r w:rsidR="00F01F7D">
        <w:rPr>
          <w:rFonts w:ascii="Times New Roman" w:hAnsi="Times New Roman"/>
          <w:lang w:eastAsia="ru-RU"/>
        </w:rPr>
        <w:t xml:space="preserve">ч в устной форме </w:t>
      </w:r>
      <w:r w:rsidRPr="00824570">
        <w:rPr>
          <w:rFonts w:ascii="Times New Roman" w:hAnsi="Times New Roman"/>
          <w:lang w:eastAsia="ru-RU"/>
        </w:rPr>
        <w:t>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предлагать варианты устранения причин неудач на уроке;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824570" w:rsidRPr="00824570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Учащаяся получи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формулировать учебную задачу урока коллективно, в мини-группе или паре;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824570" w:rsidRPr="00824570" w:rsidRDefault="00F01F7D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осмысливать</w:t>
      </w:r>
      <w:r w:rsidR="00824570" w:rsidRPr="00824570">
        <w:rPr>
          <w:rFonts w:ascii="Times New Roman" w:hAnsi="Times New Roman"/>
          <w:lang w:eastAsia="ru-RU"/>
        </w:rPr>
        <w:t xml:space="preserve"> составленный план работы на уроке и пл</w:t>
      </w:r>
      <w:r>
        <w:rPr>
          <w:rFonts w:ascii="Times New Roman" w:hAnsi="Times New Roman"/>
          <w:lang w:eastAsia="ru-RU"/>
        </w:rPr>
        <w:t xml:space="preserve">ан, </w:t>
      </w:r>
      <w:r w:rsidR="00824570" w:rsidRPr="00824570">
        <w:rPr>
          <w:rFonts w:ascii="Times New Roman" w:hAnsi="Times New Roman"/>
          <w:lang w:eastAsia="ru-RU"/>
        </w:rPr>
        <w:t>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принимать замечания, конструктивно обсуждать недостатки предложенного плана;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фиксировать индивидуальные причины неудач в письме</w:t>
      </w:r>
      <w:r w:rsidR="00F01F7D">
        <w:rPr>
          <w:rFonts w:ascii="Times New Roman" w:hAnsi="Times New Roman"/>
          <w:lang w:eastAsia="ru-RU"/>
        </w:rPr>
        <w:t>нной форме в рабочей тетради</w:t>
      </w:r>
      <w:r w:rsidRPr="00824570">
        <w:rPr>
          <w:rFonts w:ascii="Times New Roman" w:hAnsi="Times New Roman"/>
          <w:lang w:eastAsia="ru-RU"/>
        </w:rPr>
        <w:t>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u w:val="single"/>
          <w:lang w:eastAsia="ru-RU"/>
        </w:rPr>
      </w:pPr>
      <w:r w:rsidRPr="00824570">
        <w:rPr>
          <w:rFonts w:ascii="Times New Roman" w:hAnsi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824570" w:rsidRPr="00824570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Учащаяся научи</w:t>
      </w:r>
      <w:r w:rsidR="00824570" w:rsidRPr="00824570">
        <w:rPr>
          <w:rFonts w:ascii="Times New Roman" w:hAnsi="Times New Roman"/>
          <w:b/>
          <w:bCs/>
          <w:lang w:eastAsia="ru-RU"/>
        </w:rPr>
        <w:t>тся: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lastRenderedPageBreak/>
        <w:t>находить в литературных текстах сравнения и эпитеты, использовать их в своих творческих работах;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24570" w:rsidRPr="00824570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Учащаяся получи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пословицы и поговорки с целью озаглавливания темы раздела, темы урока или давать название выставке книг;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</w:t>
      </w:r>
      <w:r w:rsidRPr="00824570">
        <w:rPr>
          <w:rFonts w:ascii="Times New Roman" w:hAnsi="Times New Roman"/>
          <w:lang w:eastAsia="ru-RU"/>
        </w:rPr>
        <w:lastRenderedPageBreak/>
        <w:t>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824570" w:rsidRPr="00FD5C68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 w:rsidRPr="00FD5C68">
        <w:rPr>
          <w:rFonts w:ascii="Times New Roman" w:hAnsi="Times New Roman"/>
          <w:i/>
          <w:iCs/>
          <w:lang w:eastAsia="ru-RU"/>
        </w:rPr>
        <w:t>Коммуникативные универсальные учебные действия</w:t>
      </w:r>
    </w:p>
    <w:p w:rsidR="00824570" w:rsidRPr="00824570" w:rsidRDefault="00F01F7D" w:rsidP="008B77AA">
      <w:pPr>
        <w:shd w:val="clear" w:color="auto" w:fill="FFFFFF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Учащаяся научи</w:t>
      </w:r>
      <w:r w:rsidR="00824570" w:rsidRPr="00824570">
        <w:rPr>
          <w:rFonts w:ascii="Times New Roman" w:hAnsi="Times New Roman"/>
          <w:b/>
          <w:bCs/>
          <w:lang w:eastAsia="ru-RU"/>
        </w:rPr>
        <w:t>тся: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 цель своего высказывания;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пользоваться элементарными приёмами убеждения, мимикой и жестикуляцией;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участво</w:t>
      </w:r>
      <w:r w:rsidR="00F01F7D">
        <w:rPr>
          <w:rFonts w:ascii="Times New Roman" w:hAnsi="Times New Roman"/>
          <w:lang w:eastAsia="ru-RU"/>
        </w:rPr>
        <w:t>вать</w:t>
      </w:r>
      <w:r w:rsidRPr="00824570">
        <w:rPr>
          <w:rFonts w:ascii="Times New Roman" w:hAnsi="Times New Roman"/>
          <w:lang w:eastAsia="ru-RU"/>
        </w:rPr>
        <w:t>, задавать вопросы на осмысление нравственной проблемы;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824570" w:rsidRPr="00824570" w:rsidRDefault="00F01F7D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объяснять </w:t>
      </w:r>
      <w:r w:rsidR="00824570" w:rsidRPr="00824570">
        <w:rPr>
          <w:rFonts w:ascii="Times New Roman" w:hAnsi="Times New Roman"/>
          <w:lang w:eastAsia="ru-RU"/>
        </w:rPr>
        <w:t>способы бесконфликтной деятельности;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отбирать аргументы и факты для доказательства своей точки зрения;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824570" w:rsidRPr="00824570" w:rsidRDefault="00F01F7D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формулировать цель работы</w:t>
      </w:r>
      <w:r w:rsidR="00824570" w:rsidRPr="00824570">
        <w:rPr>
          <w:rFonts w:ascii="Times New Roman" w:hAnsi="Times New Roman"/>
          <w:lang w:eastAsia="ru-RU"/>
        </w:rPr>
        <w:t>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824570" w:rsidRPr="00824570" w:rsidRDefault="00F01F7D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определять</w:t>
      </w:r>
      <w:r w:rsidR="00824570" w:rsidRPr="00824570">
        <w:rPr>
          <w:rFonts w:ascii="Times New Roman" w:hAnsi="Times New Roman"/>
          <w:lang w:eastAsia="ru-RU"/>
        </w:rPr>
        <w:t xml:space="preserve"> критерии оценивания выполнения того или иного задания (упражнен</w:t>
      </w:r>
      <w:r>
        <w:rPr>
          <w:rFonts w:ascii="Times New Roman" w:hAnsi="Times New Roman"/>
          <w:lang w:eastAsia="ru-RU"/>
        </w:rPr>
        <w:t xml:space="preserve">ия); оценивать </w:t>
      </w:r>
      <w:r w:rsidR="00824570" w:rsidRPr="00824570">
        <w:rPr>
          <w:rFonts w:ascii="Times New Roman" w:hAnsi="Times New Roman"/>
          <w:lang w:eastAsia="ru-RU"/>
        </w:rPr>
        <w:t xml:space="preserve"> по выработанным критериям;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824570" w:rsidRPr="00824570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Учащаяся получи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824570" w:rsidRPr="00F01F7D" w:rsidRDefault="00824570" w:rsidP="00F01F7D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способствовать созданию бесконфликтного взаимодействия между участниками диалога (полилога);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демонстрировать образец правильного ведения диалога (полилога);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предлагать способы саморегуляции в сложившейся конфликтной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lastRenderedPageBreak/>
        <w:t>отвечать письменно на вопросы, в том числе и проблемного характера, по прочитанному произведению;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использовать в презентации не только текст, но и изображения, видеофайлы;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Предметные</w:t>
      </w:r>
    </w:p>
    <w:p w:rsidR="00824570" w:rsidRPr="00FD5C68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 w:rsidRPr="00FD5C68">
        <w:rPr>
          <w:rFonts w:ascii="Times New Roman" w:hAnsi="Times New Roman"/>
          <w:i/>
          <w:iCs/>
          <w:lang w:eastAsia="ru-RU"/>
        </w:rPr>
        <w:t>Виды речевой и читательской деятельности</w:t>
      </w:r>
    </w:p>
    <w:p w:rsidR="00824570" w:rsidRPr="00FD5C68" w:rsidRDefault="00F01F7D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Учащаяся научи</w:t>
      </w:r>
      <w:r w:rsidR="00824570" w:rsidRPr="00FD5C68">
        <w:rPr>
          <w:rFonts w:ascii="Times New Roman" w:hAnsi="Times New Roman"/>
          <w:b/>
          <w:bCs/>
          <w:lang w:eastAsia="ru-RU"/>
        </w:rPr>
        <w:t>тся: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употреблять пословицы и поговорки в диалогах и высказываниях на заданную тему;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наблюдать, как поэт воспевает родную природу, какие чувства при этом испытывает;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824570" w:rsidRPr="00824570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Учащая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с</w:t>
      </w:r>
      <w:r>
        <w:rPr>
          <w:rFonts w:ascii="Times New Roman" w:hAnsi="Times New Roman"/>
          <w:b/>
          <w:bCs/>
          <w:i/>
          <w:iCs/>
          <w:lang w:eastAsia="ru-RU"/>
        </w:rPr>
        <w:t>я получи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в произведениях средства художественной выразительности;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u w:val="single"/>
          <w:lang w:eastAsia="ru-RU"/>
        </w:rPr>
      </w:pPr>
      <w:r w:rsidRPr="00824570">
        <w:rPr>
          <w:rFonts w:ascii="Times New Roman" w:hAnsi="Times New Roman"/>
          <w:i/>
          <w:iCs/>
          <w:u w:val="single"/>
          <w:lang w:eastAsia="ru-RU"/>
        </w:rPr>
        <w:t>Творческая деятельность</w:t>
      </w:r>
    </w:p>
    <w:p w:rsidR="00824570" w:rsidRPr="00824570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Учащаяся научи</w:t>
      </w:r>
      <w:r w:rsidR="00824570" w:rsidRPr="00824570">
        <w:rPr>
          <w:rFonts w:ascii="Times New Roman" w:hAnsi="Times New Roman"/>
          <w:b/>
          <w:bCs/>
          <w:lang w:eastAsia="ru-RU"/>
        </w:rPr>
        <w:t>тся: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пересказывать содержание произведения от автора, от лица героя;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824570" w:rsidRPr="00824570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Учащаяся получи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писать отзыв на прочитанную книгу.</w:t>
      </w:r>
    </w:p>
    <w:p w:rsidR="00824570" w:rsidRPr="002C6A4B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i/>
          <w:iCs/>
          <w:lang w:eastAsia="ru-RU"/>
        </w:rPr>
      </w:pPr>
      <w:r w:rsidRPr="002C6A4B">
        <w:rPr>
          <w:rFonts w:ascii="Times New Roman" w:hAnsi="Times New Roman"/>
          <w:i/>
          <w:iCs/>
          <w:lang w:eastAsia="ru-RU"/>
        </w:rPr>
        <w:t>Литературоведческая пропедевтика</w:t>
      </w:r>
    </w:p>
    <w:p w:rsidR="00824570" w:rsidRPr="00824570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Учащаяся научи</w:t>
      </w:r>
      <w:r w:rsidR="00824570" w:rsidRPr="00824570">
        <w:rPr>
          <w:rFonts w:ascii="Times New Roman" w:hAnsi="Times New Roman"/>
          <w:b/>
          <w:bCs/>
          <w:lang w:eastAsia="ru-RU"/>
        </w:rPr>
        <w:t>тся: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 особенности стихотворения: расположение строк, рифму, ритм;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lastRenderedPageBreak/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находить в произведении средства художественной выразительности.</w:t>
      </w:r>
    </w:p>
    <w:p w:rsidR="00824570" w:rsidRPr="00824570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Учащаяся получи</w:t>
      </w:r>
      <w:r w:rsidR="00824570" w:rsidRPr="00824570">
        <w:rPr>
          <w:rFonts w:ascii="Times New Roman" w:hAnsi="Times New Roman"/>
          <w:b/>
          <w:bCs/>
          <w:i/>
          <w:iCs/>
          <w:lang w:eastAsia="ru-RU"/>
        </w:rPr>
        <w:t>т возможность научиться</w:t>
      </w:r>
      <w:r w:rsidR="00824570" w:rsidRPr="00824570">
        <w:rPr>
          <w:rFonts w:ascii="Times New Roman" w:hAnsi="Times New Roman"/>
          <w:b/>
          <w:bCs/>
          <w:lang w:eastAsia="ru-RU"/>
        </w:rPr>
        <w:t>:</w:t>
      </w:r>
    </w:p>
    <w:p w:rsidR="00824570" w:rsidRPr="00824570" w:rsidRDefault="00824570" w:rsidP="00824570">
      <w:pPr>
        <w:numPr>
          <w:ilvl w:val="0"/>
          <w:numId w:val="3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824570" w:rsidRPr="00824570" w:rsidRDefault="00824570" w:rsidP="00824570">
      <w:pPr>
        <w:numPr>
          <w:ilvl w:val="0"/>
          <w:numId w:val="3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определять позиции героев и позицию автора художественного текста;</w:t>
      </w:r>
    </w:p>
    <w:p w:rsidR="00824570" w:rsidRDefault="00824570" w:rsidP="00824570">
      <w:pPr>
        <w:numPr>
          <w:ilvl w:val="0"/>
          <w:numId w:val="37"/>
        </w:numPr>
        <w:shd w:val="clear" w:color="auto" w:fill="FFFFFF"/>
        <w:ind w:left="0"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C6860" w:rsidRDefault="008C6860" w:rsidP="000134FA">
      <w:pPr>
        <w:shd w:val="clear" w:color="auto" w:fill="FFFFFF"/>
        <w:jc w:val="both"/>
        <w:rPr>
          <w:rFonts w:ascii="Times New Roman" w:hAnsi="Times New Roman"/>
          <w:lang w:eastAsia="ru-RU"/>
        </w:rPr>
      </w:pPr>
    </w:p>
    <w:p w:rsidR="008C6860" w:rsidRPr="002C6A4B" w:rsidRDefault="008C6860" w:rsidP="008C6860">
      <w:pPr>
        <w:shd w:val="clear" w:color="auto" w:fill="FFFFFF"/>
        <w:ind w:left="360"/>
        <w:jc w:val="both"/>
        <w:rPr>
          <w:rFonts w:ascii="Times New Roman" w:hAnsi="Times New Roman"/>
          <w:b/>
          <w:lang w:eastAsia="ru-RU"/>
        </w:rPr>
      </w:pPr>
      <w:r w:rsidRPr="002C6A4B">
        <w:rPr>
          <w:rFonts w:ascii="Times New Roman" w:hAnsi="Times New Roman"/>
          <w:b/>
          <w:lang w:eastAsia="ru-RU"/>
        </w:rPr>
        <w:t>Коррекционно-развивающие результаты:</w:t>
      </w:r>
    </w:p>
    <w:p w:rsidR="008C6860" w:rsidRPr="008C6860" w:rsidRDefault="008C6860" w:rsidP="008C6860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b/>
          <w:u w:val="single"/>
          <w:lang w:eastAsia="ru-RU"/>
        </w:rPr>
      </w:pPr>
      <w:r w:rsidRPr="008C6860">
        <w:rPr>
          <w:rFonts w:ascii="Times New Roman" w:hAnsi="Times New Roman"/>
          <w:lang w:eastAsia="ru-RU"/>
        </w:rPr>
        <w:t>формируются умения у учащихся, необходимые для ориентировки в учебной книге: умение пользоваться учебными заданиями к тексту; определять произведения, близкие по тематике, жанру, произведения одного автора.</w:t>
      </w:r>
    </w:p>
    <w:p w:rsidR="00DF2308" w:rsidRDefault="008C6860" w:rsidP="008C6860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8C6860">
        <w:rPr>
          <w:rFonts w:ascii="Times New Roman" w:hAnsi="Times New Roman"/>
          <w:lang w:eastAsia="ru-RU"/>
        </w:rPr>
        <w:t xml:space="preserve">учатся с помощью учителя устанавливать последовательность и причинность событий в несложном рассказе, сказке; </w:t>
      </w:r>
    </w:p>
    <w:p w:rsidR="00DF2308" w:rsidRDefault="008C6860" w:rsidP="008C6860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8C6860">
        <w:rPr>
          <w:rFonts w:ascii="Times New Roman" w:hAnsi="Times New Roman"/>
          <w:lang w:eastAsia="ru-RU"/>
        </w:rPr>
        <w:t xml:space="preserve">находить с помощью выборочного чтения отрывки из текста, характеризующие героя, события;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оценивать поступки действующих лиц, близкие опыту учеников, выявлять их мотивы;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определять основную мысль произведения, переживания героев, своё отношение к ним;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находить в произведении меткие слова и выражения, изображающие события и героев; </w:t>
      </w:r>
    </w:p>
    <w:p w:rsidR="008C6860" w:rsidRP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представлять прочитанное и рисовать «словесные картинки» к тексту, сочинять продолжение сюжета, новую концовку или сказку. </w:t>
      </w:r>
    </w:p>
    <w:p w:rsidR="00DF2308" w:rsidRDefault="00DF2308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</w:t>
      </w:r>
      <w:r w:rsidR="008C6860" w:rsidRPr="00DF2308">
        <w:rPr>
          <w:rFonts w:ascii="Times New Roman" w:hAnsi="Times New Roman"/>
          <w:lang w:eastAsia="ru-RU"/>
        </w:rPr>
        <w:t xml:space="preserve"> связи с чтением формируются речевые умения детей с ограниченными возможностями здоровья: самостоятельно находить в прочитанном тексте недостаточно понятные слова и выражения, выяснять их значение;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определять с помощью учителя границы законченных по смыслу отрывков текста и коллективно озаглавливать их для составления плана;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выделять основное в содержании части и рассказа в целом;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передавать содержание прочитанного;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 xml:space="preserve">иллюстрировать текст «словесными картинками»; </w:t>
      </w:r>
    </w:p>
    <w:p w:rsidR="008C6860" w:rsidRPr="00DF2308" w:rsidRDefault="008C6860" w:rsidP="00DF2308">
      <w:pPr>
        <w:pStyle w:val="a3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DF2308">
        <w:rPr>
          <w:rFonts w:ascii="Times New Roman" w:hAnsi="Times New Roman"/>
          <w:lang w:eastAsia="ru-RU"/>
        </w:rPr>
        <w:t>составлять рассказ-описание и рассказ-повествование по отрывкам из прочитанного произведения.</w:t>
      </w:r>
    </w:p>
    <w:p w:rsidR="008C6860" w:rsidRPr="008C6860" w:rsidRDefault="008C6860" w:rsidP="00DF2308">
      <w:pPr>
        <w:shd w:val="clear" w:color="auto" w:fill="FFFFFF"/>
        <w:ind w:left="360" w:firstLine="348"/>
        <w:jc w:val="both"/>
        <w:rPr>
          <w:rFonts w:ascii="Times New Roman" w:hAnsi="Times New Roman"/>
          <w:lang w:eastAsia="ru-RU"/>
        </w:rPr>
      </w:pPr>
      <w:r w:rsidRPr="008C6860">
        <w:rPr>
          <w:rFonts w:ascii="Times New Roman" w:hAnsi="Times New Roman"/>
          <w:lang w:eastAsia="ru-RU"/>
        </w:rPr>
        <w:t>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824570" w:rsidRDefault="008C6860" w:rsidP="00DF2308">
      <w:pPr>
        <w:shd w:val="clear" w:color="auto" w:fill="FFFFFF"/>
        <w:ind w:left="360" w:firstLine="348"/>
        <w:jc w:val="both"/>
        <w:rPr>
          <w:rFonts w:ascii="Times New Roman" w:hAnsi="Times New Roman"/>
          <w:lang w:eastAsia="ru-RU"/>
        </w:rPr>
      </w:pPr>
      <w:r w:rsidRPr="008C6860">
        <w:rPr>
          <w:rFonts w:ascii="Times New Roman" w:hAnsi="Times New Roman"/>
          <w:lang w:eastAsia="ru-RU"/>
        </w:rPr>
        <w:t>Учитывая психологические особенности и возможности детей с задержкой психического развития, материал даётся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F1085C" w:rsidRDefault="00F1085C" w:rsidP="00DF2308">
      <w:pPr>
        <w:shd w:val="clear" w:color="auto" w:fill="FFFFFF"/>
        <w:ind w:left="360" w:firstLine="348"/>
        <w:jc w:val="both"/>
        <w:rPr>
          <w:rFonts w:ascii="Times New Roman" w:hAnsi="Times New Roman"/>
          <w:lang w:eastAsia="ru-RU"/>
        </w:rPr>
      </w:pPr>
    </w:p>
    <w:p w:rsidR="00DF2308" w:rsidRPr="008C6860" w:rsidRDefault="00DF2308" w:rsidP="00DF2308">
      <w:pPr>
        <w:shd w:val="clear" w:color="auto" w:fill="FFFFFF"/>
        <w:ind w:left="360" w:firstLine="348"/>
        <w:jc w:val="both"/>
        <w:rPr>
          <w:rFonts w:ascii="Times New Roman" w:hAnsi="Times New Roman"/>
          <w:lang w:eastAsia="ru-RU"/>
        </w:rPr>
      </w:pPr>
    </w:p>
    <w:p w:rsidR="00EE61D6" w:rsidRPr="00EE61D6" w:rsidRDefault="00EE61D6" w:rsidP="00EE61D6">
      <w:pPr>
        <w:tabs>
          <w:tab w:val="right" w:leader="underscore" w:pos="6405"/>
        </w:tabs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E61D6">
        <w:rPr>
          <w:rFonts w:ascii="Times New Roman" w:eastAsia="Times New Roman" w:hAnsi="Times New Roman"/>
          <w:b/>
          <w:bCs/>
          <w:lang w:eastAsia="ru-RU"/>
        </w:rPr>
        <w:lastRenderedPageBreak/>
        <w:t>СОДЕРЖАНИЕ УЧЕБНОГО ПРЕДМЕТА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1. Самое великое чудо на свете</w:t>
      </w:r>
      <w:r w:rsidR="00023DFA">
        <w:rPr>
          <w:rFonts w:ascii="Times New Roman" w:hAnsi="Times New Roman"/>
          <w:b/>
          <w:bCs/>
          <w:lang w:eastAsia="ru-RU"/>
        </w:rPr>
        <w:t>. 1 ч.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Рукописные книги Древней Руси. Первопечатник Иван Фёдоров.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2. Устное народное творчество</w:t>
      </w:r>
      <w:r w:rsidR="00023DFA">
        <w:rPr>
          <w:rFonts w:ascii="Times New Roman" w:hAnsi="Times New Roman"/>
          <w:b/>
          <w:bCs/>
          <w:lang w:eastAsia="ru-RU"/>
        </w:rPr>
        <w:t>. 9 ч. (3 ч.+9 ч. 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Русские народные песни. Лирические народные песни. Шуточные народные песни.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Докучные сказки.</w:t>
      </w:r>
      <w:r w:rsidR="001675B3">
        <w:rPr>
          <w:rFonts w:ascii="Times New Roman" w:hAnsi="Times New Roman"/>
          <w:lang w:eastAsia="ru-RU"/>
        </w:rPr>
        <w:t xml:space="preserve"> </w:t>
      </w:r>
      <w:r w:rsidRPr="00824570">
        <w:rPr>
          <w:rFonts w:ascii="Times New Roman" w:hAnsi="Times New Roman"/>
          <w:lang w:eastAsia="ru-RU"/>
        </w:rPr>
        <w:t>Произведения прикладного искусства: гжельская и хохломская посуда, дымковская и богородская игрушка.</w:t>
      </w:r>
      <w:r w:rsidR="001675B3">
        <w:rPr>
          <w:rFonts w:ascii="Times New Roman" w:hAnsi="Times New Roman"/>
          <w:lang w:eastAsia="ru-RU"/>
        </w:rPr>
        <w:t xml:space="preserve"> </w:t>
      </w:r>
      <w:r w:rsidRPr="00824570">
        <w:rPr>
          <w:rFonts w:ascii="Times New Roman" w:hAnsi="Times New Roman"/>
          <w:lang w:eastAsia="ru-RU"/>
        </w:rPr>
        <w:t>Русские народные сказки. «Сестрица Алёнушка и братец Иванушка»,  «Иван-Царевич и Серый Волк», «Сивка-Бурка». Иллюстрации к сказке В.Васнецова и И.Билибина.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3. Поэтическая тетрадь 1</w:t>
      </w:r>
      <w:r w:rsidR="00023DFA">
        <w:rPr>
          <w:rFonts w:ascii="Times New Roman" w:hAnsi="Times New Roman"/>
          <w:b/>
          <w:bCs/>
          <w:lang w:eastAsia="ru-RU"/>
        </w:rPr>
        <w:t>. 7 ч. (2 ч.+5 ч.самост.)</w:t>
      </w:r>
    </w:p>
    <w:p w:rsidR="00824570" w:rsidRPr="00824570" w:rsidRDefault="00023DFA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Русские поэты 19-20 века.  Ф.И.</w:t>
      </w:r>
      <w:r w:rsidR="001675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Т</w:t>
      </w:r>
      <w:r w:rsidR="00824570" w:rsidRPr="00824570">
        <w:rPr>
          <w:rFonts w:ascii="Times New Roman" w:hAnsi="Times New Roman"/>
          <w:lang w:eastAsia="ru-RU"/>
        </w:rPr>
        <w:t>ютчев «Весенняя гроза», «Листья». Олицетворение. Сочинение-миниатюра «О чём расскажут осенние листья».</w:t>
      </w:r>
    </w:p>
    <w:p w:rsidR="00824570" w:rsidRPr="00824570" w:rsidRDefault="001675B3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А.А. Фет «М</w:t>
      </w:r>
      <w:r w:rsidR="00824570" w:rsidRPr="00824570">
        <w:rPr>
          <w:rFonts w:ascii="Times New Roman" w:hAnsi="Times New Roman"/>
          <w:lang w:eastAsia="ru-RU"/>
        </w:rPr>
        <w:t>ама! Глянь-ка из окошка…»,</w:t>
      </w:r>
      <w:r>
        <w:rPr>
          <w:rFonts w:ascii="Times New Roman" w:hAnsi="Times New Roman"/>
          <w:lang w:eastAsia="ru-RU"/>
        </w:rPr>
        <w:t xml:space="preserve"> «Зреет рожь над жаркой нивой…».</w:t>
      </w:r>
      <w:r w:rsidR="00824570" w:rsidRPr="00824570">
        <w:rPr>
          <w:rFonts w:ascii="Times New Roman" w:hAnsi="Times New Roman"/>
          <w:lang w:eastAsia="ru-RU"/>
        </w:rPr>
        <w:t xml:space="preserve"> Картины природы. Эпитеты.</w:t>
      </w:r>
      <w:r>
        <w:rPr>
          <w:rFonts w:ascii="Times New Roman" w:hAnsi="Times New Roman"/>
          <w:lang w:eastAsia="ru-RU"/>
        </w:rPr>
        <w:t xml:space="preserve"> </w:t>
      </w:r>
      <w:r w:rsidR="00824570" w:rsidRPr="00824570">
        <w:rPr>
          <w:rFonts w:ascii="Times New Roman" w:hAnsi="Times New Roman"/>
          <w:lang w:eastAsia="ru-RU"/>
        </w:rPr>
        <w:t>И.С.</w:t>
      </w:r>
      <w:r>
        <w:rPr>
          <w:rFonts w:ascii="Times New Roman" w:hAnsi="Times New Roman"/>
          <w:lang w:eastAsia="ru-RU"/>
        </w:rPr>
        <w:t xml:space="preserve"> </w:t>
      </w:r>
      <w:r w:rsidR="00824570" w:rsidRPr="00824570">
        <w:rPr>
          <w:rFonts w:ascii="Times New Roman" w:hAnsi="Times New Roman"/>
          <w:lang w:eastAsia="ru-RU"/>
        </w:rPr>
        <w:t>Никитин «Полно, степь моя…», «Вст</w:t>
      </w:r>
      <w:r w:rsidR="00023DFA">
        <w:rPr>
          <w:rFonts w:ascii="Times New Roman" w:hAnsi="Times New Roman"/>
          <w:lang w:eastAsia="ru-RU"/>
        </w:rPr>
        <w:t>р</w:t>
      </w:r>
      <w:r w:rsidR="00824570" w:rsidRPr="00824570">
        <w:rPr>
          <w:rFonts w:ascii="Times New Roman" w:hAnsi="Times New Roman"/>
          <w:lang w:eastAsia="ru-RU"/>
        </w:rPr>
        <w:t>еча зимы».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Заголовок стихотворения.</w:t>
      </w:r>
      <w:r w:rsidR="001675B3">
        <w:rPr>
          <w:rFonts w:ascii="Times New Roman" w:hAnsi="Times New Roman"/>
          <w:lang w:eastAsia="ru-RU"/>
        </w:rPr>
        <w:t xml:space="preserve"> И.С</w:t>
      </w:r>
      <w:r w:rsidRPr="00824570">
        <w:rPr>
          <w:rFonts w:ascii="Times New Roman" w:hAnsi="Times New Roman"/>
          <w:lang w:eastAsia="ru-RU"/>
        </w:rPr>
        <w:t>. Суриков. «Детство», «Зима». Сравнение.</w:t>
      </w:r>
    </w:p>
    <w:p w:rsidR="00824570" w:rsidRPr="00824570" w:rsidRDefault="00023DFA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4. Великие </w:t>
      </w:r>
      <w:r w:rsidR="00824570" w:rsidRPr="00824570">
        <w:rPr>
          <w:rFonts w:ascii="Times New Roman" w:hAnsi="Times New Roman"/>
          <w:b/>
          <w:bCs/>
          <w:lang w:eastAsia="ru-RU"/>
        </w:rPr>
        <w:t>русские писатели</w:t>
      </w:r>
      <w:r>
        <w:rPr>
          <w:rFonts w:ascii="Times New Roman" w:hAnsi="Times New Roman"/>
          <w:b/>
          <w:bCs/>
          <w:lang w:eastAsia="ru-RU"/>
        </w:rPr>
        <w:t>. 19 ч. (6 ч.+13 ч. 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«Сказка о царе Салтане…» Сравнение народной и литературной сказок. Особенности волшебной сказки. Рисунки И.</w:t>
      </w:r>
      <w:r w:rsidR="001675B3">
        <w:rPr>
          <w:rFonts w:ascii="Times New Roman" w:hAnsi="Times New Roman"/>
          <w:lang w:eastAsia="ru-RU"/>
        </w:rPr>
        <w:t xml:space="preserve"> Билибина </w:t>
      </w:r>
      <w:r w:rsidRPr="00824570">
        <w:rPr>
          <w:rFonts w:ascii="Times New Roman" w:hAnsi="Times New Roman"/>
          <w:lang w:eastAsia="ru-RU"/>
        </w:rPr>
        <w:t>к сказке. Соотнесение рисунков с художественным текстом, их сравнение.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И.А.Крылов. Басни. Мораль басни. Нравственный урок читателю. Герои басни. Характеристика героев на основе их поступков. Инсценирование басни.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Л.Н.Толстой. Детство Толстого. Подготовка сообщения о жизни и творчестве писателя. Тема и главная мысль рассказа. Составление различных вариант</w:t>
      </w:r>
      <w:r w:rsidR="00023DFA">
        <w:rPr>
          <w:rFonts w:ascii="Times New Roman" w:hAnsi="Times New Roman"/>
          <w:lang w:eastAsia="ru-RU"/>
        </w:rPr>
        <w:t>ов плана. Сравнение рассказов (</w:t>
      </w:r>
      <w:r w:rsidRPr="00824570">
        <w:rPr>
          <w:rFonts w:ascii="Times New Roman" w:hAnsi="Times New Roman"/>
          <w:lang w:eastAsia="ru-RU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824570" w:rsidRPr="00824570" w:rsidRDefault="00023DFA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5. Поэтическая тетрадь 2. 5 ч. (2 ч.+3 ч.самост.)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К.Д.Бальмонт. И.А.Бунин. Выразительное чтение стихотворений. Создание словесных картин.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6. Литературные сказки</w:t>
      </w:r>
      <w:r w:rsidR="00023DFA">
        <w:rPr>
          <w:rFonts w:ascii="Times New Roman" w:hAnsi="Times New Roman"/>
          <w:b/>
          <w:bCs/>
          <w:lang w:eastAsia="ru-RU"/>
        </w:rPr>
        <w:t>. 9 ч. (3 ч.+6 ч. самост.)</w:t>
      </w:r>
    </w:p>
    <w:p w:rsidR="00824570" w:rsidRPr="00824570" w:rsidRDefault="00023DFA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Д.Н.</w:t>
      </w:r>
      <w:r w:rsidR="001675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Мамин-Сибиряк </w:t>
      </w:r>
      <w:r w:rsidR="00824570" w:rsidRPr="00824570">
        <w:rPr>
          <w:rFonts w:ascii="Times New Roman" w:hAnsi="Times New Roman"/>
          <w:lang w:eastAsia="ru-RU"/>
        </w:rPr>
        <w:t>«Алёнушкины сказки», Сравнение литературной и народной сказок. Герои сказок. Характеристика героев сказок. Нравственный смысл сказки.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В.Ф.Одоевский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7. Были-небылицы</w:t>
      </w:r>
      <w:r w:rsidR="00023DFA">
        <w:rPr>
          <w:rFonts w:ascii="Times New Roman" w:hAnsi="Times New Roman"/>
          <w:b/>
          <w:bCs/>
          <w:lang w:eastAsia="ru-RU"/>
        </w:rPr>
        <w:t>. 9ч. (3 ч.+6 ч. 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М. Горький «Случай с Евсейкой». Приём сравнения. Творческий пересказ: сочинение продолжения сказки.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К.Г.Паустовский «Растрёпанный воробей». Герои произведения. Характеристика героев.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А.И.Куприн «Слон». Основные события произведения. Составление различных вариантов плана. Пересказ.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8. Поэтическая тетрадь 3</w:t>
      </w:r>
      <w:r w:rsidR="00A221A7">
        <w:rPr>
          <w:rFonts w:ascii="Times New Roman" w:hAnsi="Times New Roman"/>
          <w:b/>
          <w:bCs/>
          <w:lang w:eastAsia="ru-RU"/>
        </w:rPr>
        <w:t>. 6 ч. (2 ч.+4 ч.</w:t>
      </w:r>
      <w:r w:rsidR="001675B3">
        <w:rPr>
          <w:rFonts w:ascii="Times New Roman" w:hAnsi="Times New Roman"/>
          <w:b/>
          <w:bCs/>
          <w:lang w:eastAsia="ru-RU"/>
        </w:rPr>
        <w:t xml:space="preserve"> </w:t>
      </w:r>
      <w:r w:rsidR="00A221A7">
        <w:rPr>
          <w:rFonts w:ascii="Times New Roman" w:hAnsi="Times New Roman"/>
          <w:b/>
          <w:bCs/>
          <w:lang w:eastAsia="ru-RU"/>
        </w:rPr>
        <w:t>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Саша Чёрный. Стихи о животных.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lastRenderedPageBreak/>
        <w:t>А.А.Блок. Картины зимних забав. Сравнение стихотворений разных авторов на одну и ту же тему.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С.А.Есенин. Средства художественной выразительности для создания картин цветущей черёмухи.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9. Люб</w:t>
      </w:r>
      <w:r w:rsidR="00A221A7">
        <w:rPr>
          <w:rFonts w:ascii="Times New Roman" w:hAnsi="Times New Roman"/>
          <w:b/>
          <w:bCs/>
          <w:lang w:eastAsia="ru-RU"/>
        </w:rPr>
        <w:t>и живое. 10 ч. (3 ч.+7 ч.</w:t>
      </w:r>
      <w:r w:rsidR="001675B3">
        <w:rPr>
          <w:rFonts w:ascii="Times New Roman" w:hAnsi="Times New Roman"/>
          <w:b/>
          <w:bCs/>
          <w:lang w:eastAsia="ru-RU"/>
        </w:rPr>
        <w:t xml:space="preserve"> </w:t>
      </w:r>
      <w:r w:rsidR="00A221A7">
        <w:rPr>
          <w:rFonts w:ascii="Times New Roman" w:hAnsi="Times New Roman"/>
          <w:b/>
          <w:bCs/>
          <w:lang w:eastAsia="ru-RU"/>
        </w:rPr>
        <w:t>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И.С.</w:t>
      </w:r>
      <w:r w:rsidR="001675B3">
        <w:rPr>
          <w:rFonts w:ascii="Times New Roman" w:hAnsi="Times New Roman"/>
          <w:lang w:eastAsia="ru-RU"/>
        </w:rPr>
        <w:t xml:space="preserve"> </w:t>
      </w:r>
      <w:r w:rsidRPr="00824570">
        <w:rPr>
          <w:rFonts w:ascii="Times New Roman" w:hAnsi="Times New Roman"/>
          <w:lang w:eastAsia="ru-RU"/>
        </w:rPr>
        <w:t>Соколов-Микитов «Листопадничек». Жанр произведения. Листопадничек – главный герой произведения.  Творческий пересказ: дополнение пересказа текста.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В.И.Белов «Малька провинилась», «Ещё про Мальку». Озаглавливание текста. Главные герои рассказа.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В.В.Бианки. «Мышонок Пик». Составление плана на основе названия глав. Рассказ о герое произведения.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Б.С.Житков «Про обезьяну». Герои произведения. Пересказ. Краткий пересказ.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В.П.Астафьев «Капалуха». Герои произведения.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В.Ю. Драгунский «Он живой и светится». Нравственный смысл рассказа.</w:t>
      </w:r>
    </w:p>
    <w:p w:rsidR="00824570" w:rsidRPr="00824570" w:rsidRDefault="00A221A7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10. Поэтическая тетрадь 2. 6 ч. (2 ч.+ 4 ч. 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С.Я.Маршак «Гроза днём». «В лесу над росистой поляной…» Заголовок стихотворения.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А.Л.</w:t>
      </w:r>
      <w:r w:rsidR="001675B3">
        <w:rPr>
          <w:rFonts w:ascii="Times New Roman" w:hAnsi="Times New Roman"/>
          <w:lang w:eastAsia="ru-RU"/>
        </w:rPr>
        <w:t xml:space="preserve"> </w:t>
      </w:r>
      <w:r w:rsidRPr="00824570">
        <w:rPr>
          <w:rFonts w:ascii="Times New Roman" w:hAnsi="Times New Roman"/>
          <w:lang w:eastAsia="ru-RU"/>
        </w:rPr>
        <w:t>Барто «Разлука». «В театре».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С.В.Михалков «Если». Е.А.Благинина «Кукушка». «Котёнок»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Проект: «Праздник поэзии».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 xml:space="preserve">11. Собирай </w:t>
      </w:r>
      <w:r w:rsidR="00A221A7">
        <w:rPr>
          <w:rFonts w:ascii="Times New Roman" w:hAnsi="Times New Roman"/>
          <w:b/>
          <w:bCs/>
          <w:lang w:eastAsia="ru-RU"/>
        </w:rPr>
        <w:t>по ягодке – наберёшь кузовок. 9 ч. (3 ч.+6 ч. 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Б.В.Шергин «Собирай по ягодке – наберёшь кузовок». Соотнесение пословицы и содержания произведения.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А.П.Платонов. «Цветок на земле». «Ещё мама». Герои рассказа. Особенности речи героев. Чтение по ролям.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b/>
          <w:bCs/>
          <w:lang w:eastAsia="ru-RU"/>
        </w:rPr>
        <w:t>12.</w:t>
      </w:r>
      <w:r w:rsidR="00A221A7">
        <w:rPr>
          <w:rFonts w:ascii="Times New Roman" w:hAnsi="Times New Roman"/>
          <w:b/>
          <w:bCs/>
          <w:lang w:eastAsia="ru-RU"/>
        </w:rPr>
        <w:t xml:space="preserve"> По страницам детских журналов. 5 ч. (2 ч.+3 ч. самост</w:t>
      </w:r>
      <w:r w:rsidR="001675B3">
        <w:rPr>
          <w:rFonts w:ascii="Times New Roman" w:hAnsi="Times New Roman"/>
          <w:b/>
          <w:bCs/>
          <w:lang w:eastAsia="ru-RU"/>
        </w:rPr>
        <w:t>.</w:t>
      </w:r>
      <w:r w:rsidR="00A221A7">
        <w:rPr>
          <w:rFonts w:ascii="Times New Roman" w:hAnsi="Times New Roman"/>
          <w:b/>
          <w:bCs/>
          <w:lang w:eastAsia="ru-RU"/>
        </w:rPr>
        <w:t>)</w:t>
      </w:r>
    </w:p>
    <w:p w:rsidR="00824570" w:rsidRPr="00824570" w:rsidRDefault="00A221A7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«Мурзилка»</w:t>
      </w:r>
      <w:r w:rsidR="00824570" w:rsidRPr="00824570">
        <w:rPr>
          <w:rFonts w:ascii="Times New Roman" w:hAnsi="Times New Roman"/>
          <w:lang w:eastAsia="ru-RU"/>
        </w:rPr>
        <w:t> и «Весёлые картинки» - самые старые детские журналы. По страницам журналов для детей.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Ю.Ермолаев «Проговорился», «Воспитатели». Вопросы и ответы по содержанию. Пересказ.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Г.Остер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Р.Сеф «Весёлые стихи». Выразительное чтение.</w:t>
      </w:r>
    </w:p>
    <w:p w:rsidR="00824570" w:rsidRPr="00824570" w:rsidRDefault="00A221A7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13. Зарубежная литература. 7</w:t>
      </w:r>
      <w:r w:rsidR="00824570" w:rsidRPr="00824570">
        <w:rPr>
          <w:rFonts w:ascii="Times New Roman" w:hAnsi="Times New Roman"/>
          <w:b/>
          <w:bCs/>
          <w:lang w:eastAsia="ru-RU"/>
        </w:rPr>
        <w:t xml:space="preserve"> ч.</w:t>
      </w:r>
      <w:r>
        <w:rPr>
          <w:rFonts w:ascii="Times New Roman" w:hAnsi="Times New Roman"/>
          <w:b/>
          <w:bCs/>
          <w:lang w:eastAsia="ru-RU"/>
        </w:rPr>
        <w:t xml:space="preserve"> (2 ч.+ 5 ч. самост.)</w:t>
      </w:r>
    </w:p>
    <w:p w:rsidR="00824570" w:rsidRP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Древнегреческий миф. Храбрый Персей. Мифологические герои и их подвиги. Пересказ.</w:t>
      </w:r>
    </w:p>
    <w:p w:rsidR="00824570" w:rsidRDefault="00824570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824570">
        <w:rPr>
          <w:rFonts w:ascii="Times New Roman" w:hAnsi="Times New Roman"/>
          <w:lang w:eastAsia="ru-RU"/>
        </w:rPr>
        <w:t>Г.Х.Андерсен «Гадкий утёнок». Нравственный смысл сказки. Создание рисунков к сказке.</w:t>
      </w:r>
    </w:p>
    <w:p w:rsidR="00364186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364186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364186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364186" w:rsidRDefault="00364186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F1085C" w:rsidRDefault="00F1085C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F1085C" w:rsidRDefault="00F1085C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F1085C" w:rsidRDefault="00F1085C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F1085C" w:rsidRDefault="00F1085C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F1085C" w:rsidRDefault="00F1085C" w:rsidP="00824570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</w:p>
    <w:p w:rsidR="00364186" w:rsidRDefault="00364186" w:rsidP="0036418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C1F07">
        <w:rPr>
          <w:rFonts w:ascii="Times New Roman" w:eastAsia="Times New Roman" w:hAnsi="Times New Roman"/>
          <w:b/>
          <w:lang w:eastAsia="ru-RU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3164"/>
        <w:gridCol w:w="1134"/>
        <w:gridCol w:w="1007"/>
        <w:gridCol w:w="1212"/>
        <w:gridCol w:w="1212"/>
      </w:tblGrid>
      <w:tr w:rsidR="00364186" w:rsidRPr="00ED0341" w:rsidTr="00CE2347">
        <w:trPr>
          <w:trHeight w:val="436"/>
        </w:trPr>
        <w:tc>
          <w:tcPr>
            <w:tcW w:w="4077" w:type="dxa"/>
            <w:gridSpan w:val="2"/>
            <w:vAlign w:val="center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24" w:type="dxa"/>
            <w:gridSpan w:val="2"/>
            <w:vAlign w:val="center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186" w:rsidRPr="00ED0341" w:rsidTr="00CE2347">
        <w:trPr>
          <w:trHeight w:val="1028"/>
        </w:trPr>
        <w:tc>
          <w:tcPr>
            <w:tcW w:w="913" w:type="dxa"/>
            <w:vAlign w:val="center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41">
              <w:rPr>
                <w:rFonts w:ascii="Times New Roman" w:hAnsi="Times New Roman"/>
                <w:sz w:val="20"/>
                <w:szCs w:val="20"/>
              </w:rPr>
              <w:t>№ раздела и темы</w:t>
            </w:r>
          </w:p>
        </w:tc>
        <w:tc>
          <w:tcPr>
            <w:tcW w:w="3164" w:type="dxa"/>
            <w:vAlign w:val="center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41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41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D0341">
              <w:rPr>
                <w:rFonts w:ascii="Times New Roman" w:hAnsi="Times New Roman"/>
                <w:sz w:val="20"/>
                <w:szCs w:val="20"/>
              </w:rPr>
              <w:t>уально</w:t>
            </w:r>
          </w:p>
        </w:tc>
        <w:tc>
          <w:tcPr>
            <w:tcW w:w="1007" w:type="dxa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41">
              <w:rPr>
                <w:rFonts w:ascii="Times New Roman" w:hAnsi="Times New Roman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212" w:type="dxa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41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12" w:type="dxa"/>
          </w:tcPr>
          <w:p w:rsidR="00364186" w:rsidRPr="00ED0341" w:rsidRDefault="00364186" w:rsidP="00CE234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41"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</w:tc>
      </w:tr>
      <w:tr w:rsidR="00364186" w:rsidRPr="00553D22" w:rsidTr="00CE2347">
        <w:trPr>
          <w:trHeight w:val="414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1.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 xml:space="preserve">Самое великое чудо на свете. 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491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2.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447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3.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 xml:space="preserve">Поэтическая тетрадь 1. 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FF749E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4186" w:rsidRPr="00553D22" w:rsidTr="00CE2347">
        <w:trPr>
          <w:trHeight w:val="454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4.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Великие  русские писатели.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12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2" w:type="dxa"/>
            <w:vAlign w:val="center"/>
          </w:tcPr>
          <w:p w:rsidR="00364186" w:rsidRPr="00553D22" w:rsidRDefault="00FF749E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64186" w:rsidRPr="00553D22" w:rsidTr="00CE2347">
        <w:trPr>
          <w:trHeight w:val="449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5.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Поэтическая тетрадь 2.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FF749E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4186" w:rsidRPr="00553D22" w:rsidTr="00CE2347">
        <w:trPr>
          <w:trHeight w:val="365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6.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 xml:space="preserve">Литературные сказки. 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454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7.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 xml:space="preserve">Были-небылицы. 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541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8.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 xml:space="preserve"> Поэтическая тетрадь 3. 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FF749E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4186" w:rsidRPr="00553D22" w:rsidTr="00CE2347">
        <w:trPr>
          <w:trHeight w:val="527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 w:rsidRPr="00553D22">
              <w:rPr>
                <w:rFonts w:ascii="Times New Roman" w:hAnsi="Times New Roman"/>
              </w:rPr>
              <w:t>9.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 xml:space="preserve">Люби живое. 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527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Поэтическая тетрадь 4.</w:t>
            </w:r>
          </w:p>
        </w:tc>
        <w:tc>
          <w:tcPr>
            <w:tcW w:w="1134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2" w:type="dxa"/>
            <w:vAlign w:val="center"/>
          </w:tcPr>
          <w:p w:rsidR="00364186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FF749E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4186" w:rsidRPr="00553D22" w:rsidTr="00CE2347">
        <w:trPr>
          <w:trHeight w:val="527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Собирай по ягодке – наберёшь кузовок.</w:t>
            </w:r>
          </w:p>
        </w:tc>
        <w:tc>
          <w:tcPr>
            <w:tcW w:w="1134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2" w:type="dxa"/>
            <w:vAlign w:val="center"/>
          </w:tcPr>
          <w:p w:rsidR="00364186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527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По страницам детских журналов.</w:t>
            </w:r>
          </w:p>
        </w:tc>
        <w:tc>
          <w:tcPr>
            <w:tcW w:w="1134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2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527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4" w:type="dxa"/>
          </w:tcPr>
          <w:p w:rsidR="00364186" w:rsidRPr="00824570" w:rsidRDefault="00364186" w:rsidP="0036418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Зарубежная литература.</w:t>
            </w:r>
          </w:p>
        </w:tc>
        <w:tc>
          <w:tcPr>
            <w:tcW w:w="1134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  <w:vAlign w:val="center"/>
          </w:tcPr>
          <w:p w:rsidR="00364186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2" w:type="dxa"/>
            <w:vAlign w:val="center"/>
          </w:tcPr>
          <w:p w:rsidR="00364186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309"/>
        </w:trPr>
        <w:tc>
          <w:tcPr>
            <w:tcW w:w="913" w:type="dxa"/>
          </w:tcPr>
          <w:p w:rsidR="00364186" w:rsidRPr="00553D22" w:rsidRDefault="00364186" w:rsidP="0036418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164" w:type="dxa"/>
          </w:tcPr>
          <w:p w:rsidR="00364186" w:rsidRPr="00824570" w:rsidRDefault="00364186" w:rsidP="00364186">
            <w:pPr>
              <w:rPr>
                <w:rFonts w:ascii="Times New Roman" w:hAnsi="Times New Roman"/>
                <w:b/>
                <w:bCs/>
              </w:rPr>
            </w:pPr>
            <w:r w:rsidRPr="0082457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07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12" w:type="dxa"/>
            <w:vAlign w:val="center"/>
          </w:tcPr>
          <w:p w:rsidR="00364186" w:rsidRPr="00553D22" w:rsidRDefault="00B94DD9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2" w:type="dxa"/>
            <w:vAlign w:val="center"/>
          </w:tcPr>
          <w:p w:rsidR="00364186" w:rsidRPr="00553D22" w:rsidRDefault="00364186" w:rsidP="00364186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64186" w:rsidRPr="00553D22" w:rsidTr="00CE2347">
        <w:trPr>
          <w:trHeight w:val="309"/>
        </w:trPr>
        <w:tc>
          <w:tcPr>
            <w:tcW w:w="8642" w:type="dxa"/>
            <w:gridSpan w:val="6"/>
          </w:tcPr>
          <w:p w:rsidR="00364186" w:rsidRDefault="00B94DD9" w:rsidP="00B94DD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102</w:t>
            </w:r>
          </w:p>
        </w:tc>
      </w:tr>
    </w:tbl>
    <w:p w:rsidR="00EE61D6" w:rsidRDefault="00EE61D6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EE61D6" w:rsidRDefault="00EE61D6" w:rsidP="00EE61D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EE61D6">
        <w:rPr>
          <w:rFonts w:ascii="Times New Roman" w:eastAsia="Times New Roman" w:hAnsi="Times New Roman"/>
          <w:b/>
          <w:lang w:eastAsia="ru-RU"/>
        </w:rPr>
        <w:lastRenderedPageBreak/>
        <w:t>Произведения, обязат</w:t>
      </w:r>
      <w:r w:rsidR="00EF7DFC">
        <w:rPr>
          <w:rFonts w:ascii="Times New Roman" w:eastAsia="Times New Roman" w:hAnsi="Times New Roman"/>
          <w:b/>
          <w:lang w:eastAsia="ru-RU"/>
        </w:rPr>
        <w:t>ельные для чтения наизусть</w:t>
      </w:r>
      <w:r w:rsidR="00824570">
        <w:rPr>
          <w:rFonts w:ascii="Times New Roman" w:eastAsia="Times New Roman" w:hAnsi="Times New Roman"/>
          <w:b/>
          <w:lang w:eastAsia="ru-RU"/>
        </w:rPr>
        <w:t xml:space="preserve"> в 3</w:t>
      </w:r>
      <w:r w:rsidRPr="00EE61D6">
        <w:rPr>
          <w:rFonts w:ascii="Times New Roman" w:eastAsia="Times New Roman" w:hAnsi="Times New Roman"/>
          <w:b/>
          <w:lang w:eastAsia="ru-RU"/>
        </w:rPr>
        <w:t xml:space="preserve"> классе.</w:t>
      </w:r>
    </w:p>
    <w:p w:rsidR="00824570" w:rsidRPr="00EE61D6" w:rsidRDefault="00824570" w:rsidP="00EE61D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0"/>
        <w:gridCol w:w="2970"/>
        <w:gridCol w:w="5419"/>
      </w:tblGrid>
      <w:tr w:rsidR="00824570" w:rsidRPr="00824570" w:rsidTr="00824570">
        <w:trPr>
          <w:trHeight w:val="306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b/>
                <w:bCs/>
              </w:rPr>
            </w:pPr>
            <w:r w:rsidRPr="00824570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b/>
                <w:bCs/>
              </w:rPr>
            </w:pPr>
            <w:r w:rsidRPr="00824570">
              <w:rPr>
                <w:rFonts w:ascii="Times New Roman" w:hAnsi="Times New Roman"/>
                <w:b/>
                <w:bCs/>
              </w:rPr>
              <w:t>Название темы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b/>
                <w:bCs/>
              </w:rPr>
            </w:pPr>
            <w:r w:rsidRPr="00824570">
              <w:rPr>
                <w:rFonts w:ascii="Times New Roman" w:hAnsi="Times New Roman"/>
                <w:b/>
                <w:bCs/>
              </w:rPr>
              <w:t>Автор, название произведения</w:t>
            </w:r>
          </w:p>
        </w:tc>
      </w:tr>
      <w:tr w:rsidR="00824570" w:rsidRPr="00824570" w:rsidTr="00824570">
        <w:trPr>
          <w:trHeight w:val="306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1.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  <w:b/>
                <w:bCs/>
              </w:rPr>
            </w:pPr>
            <w:r w:rsidRPr="00824570">
              <w:rPr>
                <w:rFonts w:ascii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4570">
              <w:rPr>
                <w:color w:val="000000"/>
              </w:rPr>
              <w:t>Народные песенки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2.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  <w:lang w:eastAsia="ru-RU"/>
              </w:rPr>
              <w:t>Поэтическая тетрадь 1.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Ф. Тютчев «Вес</w:t>
            </w:r>
            <w:r w:rsidR="00D12986">
              <w:rPr>
                <w:rFonts w:ascii="Times New Roman" w:hAnsi="Times New Roman"/>
              </w:rPr>
              <w:t>енняя гроза»</w:t>
            </w:r>
            <w:r w:rsidRPr="00824570">
              <w:rPr>
                <w:rFonts w:ascii="Times New Roman" w:hAnsi="Times New Roman"/>
              </w:rPr>
              <w:t>.</w:t>
            </w:r>
          </w:p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  <w:b/>
                <w:bCs/>
              </w:rPr>
            </w:pPr>
            <w:r w:rsidRPr="00824570">
              <w:rPr>
                <w:rFonts w:ascii="Times New Roman" w:hAnsi="Times New Roman"/>
              </w:rPr>
              <w:t>И. Суриков «Детство» (отрывок)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3.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Великие  русские писатели.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ind w:left="-142" w:right="-142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А. Пушкин. Лирические  стихотворения (1 по выбору)</w:t>
            </w:r>
          </w:p>
          <w:p w:rsidR="00824570" w:rsidRPr="00824570" w:rsidRDefault="00824570" w:rsidP="00824570">
            <w:pPr>
              <w:ind w:left="-142" w:right="-142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А. Пушкин «Сказка о царе Салтане…» (отрывок)</w:t>
            </w:r>
          </w:p>
          <w:p w:rsidR="00824570" w:rsidRPr="00824570" w:rsidRDefault="00824570" w:rsidP="00097469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И. Крылов «Мартышка и Очки». М. Лермонтов «</w:t>
            </w:r>
            <w:r w:rsidR="00097469">
              <w:rPr>
                <w:rFonts w:ascii="Times New Roman" w:hAnsi="Times New Roman"/>
              </w:rPr>
              <w:t>Горные вершины…»,М. Лермонтов «Утё</w:t>
            </w:r>
            <w:r w:rsidRPr="00824570">
              <w:rPr>
                <w:rFonts w:ascii="Times New Roman" w:hAnsi="Times New Roman"/>
              </w:rPr>
              <w:t>с»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4.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Поэтическая тетрадь 2.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ind w:left="-142" w:right="-142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 xml:space="preserve"> Н. Некрасов «Славная осень!..», «Не ветер бушует над бором</w:t>
            </w:r>
            <w:r w:rsidR="00097469">
              <w:rPr>
                <w:rFonts w:ascii="Times New Roman" w:hAnsi="Times New Roman"/>
              </w:rPr>
              <w:t>…» (1 по выбору).</w:t>
            </w:r>
            <w:r w:rsidRPr="00824570">
              <w:rPr>
                <w:rFonts w:ascii="Times New Roman" w:hAnsi="Times New Roman"/>
              </w:rPr>
              <w:t xml:space="preserve"> И. Бунин «Детство», «Полевые цветы» (1 по выбору).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5.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Поэтическая тетрадь 3.</w:t>
            </w:r>
          </w:p>
        </w:tc>
        <w:tc>
          <w:tcPr>
            <w:tcW w:w="5419" w:type="dxa"/>
          </w:tcPr>
          <w:p w:rsidR="00824570" w:rsidRPr="00824570" w:rsidRDefault="00D935ED" w:rsidP="00824570">
            <w:pPr>
              <w:ind w:left="-142"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4570" w:rsidRPr="00824570">
              <w:rPr>
                <w:rFonts w:ascii="Times New Roman" w:hAnsi="Times New Roman"/>
              </w:rPr>
              <w:t xml:space="preserve"> А. Блок «Ветхая избушка». С. Есенин «Черемуха».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>6.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Times New Roman" w:hAnsi="Times New Roman"/>
                <w:lang w:eastAsia="ru-RU"/>
              </w:rPr>
            </w:pPr>
            <w:r w:rsidRPr="00824570">
              <w:rPr>
                <w:rFonts w:ascii="Times New Roman" w:hAnsi="Times New Roman"/>
                <w:lang w:eastAsia="ru-RU"/>
              </w:rPr>
              <w:t>Поэтическая тетрадь 4.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ind w:left="-142" w:right="-142"/>
              <w:rPr>
                <w:rFonts w:ascii="Times New Roman" w:hAnsi="Times New Roman"/>
              </w:rPr>
            </w:pPr>
            <w:r w:rsidRPr="00824570">
              <w:rPr>
                <w:rFonts w:ascii="Times New Roman" w:hAnsi="Times New Roman"/>
              </w:rPr>
              <w:t xml:space="preserve"> C. Маршак «Гроза днем», «В лесу над росистой поляной…»  (1 по выбору)</w:t>
            </w:r>
            <w:r w:rsidR="00D935ED">
              <w:rPr>
                <w:rFonts w:ascii="Times New Roman" w:hAnsi="Times New Roman"/>
              </w:rPr>
              <w:t>.</w:t>
            </w:r>
          </w:p>
        </w:tc>
      </w:tr>
    </w:tbl>
    <w:p w:rsidR="00EE61D6" w:rsidRDefault="00EE61D6" w:rsidP="000134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0134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0134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F1085C" w:rsidRDefault="00F1085C" w:rsidP="000134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F1085C" w:rsidRDefault="00F1085C" w:rsidP="000134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860"/>
        <w:gridCol w:w="604"/>
        <w:gridCol w:w="956"/>
        <w:gridCol w:w="2976"/>
        <w:gridCol w:w="1134"/>
        <w:gridCol w:w="567"/>
        <w:gridCol w:w="2694"/>
      </w:tblGrid>
      <w:tr w:rsidR="00BF2610" w:rsidRPr="00377088" w:rsidTr="0006570C">
        <w:trPr>
          <w:trHeight w:val="57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ind w:left="175" w:hanging="175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color w:val="000000"/>
              </w:rPr>
              <w:t>Чтение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Самостоятельное изучение</w:t>
            </w:r>
          </w:p>
        </w:tc>
      </w:tr>
      <w:tr w:rsidR="00BF2610" w:rsidRPr="00377088" w:rsidTr="0006570C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BF2610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F261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BF2610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F261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BF2610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F261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BF2610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F261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BF2610" w:rsidRPr="00377088" w:rsidTr="00CE2347">
        <w:trPr>
          <w:trHeight w:val="295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0" w:rsidRPr="00377088" w:rsidRDefault="00BF2610" w:rsidP="00FB72E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="00F43248">
              <w:rPr>
                <w:rFonts w:ascii="Times New Roman" w:eastAsia="Times New Roman" w:hAnsi="Times New Roman"/>
                <w:b/>
                <w:bCs/>
                <w:color w:val="000000"/>
              </w:rPr>
              <w:t>. Самое великое чудо на свете (1 ч.</w:t>
            </w:r>
            <w:r w:rsidR="00A63CA7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</w:p>
        </w:tc>
      </w:tr>
      <w:tr w:rsidR="00B61547" w:rsidRPr="00377088" w:rsidTr="0006570C">
        <w:trPr>
          <w:trHeight w:val="2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06570C" w:rsidP="00FB72EC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EF7DFC" w:rsidRDefault="00364186" w:rsidP="00FB72EC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ind w:left="-108" w:right="-142" w:hanging="34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Знакомство с разделом. Рукописные книги Древней Руси.</w:t>
            </w:r>
            <w:r w:rsidR="00B615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61547" w:rsidRPr="00377088">
              <w:rPr>
                <w:rFonts w:ascii="Times New Roman" w:eastAsia="Times New Roman" w:hAnsi="Times New Roman"/>
                <w:color w:val="000000"/>
              </w:rPr>
              <w:t>Первопечатник Иван Федоров.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6" w:rsidRPr="00377088" w:rsidRDefault="00364186" w:rsidP="00FB72EC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F2610" w:rsidRPr="00377088" w:rsidTr="00CE2347">
        <w:trPr>
          <w:trHeight w:val="256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0" w:rsidRPr="00377088" w:rsidRDefault="00BF2610" w:rsidP="00FB72EC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F43248">
              <w:rPr>
                <w:rFonts w:ascii="Times New Roman" w:eastAsia="Times New Roman" w:hAnsi="Times New Roman"/>
                <w:b/>
                <w:bCs/>
                <w:color w:val="000000"/>
              </w:rPr>
              <w:t>. Устное народное творчество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</w:t>
            </w:r>
            <w:r w:rsidR="00F43248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(3 ч.+6 ч. самост.)</w:t>
            </w:r>
          </w:p>
        </w:tc>
      </w:tr>
      <w:tr w:rsidR="00905405" w:rsidRPr="00377088" w:rsidTr="0006570C">
        <w:trPr>
          <w:trHeight w:val="2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Знакомство с разделом. Русские народные песни.</w:t>
            </w:r>
          </w:p>
        </w:tc>
      </w:tr>
      <w:tr w:rsidR="00905405" w:rsidRPr="00377088" w:rsidTr="0006570C">
        <w:trPr>
          <w:trHeight w:val="2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Докучные сказки. Проба пера. Сочинение докучных сказок</w:t>
            </w:r>
          </w:p>
        </w:tc>
      </w:tr>
      <w:tr w:rsidR="00905405" w:rsidRPr="00377088" w:rsidTr="0006570C">
        <w:trPr>
          <w:trHeight w:val="5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06570C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09.09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A63CA7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C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Произведения прикладного искусства: гжельская и хохломская  посуда, дымковская и богородская игрушка.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05405" w:rsidRPr="00377088" w:rsidTr="0006570C">
        <w:trPr>
          <w:trHeight w:val="3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 Русская народная сказка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«Сестрица  Аленушка и  братец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Иванушка».</w:t>
            </w:r>
          </w:p>
        </w:tc>
      </w:tr>
      <w:tr w:rsidR="00905405" w:rsidRPr="00377088" w:rsidTr="0006570C">
        <w:trPr>
          <w:trHeight w:val="4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Сказка «Сестрица  Аленушка и  братец Иванушка».            </w:t>
            </w:r>
          </w:p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Пересказ.</w:t>
            </w:r>
          </w:p>
        </w:tc>
      </w:tr>
      <w:tr w:rsidR="00905405" w:rsidRPr="00377088" w:rsidTr="0006570C">
        <w:trPr>
          <w:trHeight w:val="4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06570C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Русская народная сказка </w:t>
            </w:r>
            <w:r w:rsidRPr="00377088">
              <w:rPr>
                <w:rFonts w:ascii="Times New Roman" w:eastAsia="Times New Roman" w:hAnsi="Times New Roman"/>
                <w:color w:val="000000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Иван- царевич и  Серый Волк».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05405" w:rsidRPr="00377088" w:rsidTr="0006570C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FB72E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Русская народная сказка «Сивка- Бурка». Пересказ.</w:t>
            </w:r>
          </w:p>
        </w:tc>
      </w:tr>
      <w:tr w:rsidR="00905405" w:rsidRPr="00FD5C68" w:rsidTr="0006570C">
        <w:trPr>
          <w:trHeight w:val="2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FB72E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Вн. чт.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«Сказки народов России».</w:t>
            </w:r>
          </w:p>
        </w:tc>
      </w:tr>
      <w:tr w:rsidR="00905405" w:rsidRPr="00377088" w:rsidTr="0006570C">
        <w:trPr>
          <w:trHeight w:val="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06570C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A63CA7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63C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Обобщающий урок по разделу «Устное народное </w:t>
            </w:r>
          </w:p>
          <w:p w:rsidR="00905405" w:rsidRPr="00377088" w:rsidRDefault="00905405" w:rsidP="00905405">
            <w:pPr>
              <w:spacing w:line="0" w:lineRule="atLeast"/>
              <w:ind w:left="-108" w:right="-142"/>
              <w:rPr>
                <w:rFonts w:ascii="Times New Roman" w:eastAsia="Times New Roman" w:hAnsi="Times New Roman"/>
                <w:color w:val="000000"/>
              </w:rPr>
            </w:pPr>
            <w:r w:rsidRPr="00A63C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05405" w:rsidRPr="00377088" w:rsidTr="00CE2347">
        <w:trPr>
          <w:trHeight w:val="339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Поэтическая тетрадь 1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7 ч.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(2 ч.+5 ч. самост.)</w:t>
            </w:r>
          </w:p>
        </w:tc>
      </w:tr>
      <w:tr w:rsidR="00905405" w:rsidRPr="00377088" w:rsidTr="0006570C">
        <w:trPr>
          <w:trHeight w:val="4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EF7DFC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05" w:rsidRPr="00377088" w:rsidRDefault="00905405" w:rsidP="00905405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«Как научиться читать стихи». (На основе научно-</w:t>
            </w:r>
          </w:p>
          <w:p w:rsidR="00905405" w:rsidRPr="00377088" w:rsidRDefault="00905405" w:rsidP="00905405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популярной статьи Я. Смоленского).</w:t>
            </w:r>
          </w:p>
        </w:tc>
      </w:tr>
      <w:tr w:rsidR="003A4CE0" w:rsidRPr="00377088" w:rsidTr="0006570C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А. Фет «Мама! Глянь-ка из окошка…», «Зреет 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ожь над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жаркой нивой…».</w:t>
            </w:r>
          </w:p>
        </w:tc>
      </w:tr>
      <w:tr w:rsidR="003A4CE0" w:rsidRPr="00377088" w:rsidTr="0006570C">
        <w:trPr>
          <w:trHeight w:val="4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30.09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F679A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 Ф. Тютчев «Весенняя гроза». Ф. Тютчев «Листья».</w:t>
            </w:r>
            <w:r>
              <w:rPr>
                <w:rFonts w:ascii="Times New Roman" w:eastAsia="Times New Roman" w:hAnsi="Times New Roman"/>
                <w:color w:val="000000"/>
              </w:rPr>
              <w:t>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«Весенняя гроза»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4CE0" w:rsidRPr="00377088" w:rsidTr="0006570C">
        <w:trPr>
          <w:trHeight w:val="2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И. 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икитин «Полно, степь моя, спать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беспробудно…».</w:t>
            </w:r>
          </w:p>
        </w:tc>
      </w:tr>
      <w:tr w:rsidR="003A4CE0" w:rsidRPr="00377088" w:rsidTr="0006570C">
        <w:trPr>
          <w:trHeight w:val="2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И. Никитин «Встреча зимы».</w:t>
            </w:r>
          </w:p>
        </w:tc>
      </w:tr>
      <w:tr w:rsidR="003A4CE0" w:rsidRPr="00377088" w:rsidTr="0006570C">
        <w:trPr>
          <w:trHeight w:val="2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И. Суриков «Детство», «Зима». </w:t>
            </w:r>
            <w:r>
              <w:rPr>
                <w:rFonts w:ascii="Times New Roman" w:eastAsia="Times New Roman" w:hAnsi="Times New Roman"/>
                <w:color w:val="000000"/>
              </w:rPr>
              <w:t>Наизусть отрывок.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«Детство» (отрывок)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A4CE0" w:rsidRPr="00377088" w:rsidTr="0006570C">
        <w:trPr>
          <w:trHeight w:val="2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Вн. чт.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«Путешествие в Литературную страну».</w:t>
            </w:r>
          </w:p>
        </w:tc>
      </w:tr>
      <w:tr w:rsidR="003A4CE0" w:rsidRPr="00377088" w:rsidTr="00CE2347">
        <w:trPr>
          <w:trHeight w:val="268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 Великие  русские писатели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19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(6 ч.+13 ч. самост.)</w:t>
            </w:r>
          </w:p>
        </w:tc>
      </w:tr>
      <w:tr w:rsidR="003A4CE0" w:rsidRPr="00377088" w:rsidTr="0006570C">
        <w:trPr>
          <w:trHeight w:val="4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FB72E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Знакомство с разделом. А. Пушкин биография и творчество великого поэта</w:t>
            </w:r>
          </w:p>
        </w:tc>
      </w:tr>
      <w:tr w:rsidR="003A4CE0" w:rsidRPr="00377088" w:rsidTr="0006570C">
        <w:trPr>
          <w:trHeight w:val="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Пушкин. Лирические стихотворения.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Наизусть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A4CE0" w:rsidRPr="00377088" w:rsidTr="0006570C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7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72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Пушкин «Зимнее утро».</w:t>
            </w:r>
          </w:p>
        </w:tc>
      </w:tr>
      <w:tr w:rsidR="003A4CE0" w:rsidRPr="00377088" w:rsidTr="0006570C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7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72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А. Пушкин «Зимний вечер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».</w:t>
            </w:r>
          </w:p>
        </w:tc>
      </w:tr>
      <w:tr w:rsidR="003A4CE0" w:rsidRPr="00377088" w:rsidTr="0006570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А. Пушкин «Сказка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 царе Салтане…»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Выразительное чтение.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Наизусть отрывок.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отрывок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4CE0" w:rsidRPr="00377088" w:rsidTr="0006570C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Пушкин «Сказка о царе Са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лтане…» </w:t>
            </w:r>
          </w:p>
        </w:tc>
      </w:tr>
      <w:tr w:rsidR="003A4CE0" w:rsidRPr="00377088" w:rsidTr="0006570C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И. Крылов «Зеркало и Обезьяна».</w:t>
            </w:r>
          </w:p>
        </w:tc>
      </w:tr>
      <w:tr w:rsidR="003A4CE0" w:rsidRPr="00377088" w:rsidTr="0006570C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И. Крылов «Мартышка и 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басню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4CE0" w:rsidRPr="00377088" w:rsidTr="0006570C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И. Крылов «Ворона и Лисица».</w:t>
            </w:r>
          </w:p>
        </w:tc>
      </w:tr>
      <w:tr w:rsidR="003A4CE0" w:rsidRPr="00377088" w:rsidTr="0006570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М. Лермонтов. Статья В. Воскобойникова. Подготовка сообщения на основе статьи.</w:t>
            </w:r>
          </w:p>
        </w:tc>
      </w:tr>
      <w:tr w:rsidR="003A4CE0" w:rsidRPr="00377088" w:rsidTr="0006570C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М. Лермонтов «Горн</w:t>
            </w:r>
            <w:r>
              <w:rPr>
                <w:rFonts w:ascii="Times New Roman" w:eastAsia="Times New Roman" w:hAnsi="Times New Roman"/>
                <w:color w:val="000000"/>
              </w:rPr>
              <w:t>ые вершины…»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097469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097469">
              <w:rPr>
                <w:rFonts w:ascii="Times New Roman" w:eastAsia="Times New Roman" w:hAnsi="Times New Roman"/>
                <w:b/>
                <w:i/>
                <w:color w:val="000000"/>
              </w:rPr>
              <w:t>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097469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097469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</w:tr>
      <w:tr w:rsidR="003A4CE0" w:rsidRPr="00377088" w:rsidTr="0006570C">
        <w:trPr>
          <w:trHeight w:val="4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Детство Л. Толстого (из воспоминаний писателя). </w:t>
            </w:r>
          </w:p>
        </w:tc>
      </w:tr>
      <w:tr w:rsidR="003A4CE0" w:rsidRPr="00377088" w:rsidTr="0006570C">
        <w:trPr>
          <w:trHeight w:val="1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Л. Толстой «Акула». Пересказ.</w:t>
            </w:r>
          </w:p>
        </w:tc>
      </w:tr>
      <w:tr w:rsidR="003A4CE0" w:rsidRPr="00377088" w:rsidTr="0006570C">
        <w:trPr>
          <w:trHeight w:val="2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М. Лермонтов «Утес»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4CE0" w:rsidRPr="00377088" w:rsidTr="0006570C">
        <w:trPr>
          <w:trHeight w:val="4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Л. Толстой «Прыжок». Выразительное чтение. Составление плана.</w:t>
            </w:r>
          </w:p>
        </w:tc>
      </w:tr>
      <w:tr w:rsidR="003A4CE0" w:rsidRPr="00377088" w:rsidTr="0006570C">
        <w:trPr>
          <w:trHeight w:val="2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Л. Толстой «Лев и собачка».</w:t>
            </w:r>
            <w:r w:rsidR="000E3F3D">
              <w:rPr>
                <w:rFonts w:ascii="Times New Roman" w:eastAsia="Times New Roman" w:hAnsi="Times New Roman"/>
                <w:color w:val="000000"/>
              </w:rPr>
              <w:t xml:space="preserve"> Пересказ.</w:t>
            </w:r>
          </w:p>
        </w:tc>
      </w:tr>
      <w:tr w:rsidR="003A4CE0" w:rsidRPr="00377088" w:rsidTr="0006570C">
        <w:trPr>
          <w:trHeight w:val="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25.11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0E3F3D">
            <w:pPr>
              <w:spacing w:line="0" w:lineRule="atLeast"/>
              <w:ind w:left="72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Проверка техники чтения 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4CE0" w:rsidRPr="00377088" w:rsidTr="0006570C">
        <w:trPr>
          <w:trHeight w:val="4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7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Л. Толстой «Какая бывает роса на траве», «Куда девается вода из моря?» Сравнение текстов.</w:t>
            </w:r>
          </w:p>
        </w:tc>
      </w:tr>
      <w:tr w:rsidR="003A4CE0" w:rsidRPr="00377088" w:rsidTr="0006570C">
        <w:trPr>
          <w:trHeight w:val="4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72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по разделу «Великие русские писатели».</w:t>
            </w:r>
          </w:p>
        </w:tc>
      </w:tr>
      <w:tr w:rsidR="003A4CE0" w:rsidRPr="00377088" w:rsidTr="00CE2347">
        <w:trPr>
          <w:trHeight w:val="280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5. Поэтическая тетрадь 2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(2 ч.+3 ч. самост.)</w:t>
            </w:r>
          </w:p>
        </w:tc>
      </w:tr>
      <w:tr w:rsidR="003A4CE0" w:rsidRPr="00377088" w:rsidTr="0006570C">
        <w:trPr>
          <w:trHeight w:val="3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E3F3D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06570C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EF7DFC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A63CA7" w:rsidRDefault="003A4CE0" w:rsidP="003A4CE0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C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Знакомство с разделом. Н. Некрасов «Славная осень!..», «Не ветер бушует над бором…».</w:t>
            </w:r>
            <w:r w:rsidR="000E3F3D" w:rsidRPr="00A63C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0" w:rsidRPr="00377088" w:rsidRDefault="003A4CE0" w:rsidP="003A4CE0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0E3F3D" w:rsidRPr="00377088" w:rsidTr="0006570C">
        <w:trPr>
          <w:trHeight w:val="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240404" w:rsidRDefault="000E3F3D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240404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Н. Некрасов «Дедушка Мазай и зайцы».</w:t>
            </w:r>
          </w:p>
        </w:tc>
      </w:tr>
      <w:tr w:rsidR="000E3F3D" w:rsidRPr="00377088" w:rsidTr="0006570C">
        <w:trPr>
          <w:trHeight w:val="4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240404" w:rsidRDefault="000E3F3D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240404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Вн. чт.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«Любимые стихотворения о природе».</w:t>
            </w:r>
          </w:p>
        </w:tc>
      </w:tr>
      <w:tr w:rsidR="000E3F3D" w:rsidRPr="00377088" w:rsidTr="0006570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6570C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09.12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A63CA7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C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 Бунин «Детство», «Полевые цветы». К. Бальмонт «Золотое слово».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E3F3D" w:rsidRPr="00377088" w:rsidTr="0006570C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по разделу «Поэтическая тетрадь 2».</w:t>
            </w:r>
          </w:p>
        </w:tc>
      </w:tr>
      <w:tr w:rsidR="000E3F3D" w:rsidRPr="00377088" w:rsidTr="00CE2347">
        <w:trPr>
          <w:trHeight w:val="239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6. Литературные сказки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(3 ч.+ 6 ч. самост.)</w:t>
            </w:r>
          </w:p>
        </w:tc>
      </w:tr>
      <w:tr w:rsidR="000E3F3D" w:rsidRPr="00377088" w:rsidTr="0006570C">
        <w:trPr>
          <w:trHeight w:val="3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Знакомст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во с разделом. Д. Мамин-Сибиряк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«Аленушкины сказки» (присказка).</w:t>
            </w:r>
          </w:p>
        </w:tc>
      </w:tr>
      <w:tr w:rsidR="000E3F3D" w:rsidRPr="00377088" w:rsidTr="0006570C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6570C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A63CA7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C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E3F3D" w:rsidRPr="00377088" w:rsidTr="0006570C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Д. Мамин-Сибиряк «Сказка про храброго Зайца – Длинные Уши, Косые Глаза, Короткий Хвост.»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Чтение по ролям.</w:t>
            </w:r>
          </w:p>
        </w:tc>
      </w:tr>
      <w:tr w:rsidR="000E3F3D" w:rsidRPr="00377088" w:rsidTr="0006570C">
        <w:trPr>
          <w:trHeight w:val="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EF7DFC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Гаршин «Ляг</w:t>
            </w:r>
            <w:r>
              <w:rPr>
                <w:rFonts w:ascii="Times New Roman" w:eastAsia="Times New Roman" w:hAnsi="Times New Roman"/>
                <w:color w:val="000000"/>
              </w:rPr>
              <w:t>ушка-путешественница». Чтение сказки.</w:t>
            </w:r>
          </w:p>
        </w:tc>
      </w:tr>
      <w:tr w:rsidR="000E3F3D" w:rsidRPr="00377088" w:rsidTr="0006570C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6570C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Гаршин «Лягушка-путешественница».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E3F3D" w:rsidRPr="00377088" w:rsidTr="0006570C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Одоевский «Мороз Иванович». Выразительное чтение.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0E3F3D" w:rsidRPr="00377088" w:rsidTr="0006570C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В. Одоевский «Мороз </w:t>
            </w:r>
            <w:r>
              <w:rPr>
                <w:rFonts w:ascii="Times New Roman" w:eastAsia="Times New Roman" w:hAnsi="Times New Roman"/>
                <w:color w:val="000000"/>
              </w:rPr>
              <w:t>Иванович». Пересказ</w:t>
            </w:r>
          </w:p>
        </w:tc>
      </w:tr>
      <w:tr w:rsidR="000E3F3D" w:rsidRPr="00377088" w:rsidTr="0006570C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6570C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30.12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Вн. чт.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«Какие литературные сказки прочитали самостоятельно?»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E3F3D" w:rsidRPr="00377088" w:rsidTr="0006570C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п</w:t>
            </w:r>
            <w:r>
              <w:rPr>
                <w:rFonts w:ascii="Times New Roman" w:eastAsia="Times New Roman" w:hAnsi="Times New Roman"/>
                <w:color w:val="000000"/>
              </w:rPr>
              <w:t>о разделу «Литературные сказки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».</w:t>
            </w:r>
          </w:p>
        </w:tc>
      </w:tr>
      <w:tr w:rsidR="000E3F3D" w:rsidRPr="00377088" w:rsidTr="00CE2347">
        <w:trPr>
          <w:trHeight w:val="279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7. Были-небылицы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(3 ч.+</w:t>
            </w:r>
            <w:r w:rsidR="0006570C">
              <w:rPr>
                <w:rFonts w:ascii="Times New Roman" w:eastAsia="Times New Roman" w:hAnsi="Times New Roman"/>
                <w:b/>
                <w:bCs/>
                <w:color w:val="000000"/>
              </w:rPr>
              <w:t>6 ч. самост.)</w:t>
            </w:r>
          </w:p>
        </w:tc>
      </w:tr>
      <w:tr w:rsidR="00240404" w:rsidRPr="00377088" w:rsidTr="0006570C">
        <w:trPr>
          <w:trHeight w:val="1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240404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240404" w:rsidP="000E3F3D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Знакомство с разделом «Были-небылицы».</w:t>
            </w:r>
          </w:p>
        </w:tc>
      </w:tr>
      <w:tr w:rsidR="00240404" w:rsidRPr="00377088" w:rsidTr="0006570C">
        <w:trPr>
          <w:trHeight w:val="1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240404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6570C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М. Горький «Случай с Евсейкой».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377088" w:rsidRDefault="000E3F3D" w:rsidP="000E3F3D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2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М. Горький «Случай с Евсейкой». Пересказ.</w:t>
            </w:r>
          </w:p>
        </w:tc>
      </w:tr>
      <w:tr w:rsidR="00240404" w:rsidRPr="00377088" w:rsidTr="0006570C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К. Паустовский «Растрепанный воробей». Знакомство 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произведением.</w:t>
            </w:r>
          </w:p>
        </w:tc>
      </w:tr>
      <w:tr w:rsidR="00240404" w:rsidRPr="00377088" w:rsidTr="0006570C">
        <w:trPr>
          <w:trHeight w:val="3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20.01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К. Паустовский «Растрепанный воробей». Составление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4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11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К. Паустовский «Растрепанный </w:t>
            </w:r>
            <w:r w:rsidRPr="00377088">
              <w:rPr>
                <w:rFonts w:ascii="Times New Roman" w:eastAsia="Times New Roman" w:hAnsi="Times New Roman"/>
                <w:color w:val="000000"/>
              </w:rPr>
              <w:lastRenderedPageBreak/>
              <w:t>воробей». Краткий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пересказ.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</w:tr>
      <w:tr w:rsidR="00240404" w:rsidRPr="00377088" w:rsidTr="0006570C">
        <w:trPr>
          <w:trHeight w:val="3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А.Куприн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«Слон». Выразительное чтение.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Составление плана.</w:t>
            </w:r>
          </w:p>
        </w:tc>
      </w:tr>
      <w:tr w:rsidR="00240404" w:rsidRPr="00377088" w:rsidTr="0006570C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27.01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Вн. чт.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«Урок-путешествие по небылицам».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2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142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по разделу «Были-небылицы».</w:t>
            </w:r>
          </w:p>
        </w:tc>
      </w:tr>
      <w:tr w:rsidR="00240404" w:rsidRPr="00377088" w:rsidTr="00B61547">
        <w:trPr>
          <w:trHeight w:val="226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8.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Поэтическая тетрадь 3. 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>6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(2 ч.+4 ч. самост.)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240404" w:rsidRPr="00377088" w:rsidTr="0006570C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widowControl w:val="0"/>
              <w:autoSpaceDE w:val="0"/>
              <w:snapToGrid w:val="0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widowControl w:val="0"/>
              <w:autoSpaceDE w:val="0"/>
              <w:snapToGrid w:val="0"/>
              <w:spacing w:line="0" w:lineRule="atLeast"/>
              <w:ind w:left="-26" w:right="-14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240404" w:rsidRDefault="00240404" w:rsidP="00240404">
            <w:pPr>
              <w:widowControl w:val="0"/>
              <w:autoSpaceDE w:val="0"/>
              <w:snapToGrid w:val="0"/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240404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widowControl w:val="0"/>
              <w:autoSpaceDE w:val="0"/>
              <w:snapToGrid w:val="0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Знакомство с разделом. С. Чё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рный «Что ты тискаешь утенка?..»</w:t>
            </w:r>
          </w:p>
        </w:tc>
      </w:tr>
      <w:tr w:rsidR="00240404" w:rsidRPr="00377088" w:rsidTr="0006570C">
        <w:trPr>
          <w:trHeight w:val="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03.02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Блок «Ветхая избушка».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2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240404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240404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240404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240404">
              <w:rPr>
                <w:rFonts w:ascii="Times New Roman" w:eastAsia="Times New Roman" w:hAnsi="Times New Roman"/>
                <w:color w:val="000000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>. Черный «Воробей», «Слон».</w:t>
            </w:r>
          </w:p>
        </w:tc>
      </w:tr>
      <w:tr w:rsidR="00240404" w:rsidRPr="00377088" w:rsidTr="0006570C">
        <w:trPr>
          <w:trHeight w:val="2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Блок «Сны», «Ворона».</w:t>
            </w:r>
          </w:p>
        </w:tc>
      </w:tr>
      <w:tr w:rsidR="00240404" w:rsidRPr="00377088" w:rsidTr="0006570C">
        <w:trPr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С. Есенин «Черемуха».</w:t>
            </w:r>
            <w:r w:rsidR="00372909">
              <w:rPr>
                <w:rFonts w:ascii="Times New Roman" w:eastAsia="Times New Roman" w:hAnsi="Times New Roman"/>
                <w:color w:val="000000"/>
              </w:rPr>
              <w:t>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4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по разделу «Поэтическая тетрадь 3».</w:t>
            </w:r>
          </w:p>
        </w:tc>
      </w:tr>
      <w:tr w:rsidR="00240404" w:rsidRPr="00377088" w:rsidTr="00B61547">
        <w:trPr>
          <w:trHeight w:val="371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CE234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9. Люби живое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(3 ч.+ 7ч. самост.)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240404" w:rsidRPr="00377088" w:rsidTr="0006570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М. Пришвин «Моя Родина». Заголовок – это «входная дверь» в текст.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Знакомство с разделом «Люби всё живое».</w:t>
            </w:r>
          </w:p>
        </w:tc>
      </w:tr>
      <w:tr w:rsidR="00240404" w:rsidRPr="00377088" w:rsidTr="0006570C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Сочинение на основе художественного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4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Соколов-Микитов «Листопадничек». Выразительное чтение.</w:t>
            </w:r>
          </w:p>
        </w:tc>
      </w:tr>
      <w:tr w:rsidR="00240404" w:rsidRPr="00377088" w:rsidTr="0006570C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Белов «Малька провинилась».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«Ещё раз про Мальку»</w:t>
            </w:r>
          </w:p>
        </w:tc>
      </w:tr>
      <w:tr w:rsidR="00240404" w:rsidRPr="00377088" w:rsidTr="0006570C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Биа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нки «Мышонок Пик». Знакомство с </w:t>
            </w:r>
            <w:r w:rsidRPr="00377088">
              <w:rPr>
                <w:rFonts w:ascii="Times New Roman" w:eastAsia="Times New Roman" w:hAnsi="Times New Roman"/>
                <w:color w:val="000000"/>
              </w:rPr>
              <w:t>произведением.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2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Б. Житков «Про обезьянку». Выразительное чтение.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Пересказ по плану.</w:t>
            </w:r>
          </w:p>
        </w:tc>
      </w:tr>
      <w:tr w:rsidR="00240404" w:rsidRPr="00377088" w:rsidTr="0006570C">
        <w:trPr>
          <w:trHeight w:val="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Дуров «Наша Жучка».</w:t>
            </w:r>
          </w:p>
        </w:tc>
      </w:tr>
      <w:tr w:rsidR="00240404" w:rsidRPr="00377088" w:rsidTr="0006570C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Астафьев «Капалуха».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2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В. Драгунский «Он живой и светится…».</w:t>
            </w:r>
          </w:p>
        </w:tc>
      </w:tr>
      <w:tr w:rsidR="00240404" w:rsidRPr="00377088" w:rsidTr="0006570C">
        <w:trPr>
          <w:trHeight w:val="4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Вн. чт.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по теме «Люби всё живое». В. Бианки «Лесная газета».</w:t>
            </w:r>
          </w:p>
        </w:tc>
      </w:tr>
      <w:tr w:rsidR="00240404" w:rsidRPr="00377088" w:rsidTr="00CE2347">
        <w:trPr>
          <w:trHeight w:val="401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10. По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этическая тетрадь 4.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ч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(2 ч.+ 4 ч.)</w:t>
            </w:r>
          </w:p>
        </w:tc>
      </w:tr>
      <w:tr w:rsidR="00240404" w:rsidRPr="00377088" w:rsidTr="0006570C">
        <w:trPr>
          <w:trHeight w:val="2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C. Маршак «Гроза днем», «В лесу над росистой поляной…».</w:t>
            </w:r>
            <w:r w:rsidR="00372909">
              <w:rPr>
                <w:rFonts w:ascii="Times New Roman" w:eastAsia="Times New Roman" w:hAnsi="Times New Roman"/>
                <w:color w:val="000000"/>
              </w:rPr>
              <w:t>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Наизусть 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4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240404" w:rsidRDefault="00240404" w:rsidP="00240404">
            <w:pPr>
              <w:spacing w:line="0" w:lineRule="atLeast"/>
              <w:ind w:left="-26" w:right="-14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240404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Знакомство с разделом «Поэтическая тетрадь 4».</w:t>
            </w:r>
          </w:p>
        </w:tc>
      </w:tr>
      <w:tr w:rsidR="00240404" w:rsidRPr="00377088" w:rsidTr="0006570C">
        <w:trPr>
          <w:trHeight w:val="2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Барто «Разлука».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«В театре».</w:t>
            </w:r>
          </w:p>
        </w:tc>
      </w:tr>
      <w:tr w:rsidR="00240404" w:rsidRPr="00377088" w:rsidTr="0006570C">
        <w:trPr>
          <w:trHeight w:val="2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С. Михалков «Если», «Рисунок».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1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Е. Благинина «Кукушка», «Котенок».</w:t>
            </w:r>
          </w:p>
        </w:tc>
      </w:tr>
      <w:tr w:rsidR="00240404" w:rsidRPr="00377088" w:rsidTr="0006570C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Внеклассное чтение «Праздник поэзии».</w:t>
            </w:r>
          </w:p>
        </w:tc>
      </w:tr>
      <w:tr w:rsidR="00240404" w:rsidRPr="00377088" w:rsidTr="00CE2347">
        <w:trPr>
          <w:trHeight w:val="279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11. 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Собирай 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 ягодке – наберёшь кузовок.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CE23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ч. (3 ч.+ 6 ч. самост.)</w:t>
            </w:r>
          </w:p>
        </w:tc>
      </w:tr>
      <w:tr w:rsidR="00240404" w:rsidRPr="00377088" w:rsidTr="0006570C">
        <w:trPr>
          <w:trHeight w:val="4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CE2347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31.03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40404" w:rsidRPr="00377088" w:rsidTr="0006570C">
        <w:trPr>
          <w:trHeight w:val="2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CE2347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Платонов «Цветок на земле». Чтение.</w:t>
            </w:r>
          </w:p>
        </w:tc>
      </w:tr>
      <w:tr w:rsidR="00240404" w:rsidRPr="00377088" w:rsidTr="0006570C">
        <w:trPr>
          <w:trHeight w:val="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CE2347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Платонов «Еще мама». Выразительное чтение.</w:t>
            </w:r>
          </w:p>
        </w:tc>
      </w:tr>
      <w:tr w:rsidR="00240404" w:rsidRPr="00377088" w:rsidTr="0006570C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CE2347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06570C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А. Платонов «Еще мама». Выборочный пересказ эпизодов.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4" w:rsidRPr="00377088" w:rsidRDefault="00240404" w:rsidP="00240404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E2347" w:rsidRPr="00377088" w:rsidTr="0006570C">
        <w:trPr>
          <w:trHeight w:val="4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М. Зощенко «Золотые слова». Чтение, составление плана.</w:t>
            </w:r>
          </w:p>
        </w:tc>
      </w:tr>
      <w:tr w:rsidR="00CE2347" w:rsidRPr="00377088" w:rsidTr="0006570C">
        <w:trPr>
          <w:trHeight w:val="3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М. Зощенко «Великие путешественники». Общение и поступки детей.</w:t>
            </w:r>
          </w:p>
        </w:tc>
      </w:tr>
      <w:tr w:rsidR="00CE2347" w:rsidRPr="00377088" w:rsidTr="0006570C">
        <w:trPr>
          <w:trHeight w:val="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06570C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Н. Носов «Федина задача», «Телефон».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E2347" w:rsidRPr="00377088" w:rsidTr="0006570C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Вн. чт.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«В мире приключений».</w:t>
            </w:r>
          </w:p>
        </w:tc>
      </w:tr>
      <w:tr w:rsidR="00CE2347" w:rsidRPr="00377088" w:rsidTr="0006570C">
        <w:trPr>
          <w:trHeight w:val="2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по разделу «Собирай по ягодке - наберёшь кузовок».</w:t>
            </w:r>
          </w:p>
        </w:tc>
      </w:tr>
      <w:tr w:rsidR="00CE2347" w:rsidRPr="00377088" w:rsidTr="00CE2347">
        <w:trPr>
          <w:trHeight w:val="266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12.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 страницам детских журналов. 5 </w:t>
            </w:r>
            <w:r w:rsidRPr="003770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(2 ч.+ 3 ч. самост.)</w:t>
            </w:r>
          </w:p>
        </w:tc>
      </w:tr>
      <w:tr w:rsidR="00CE2347" w:rsidRPr="00377088" w:rsidTr="0006570C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06570C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2909" w:rsidRDefault="00CE2347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29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Л. Кассиль «Отметки Риммы Лебедевой». Знакомство с </w:t>
            </w:r>
            <w:r w:rsidRPr="0037290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разделом «По страницам детских журналов».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E2347" w:rsidRPr="00377088" w:rsidTr="0006570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Ю. Ермолаев «Проговорился». «Воспитатели».</w:t>
            </w:r>
          </w:p>
        </w:tc>
      </w:tr>
      <w:tr w:rsidR="00CE2347" w:rsidRPr="00377088" w:rsidTr="0006570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Г. Остер «Вредные советы». «Как получаются легенды».</w:t>
            </w:r>
          </w:p>
        </w:tc>
      </w:tr>
      <w:tr w:rsidR="00CE2347" w:rsidRPr="00377088" w:rsidTr="0006570C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06570C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28.04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B94DD9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Проверка техники чтения №2.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E2347" w:rsidRPr="00377088" w:rsidTr="0006570C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CE2347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CE2347">
              <w:rPr>
                <w:rFonts w:ascii="Times New Roman" w:eastAsia="Times New Roman" w:hAnsi="Times New Roman"/>
                <w:bCs/>
                <w:i/>
                <w:iCs/>
                <w:color w:val="000000"/>
                <w:shd w:val="clear" w:color="auto" w:fill="FFFFFF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CE2347" w:rsidRDefault="00CE2347" w:rsidP="00CE2347">
            <w:pPr>
              <w:spacing w:line="0" w:lineRule="atLeast"/>
              <w:ind w:left="-28" w:right="-142"/>
              <w:rPr>
                <w:rFonts w:ascii="Times New Roman" w:eastAsia="Times New Roman" w:hAnsi="Times New Roman"/>
                <w:color w:val="000000"/>
              </w:rPr>
            </w:pPr>
            <w:r w:rsidRPr="00CE2347">
              <w:rPr>
                <w:rFonts w:ascii="Times New Roman" w:eastAsia="Times New Roman" w:hAnsi="Times New Roman"/>
                <w:bCs/>
                <w:i/>
                <w:iCs/>
                <w:color w:val="000000"/>
                <w:shd w:val="clear" w:color="auto" w:fill="FFFFFF"/>
              </w:rPr>
              <w:t>Проект «Сказки, загадки, небылицы.» </w:t>
            </w:r>
          </w:p>
        </w:tc>
      </w:tr>
      <w:tr w:rsidR="00CE2347" w:rsidRPr="00377088" w:rsidTr="00CE2347">
        <w:trPr>
          <w:trHeight w:val="2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13. Зарубежная литература.  7ч. ( 2 ч. + 5 ч. самост.)</w:t>
            </w:r>
          </w:p>
        </w:tc>
      </w:tr>
      <w:tr w:rsidR="00CE2347" w:rsidRPr="00377088" w:rsidTr="0006570C">
        <w:trPr>
          <w:trHeight w:val="3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Знакомство с разделом «Зарубежная литература</w:t>
            </w:r>
          </w:p>
        </w:tc>
      </w:tr>
      <w:tr w:rsidR="00CE2347" w:rsidRPr="00377088" w:rsidTr="0006570C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06570C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06.05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B94DD9" w:rsidP="00CE2347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Р. Сеф «Веселые стихи».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CE2347" w:rsidRPr="00377088" w:rsidTr="0006570C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 xml:space="preserve">Мифы Древней Греции. «Храбрый Персей». </w:t>
            </w:r>
          </w:p>
        </w:tc>
      </w:tr>
      <w:tr w:rsidR="00CE2347" w:rsidRPr="00377088" w:rsidTr="0006570C">
        <w:trPr>
          <w:trHeight w:val="2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Вн. чт.</w:t>
            </w:r>
            <w:r w:rsidRPr="00377088">
              <w:rPr>
                <w:rFonts w:ascii="Times New Roman" w:eastAsia="Times New Roman" w:hAnsi="Times New Roman"/>
                <w:color w:val="000000"/>
              </w:rPr>
              <w:t xml:space="preserve"> «Мифы стран мира».</w:t>
            </w:r>
          </w:p>
        </w:tc>
      </w:tr>
      <w:tr w:rsidR="00CE2347" w:rsidRPr="00377088" w:rsidTr="0006570C">
        <w:trPr>
          <w:trHeight w:val="3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06570C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за год «Что читать летом».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ind w:left="-26" w:right="-14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E2347" w:rsidRPr="00377088" w:rsidTr="0006570C">
        <w:trPr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06570C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Г.Х. Андерсен «Гадкий утенок». Выразительное чтение.</w:t>
            </w:r>
          </w:p>
        </w:tc>
      </w:tr>
      <w:tr w:rsidR="00CE2347" w:rsidRPr="00377088" w:rsidTr="0006570C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06570C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47" w:rsidRPr="00377088" w:rsidRDefault="00CE2347" w:rsidP="00CE2347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77088">
              <w:rPr>
                <w:rFonts w:ascii="Times New Roman" w:eastAsia="Times New Roman" w:hAnsi="Times New Roman"/>
                <w:color w:val="000000"/>
              </w:rPr>
              <w:t>Обобщающий урок по разделу «Зарубежная литература».</w:t>
            </w:r>
          </w:p>
        </w:tc>
      </w:tr>
    </w:tbl>
    <w:p w:rsidR="00EE61D6" w:rsidRPr="00EE61D6" w:rsidRDefault="00EE61D6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  <w:sectPr w:rsidR="00EE61D6" w:rsidRPr="00EE61D6" w:rsidSect="00824570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lang w:eastAsia="ru-RU"/>
        </w:rPr>
      </w:pPr>
    </w:p>
    <w:p w:rsidR="006601E1" w:rsidRDefault="006601E1"/>
    <w:sectPr w:rsidR="006601E1" w:rsidSect="0082457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A7" w:rsidRDefault="00A63CA7" w:rsidP="002C6A4B">
      <w:r>
        <w:separator/>
      </w:r>
    </w:p>
  </w:endnote>
  <w:endnote w:type="continuationSeparator" w:id="0">
    <w:p w:rsidR="00A63CA7" w:rsidRDefault="00A63CA7" w:rsidP="002C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A7" w:rsidRDefault="00A63CA7">
    <w:pPr>
      <w:pStyle w:val="ad"/>
    </w:pPr>
  </w:p>
  <w:p w:rsidR="00A63CA7" w:rsidRDefault="00A63C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A7" w:rsidRDefault="00A63CA7" w:rsidP="002C6A4B">
      <w:r>
        <w:separator/>
      </w:r>
    </w:p>
  </w:footnote>
  <w:footnote w:type="continuationSeparator" w:id="0">
    <w:p w:rsidR="00A63CA7" w:rsidRDefault="00A63CA7" w:rsidP="002C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C7C"/>
    <w:multiLevelType w:val="hybridMultilevel"/>
    <w:tmpl w:val="EC7AA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4430B"/>
    <w:multiLevelType w:val="hybridMultilevel"/>
    <w:tmpl w:val="76400E7C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23EBB"/>
    <w:multiLevelType w:val="hybridMultilevel"/>
    <w:tmpl w:val="25C8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441A4"/>
    <w:multiLevelType w:val="hybridMultilevel"/>
    <w:tmpl w:val="D612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615598"/>
    <w:multiLevelType w:val="hybridMultilevel"/>
    <w:tmpl w:val="E8441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9"/>
  </w:num>
  <w:num w:numId="5">
    <w:abstractNumId w:val="6"/>
  </w:num>
  <w:num w:numId="6">
    <w:abstractNumId w:val="11"/>
  </w:num>
  <w:num w:numId="7">
    <w:abstractNumId w:val="34"/>
  </w:num>
  <w:num w:numId="8">
    <w:abstractNumId w:val="12"/>
  </w:num>
  <w:num w:numId="9">
    <w:abstractNumId w:val="28"/>
  </w:num>
  <w:num w:numId="10">
    <w:abstractNumId w:val="25"/>
  </w:num>
  <w:num w:numId="11">
    <w:abstractNumId w:val="16"/>
  </w:num>
  <w:num w:numId="12">
    <w:abstractNumId w:val="36"/>
  </w:num>
  <w:num w:numId="13">
    <w:abstractNumId w:val="35"/>
  </w:num>
  <w:num w:numId="14">
    <w:abstractNumId w:val="40"/>
  </w:num>
  <w:num w:numId="15">
    <w:abstractNumId w:val="37"/>
  </w:num>
  <w:num w:numId="16">
    <w:abstractNumId w:val="4"/>
  </w:num>
  <w:num w:numId="17">
    <w:abstractNumId w:val="33"/>
  </w:num>
  <w:num w:numId="18">
    <w:abstractNumId w:val="5"/>
  </w:num>
  <w:num w:numId="19">
    <w:abstractNumId w:val="31"/>
  </w:num>
  <w:num w:numId="20">
    <w:abstractNumId w:val="7"/>
  </w:num>
  <w:num w:numId="21">
    <w:abstractNumId w:val="13"/>
  </w:num>
  <w:num w:numId="22">
    <w:abstractNumId w:val="9"/>
  </w:num>
  <w:num w:numId="23">
    <w:abstractNumId w:val="29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27"/>
  </w:num>
  <w:num w:numId="29">
    <w:abstractNumId w:val="15"/>
  </w:num>
  <w:num w:numId="30">
    <w:abstractNumId w:val="41"/>
  </w:num>
  <w:num w:numId="31">
    <w:abstractNumId w:val="26"/>
  </w:num>
  <w:num w:numId="32">
    <w:abstractNumId w:val="23"/>
  </w:num>
  <w:num w:numId="33">
    <w:abstractNumId w:val="24"/>
  </w:num>
  <w:num w:numId="34">
    <w:abstractNumId w:val="32"/>
  </w:num>
  <w:num w:numId="35">
    <w:abstractNumId w:val="3"/>
  </w:num>
  <w:num w:numId="36">
    <w:abstractNumId w:val="39"/>
  </w:num>
  <w:num w:numId="37">
    <w:abstractNumId w:val="38"/>
  </w:num>
  <w:num w:numId="38">
    <w:abstractNumId w:val="20"/>
  </w:num>
  <w:num w:numId="39">
    <w:abstractNumId w:val="0"/>
  </w:num>
  <w:num w:numId="40">
    <w:abstractNumId w:val="10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1D6"/>
    <w:rsid w:val="000134FA"/>
    <w:rsid w:val="00023DFA"/>
    <w:rsid w:val="0006570C"/>
    <w:rsid w:val="00091749"/>
    <w:rsid w:val="00097469"/>
    <w:rsid w:val="000E3F3D"/>
    <w:rsid w:val="0010759A"/>
    <w:rsid w:val="00116F92"/>
    <w:rsid w:val="00162AEB"/>
    <w:rsid w:val="001651D8"/>
    <w:rsid w:val="001675B3"/>
    <w:rsid w:val="00224D44"/>
    <w:rsid w:val="00240404"/>
    <w:rsid w:val="002501F0"/>
    <w:rsid w:val="002C6A4B"/>
    <w:rsid w:val="00330E7A"/>
    <w:rsid w:val="00364186"/>
    <w:rsid w:val="00372909"/>
    <w:rsid w:val="00377088"/>
    <w:rsid w:val="003817CC"/>
    <w:rsid w:val="003A4CE0"/>
    <w:rsid w:val="00497CCD"/>
    <w:rsid w:val="004C7215"/>
    <w:rsid w:val="00541BD7"/>
    <w:rsid w:val="005A2963"/>
    <w:rsid w:val="00652E7E"/>
    <w:rsid w:val="006601E1"/>
    <w:rsid w:val="006D7F80"/>
    <w:rsid w:val="007208B9"/>
    <w:rsid w:val="00824570"/>
    <w:rsid w:val="008B77AA"/>
    <w:rsid w:val="008C6860"/>
    <w:rsid w:val="008F7A22"/>
    <w:rsid w:val="00905405"/>
    <w:rsid w:val="00986713"/>
    <w:rsid w:val="009B08A2"/>
    <w:rsid w:val="00A221A7"/>
    <w:rsid w:val="00A63CA7"/>
    <w:rsid w:val="00AF69BA"/>
    <w:rsid w:val="00B61547"/>
    <w:rsid w:val="00B94DD9"/>
    <w:rsid w:val="00BA271C"/>
    <w:rsid w:val="00BB728A"/>
    <w:rsid w:val="00BF2610"/>
    <w:rsid w:val="00C273FA"/>
    <w:rsid w:val="00CB01BC"/>
    <w:rsid w:val="00CE2347"/>
    <w:rsid w:val="00D12986"/>
    <w:rsid w:val="00D46266"/>
    <w:rsid w:val="00D67E37"/>
    <w:rsid w:val="00D935ED"/>
    <w:rsid w:val="00DD1590"/>
    <w:rsid w:val="00DF2308"/>
    <w:rsid w:val="00E05A27"/>
    <w:rsid w:val="00EB63D2"/>
    <w:rsid w:val="00EE61D6"/>
    <w:rsid w:val="00EF7DFC"/>
    <w:rsid w:val="00F01F7D"/>
    <w:rsid w:val="00F1085C"/>
    <w:rsid w:val="00F2089B"/>
    <w:rsid w:val="00F43248"/>
    <w:rsid w:val="00F679AC"/>
    <w:rsid w:val="00FB72EC"/>
    <w:rsid w:val="00FD5C68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C8E7-F7FF-4ED6-8B00-A4EEDAF0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1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7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7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7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7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7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E61D6"/>
  </w:style>
  <w:style w:type="paragraph" w:styleId="a3">
    <w:name w:val="List Paragraph"/>
    <w:basedOn w:val="a"/>
    <w:uiPriority w:val="34"/>
    <w:qFormat/>
    <w:rsid w:val="00F01F7D"/>
    <w:pPr>
      <w:ind w:left="720"/>
      <w:contextualSpacing/>
    </w:pPr>
  </w:style>
  <w:style w:type="paragraph" w:styleId="a4">
    <w:name w:val="No Spacing"/>
    <w:basedOn w:val="a"/>
    <w:uiPriority w:val="1"/>
    <w:qFormat/>
    <w:rsid w:val="00F01F7D"/>
    <w:rPr>
      <w:szCs w:val="32"/>
    </w:rPr>
  </w:style>
  <w:style w:type="paragraph" w:customStyle="1" w:styleId="u-2-msonormal">
    <w:name w:val="u-2-msonormal"/>
    <w:basedOn w:val="a"/>
    <w:rsid w:val="00EE61D6"/>
    <w:pPr>
      <w:suppressAutoHyphens/>
      <w:spacing w:before="280" w:after="280"/>
    </w:pPr>
    <w:rPr>
      <w:rFonts w:ascii="Times New Roman" w:eastAsia="Times New Roman" w:hAnsi="Times New Roman" w:cs="Calibri"/>
      <w:lang w:eastAsia="ar-SA"/>
    </w:rPr>
  </w:style>
  <w:style w:type="paragraph" w:customStyle="1" w:styleId="ParagraphStyle">
    <w:name w:val="Paragraph Style"/>
    <w:uiPriority w:val="99"/>
    <w:rsid w:val="00EE61D6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1F7D"/>
    <w:rPr>
      <w:rFonts w:asciiTheme="minorHAnsi" w:hAnsiTheme="minorHAnsi"/>
      <w:b/>
      <w:i/>
      <w:iCs/>
    </w:rPr>
  </w:style>
  <w:style w:type="character" w:styleId="a6">
    <w:name w:val="Strong"/>
    <w:basedOn w:val="a0"/>
    <w:uiPriority w:val="22"/>
    <w:qFormat/>
    <w:rsid w:val="00F01F7D"/>
    <w:rPr>
      <w:b/>
      <w:bCs/>
    </w:rPr>
  </w:style>
  <w:style w:type="table" w:styleId="a7">
    <w:name w:val="Table Grid"/>
    <w:basedOn w:val="a1"/>
    <w:uiPriority w:val="59"/>
    <w:rsid w:val="00EE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1D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E61D6"/>
  </w:style>
  <w:style w:type="paragraph" w:customStyle="1" w:styleId="c6">
    <w:name w:val="c6"/>
    <w:basedOn w:val="a"/>
    <w:uiPriority w:val="99"/>
    <w:rsid w:val="00EE61D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EE61D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7">
    <w:name w:val="c17"/>
    <w:basedOn w:val="a0"/>
    <w:rsid w:val="00EE61D6"/>
  </w:style>
  <w:style w:type="paragraph" w:styleId="aa">
    <w:name w:val="Normal (Web)"/>
    <w:basedOn w:val="a"/>
    <w:uiPriority w:val="99"/>
    <w:semiHidden/>
    <w:unhideWhenUsed/>
    <w:rsid w:val="00EE61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c19">
    <w:name w:val="c19"/>
    <w:basedOn w:val="a"/>
    <w:rsid w:val="00EE61D6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D6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2C6A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6A4B"/>
  </w:style>
  <w:style w:type="paragraph" w:styleId="ad">
    <w:name w:val="footer"/>
    <w:basedOn w:val="a"/>
    <w:link w:val="ae"/>
    <w:uiPriority w:val="99"/>
    <w:semiHidden/>
    <w:unhideWhenUsed/>
    <w:rsid w:val="002C6A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6A4B"/>
  </w:style>
  <w:style w:type="character" w:customStyle="1" w:styleId="10">
    <w:name w:val="Заголовок 1 Знак"/>
    <w:basedOn w:val="a0"/>
    <w:link w:val="1"/>
    <w:uiPriority w:val="9"/>
    <w:rsid w:val="00F01F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1F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1F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1F7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1F7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1F7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1F7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1F7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1F7D"/>
    <w:rPr>
      <w:rFonts w:asciiTheme="majorHAnsi" w:eastAsiaTheme="majorEastAsia" w:hAnsiTheme="majorHAnsi" w:cstheme="majorBidi"/>
    </w:rPr>
  </w:style>
  <w:style w:type="paragraph" w:styleId="af">
    <w:name w:val="caption"/>
    <w:basedOn w:val="a"/>
    <w:next w:val="a"/>
    <w:uiPriority w:val="35"/>
    <w:semiHidden/>
    <w:unhideWhenUsed/>
    <w:rsid w:val="00F01F7D"/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F01F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F01F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F01F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3">
    <w:name w:val="Подзаголовок Знак"/>
    <w:basedOn w:val="a0"/>
    <w:link w:val="af2"/>
    <w:uiPriority w:val="11"/>
    <w:rsid w:val="00F01F7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1F7D"/>
    <w:rPr>
      <w:i/>
    </w:rPr>
  </w:style>
  <w:style w:type="character" w:customStyle="1" w:styleId="22">
    <w:name w:val="Цитата 2 Знак"/>
    <w:basedOn w:val="a0"/>
    <w:link w:val="21"/>
    <w:uiPriority w:val="29"/>
    <w:rsid w:val="00F01F7D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01F7D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01F7D"/>
    <w:rPr>
      <w:b/>
      <w:i/>
      <w:sz w:val="24"/>
    </w:rPr>
  </w:style>
  <w:style w:type="character" w:styleId="af6">
    <w:name w:val="Subtle Emphasis"/>
    <w:uiPriority w:val="19"/>
    <w:qFormat/>
    <w:rsid w:val="00F01F7D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01F7D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01F7D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01F7D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01F7D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F01F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A071-F6F6-479D-B775-2B2B936A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19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cp:lastPrinted>2021-09-09T11:07:00Z</cp:lastPrinted>
  <dcterms:created xsi:type="dcterms:W3CDTF">2018-08-10T05:14:00Z</dcterms:created>
  <dcterms:modified xsi:type="dcterms:W3CDTF">2021-09-26T13:46:00Z</dcterms:modified>
</cp:coreProperties>
</file>